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A6" w:rsidRPr="003843A6" w:rsidRDefault="003843A6" w:rsidP="003843A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3843A6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Министерством образования и науки Российской Федерации</w:t>
      </w:r>
    </w:p>
    <w:p w:rsidR="003843A6" w:rsidRPr="003843A6" w:rsidRDefault="003843A6" w:rsidP="003843A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3843A6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ФГБОУ ВПО «Елецкий государственный университет им. И.А. Бунина»</w:t>
      </w:r>
    </w:p>
    <w:p w:rsidR="003843A6" w:rsidRDefault="003843A6" w:rsidP="00F7653A">
      <w:pPr>
        <w:shd w:val="clear" w:color="auto" w:fill="FFFFFF"/>
        <w:spacing w:before="48" w:after="12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3A" w:rsidRPr="00B038AF" w:rsidRDefault="003843A6" w:rsidP="00F7653A">
      <w:pPr>
        <w:shd w:val="clear" w:color="auto" w:fill="FFFFFF"/>
        <w:spacing w:before="48" w:after="12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53A" w:rsidRPr="00B0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F7653A" w:rsidRPr="00B038AF" w:rsidRDefault="00DC22CB" w:rsidP="00F7653A">
      <w:pPr>
        <w:shd w:val="clear" w:color="auto" w:fill="FFFFFF"/>
        <w:spacing w:before="48" w:after="120" w:line="240" w:lineRule="auto"/>
        <w:ind w:right="-1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653A" w:rsidRPr="00B0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выставке творческих работ обучающихся-инвалидов</w:t>
      </w:r>
    </w:p>
    <w:p w:rsidR="00F7653A" w:rsidRPr="00B038AF" w:rsidRDefault="00F7653A" w:rsidP="00F7653A">
      <w:pPr>
        <w:shd w:val="clear" w:color="auto" w:fill="FFFFFF"/>
        <w:spacing w:before="48" w:after="12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«МЕЧТА – ШАГ К РЕАЛЬНОСТИ»</w:t>
      </w:r>
    </w:p>
    <w:p w:rsidR="00F7653A" w:rsidRPr="00B038AF" w:rsidRDefault="00F7653A" w:rsidP="00F7653A">
      <w:pPr>
        <w:shd w:val="clear" w:color="auto" w:fill="FFFFFF"/>
        <w:spacing w:before="48" w:after="12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 ноября – 15 декабря 2015 года)</w:t>
      </w:r>
    </w:p>
    <w:p w:rsidR="003843A6" w:rsidRDefault="003843A6" w:rsidP="000608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F7653A" w:rsidRPr="000608E7" w:rsidRDefault="00F7653A" w:rsidP="000608E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</w:t>
      </w:r>
      <w:r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сероссийская выставка творческих работ обучающихся-инвалидов</w:t>
      </w: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 в 2015 год</w:t>
      </w:r>
      <w:r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</w:t>
      </w: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проводится в </w:t>
      </w: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городе</w:t>
      </w:r>
      <w:r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 Ельце Липецкой области  </w:t>
      </w:r>
      <w:r w:rsidR="00DC22CB"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в </w:t>
      </w:r>
      <w:r w:rsidR="00587B32"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ФГБОУ ВПО «Елецкий государственный университет им. И.А. Бунина»</w:t>
      </w:r>
      <w:r w:rsidR="00587B3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 </w:t>
      </w:r>
      <w:r w:rsidR="00DC22CB"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рамках реализации Программы развития деятельности студенческих объединений «От малого до великого»</w:t>
      </w:r>
      <w:r w:rsidR="00587B3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при поддержке Министерства </w:t>
      </w:r>
      <w:r w:rsidR="00DC22CB"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образования и науки Российской Федерации.</w:t>
      </w:r>
    </w:p>
    <w:p w:rsidR="00DC22CB" w:rsidRPr="000608E7" w:rsidRDefault="00DC22CB" w:rsidP="000608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Выставка проводится с целью </w:t>
      </w: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поддержки и развития художественной культуры личности обучающихся-инвалидов: креативного мышления, эстетического восприятия, умений и навыков творческой изобразительной и проектной деятельности,  художественного вкуса, потребности в са</w:t>
      </w:r>
      <w:bookmarkStart w:id="0" w:name="_GoBack"/>
      <w:bookmarkEnd w:id="0"/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мореализации; выявления среди обучающихся-инвалидов талантливых и одаренных, дальнейшее содействия их творческому самовыражению и личностному развитию,</w:t>
      </w:r>
      <w:r w:rsidRPr="000608E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</w:t>
      </w: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 самобытного авторского творчества</w:t>
      </w: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обучающихся-</w:t>
      </w: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 занимающихся изобразительным и декоративно-прикладным  видами творчества;</w:t>
      </w:r>
      <w:proofErr w:type="gramEnd"/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ривлечения внимания общественности, организаций и учреждений к </w:t>
      </w:r>
      <w:proofErr w:type="spellStart"/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культуротворческой</w:t>
      </w:r>
      <w:proofErr w:type="spellEnd"/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 обучающихся-инвалидов, повышения их социального статуса в региональном культурном пространстве через участие в творческих конкурсах; с</w:t>
      </w: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 условий для обмена опытом, установления творческих контактов по данному направлению вышеназванной категории граждан.</w:t>
      </w:r>
    </w:p>
    <w:p w:rsidR="00DC22CB" w:rsidRPr="000608E7" w:rsidRDefault="00DC22CB" w:rsidP="00B038A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Конкурсная программа Выставки проводится </w:t>
      </w:r>
      <w:r w:rsidRPr="0006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1 сентября по 3 декабря 2015 года.</w:t>
      </w:r>
    </w:p>
    <w:p w:rsidR="00DC22CB" w:rsidRPr="000608E7" w:rsidRDefault="00DC22CB" w:rsidP="00B038A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Конкурсные работы принимаются </w:t>
      </w:r>
      <w:r w:rsidRPr="0006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 4 мая по 6 ноября 2015</w:t>
      </w: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года по адресу:</w:t>
      </w:r>
      <w:r w:rsidRPr="00060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399770,</w:t>
      </w: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Липецкая область, г. Елец, ул. Орджоникидзе, д. 78 «А», к. 313 (телефоны для справок: 8-47467-6-40-84; 8-905-178-99-74);</w:t>
      </w:r>
    </w:p>
    <w:p w:rsidR="00DC22CB" w:rsidRPr="000608E7" w:rsidRDefault="00DC22CB" w:rsidP="00B038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итогов конкурсной программы Выставки формируется жюри, в состав которого входят специалисты в области изобразительного и декоративно-прикладного творчества (члены творческих союзов, преподаватели высшей школы, музейные работники).</w:t>
      </w:r>
    </w:p>
    <w:p w:rsidR="00DC22CB" w:rsidRPr="000608E7" w:rsidRDefault="00DC22CB" w:rsidP="00B038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Экспертная оценка</w:t>
      </w:r>
      <w:r w:rsidRPr="00060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представленных на Выставку работ, определение лауреатов проводится до</w:t>
      </w:r>
      <w:r w:rsidRPr="000608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20 ноября 2015 года</w:t>
      </w:r>
    </w:p>
    <w:p w:rsidR="00DC22CB" w:rsidRPr="000608E7" w:rsidRDefault="00DC22CB" w:rsidP="008C19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 участники Выставки  награждаются   дипломами участника.</w:t>
      </w:r>
    </w:p>
    <w:p w:rsidR="00DC22CB" w:rsidRPr="000608E7" w:rsidRDefault="00DC22CB" w:rsidP="008C196B">
      <w:pPr>
        <w:spacing w:after="0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 конкурсной программы,  работы  которых  признаны   лучшими в номинации, присуждается звание Лауреата с вручением диплома Лауреата </w:t>
      </w:r>
      <w:r w:rsidRPr="00060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0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0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DC22CB" w:rsidRPr="000608E7" w:rsidRDefault="00DC22CB" w:rsidP="00DC22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Объявление </w:t>
      </w:r>
      <w:r w:rsidRPr="0006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 конкурсной программы Выставки</w:t>
      </w: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церемония награждения победителей и лауреатов состоятся 3 декабря 2015 г</w:t>
      </w:r>
      <w:r w:rsidRPr="0006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в рамках мероприятий посвященных Международному Дню инвалида.</w:t>
      </w:r>
    </w:p>
    <w:p w:rsidR="00DC22CB" w:rsidRPr="000608E7" w:rsidRDefault="00DC22CB" w:rsidP="00DC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итогам проведения Выставки планируется издание каталога  лучших творческих работ его участников.</w:t>
      </w:r>
    </w:p>
    <w:p w:rsidR="00DC22CB" w:rsidRPr="000608E7" w:rsidRDefault="00DC22CB" w:rsidP="00DC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проводится по 4 номинациям:</w:t>
      </w:r>
    </w:p>
    <w:p w:rsidR="00DC22CB" w:rsidRPr="000608E7" w:rsidRDefault="00DC22CB" w:rsidP="00DC22CB">
      <w:pPr>
        <w:spacing w:after="0"/>
        <w:ind w:left="7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Изобразительное искусство:</w:t>
      </w:r>
    </w:p>
    <w:p w:rsidR="00DC22CB" w:rsidRPr="000608E7" w:rsidRDefault="00DC22CB" w:rsidP="00DC22CB">
      <w:pPr>
        <w:spacing w:after="0"/>
        <w:ind w:left="7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живопись;</w:t>
      </w:r>
    </w:p>
    <w:p w:rsidR="00DC22CB" w:rsidRPr="000608E7" w:rsidRDefault="00DC22CB" w:rsidP="00DC22CB">
      <w:pPr>
        <w:spacing w:after="0"/>
        <w:ind w:left="7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графика;</w:t>
      </w:r>
    </w:p>
    <w:p w:rsidR="00DC22CB" w:rsidRPr="000608E7" w:rsidRDefault="00DC22CB" w:rsidP="00DC22CB">
      <w:pPr>
        <w:spacing w:after="0"/>
        <w:ind w:left="7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Художественная фотография</w:t>
      </w:r>
    </w:p>
    <w:p w:rsidR="00DC22CB" w:rsidRPr="000608E7" w:rsidRDefault="00DC22CB" w:rsidP="00DC22CB">
      <w:pPr>
        <w:spacing w:after="0"/>
        <w:ind w:left="7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Декоративно-прикладное искусство</w:t>
      </w:r>
    </w:p>
    <w:p w:rsidR="00DC22CB" w:rsidRPr="000608E7" w:rsidRDefault="00DC22CB" w:rsidP="00DC22CB">
      <w:pPr>
        <w:spacing w:after="0"/>
        <w:ind w:left="7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художественный текстиль (вышивка, гобелен, батик, лоскутное шитье);</w:t>
      </w:r>
    </w:p>
    <w:p w:rsidR="00DC22CB" w:rsidRPr="000608E7" w:rsidRDefault="00DC22CB" w:rsidP="00DC22CB">
      <w:pPr>
        <w:spacing w:after="0"/>
        <w:ind w:left="7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художественное плетение (кружевоплетение, вязание,  макраме, </w:t>
      </w:r>
      <w:proofErr w:type="spellStart"/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22CB" w:rsidRPr="000608E7" w:rsidRDefault="00DC22CB" w:rsidP="00DC22CB">
      <w:pPr>
        <w:spacing w:after="0"/>
        <w:ind w:left="749"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художественная обработка материалов (лепка и керамика, кистевая роспись, резьба по дереву, витраж, инкрустация, мозаика)</w:t>
      </w:r>
    </w:p>
    <w:p w:rsidR="00DC22CB" w:rsidRPr="000608E7" w:rsidRDefault="00DC22CB" w:rsidP="00DC22CB">
      <w:pPr>
        <w:spacing w:after="0" w:line="240" w:lineRule="auto"/>
        <w:ind w:left="7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Народная и авторская игрушка</w:t>
      </w:r>
    </w:p>
    <w:p w:rsidR="000608E7" w:rsidRDefault="000608E7" w:rsidP="000608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196B" w:rsidRPr="000608E7" w:rsidRDefault="008C196B" w:rsidP="000608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 о подготовке, про</w:t>
      </w:r>
      <w:r w:rsid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ведении и итогах конкурса будет </w:t>
      </w: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предоставлена </w:t>
      </w:r>
      <w:r w:rsidRPr="0006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региональным СМИ (радио, телевидение, печатные периодические издания).</w:t>
      </w:r>
    </w:p>
    <w:p w:rsidR="008C196B" w:rsidRPr="000608E7" w:rsidRDefault="008C196B" w:rsidP="000608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Сведения об участниках Выставки и их работах будут размещены также в сети Интернет на </w:t>
      </w:r>
      <w:r w:rsidRPr="0006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сайте организатора </w:t>
      </w:r>
      <w:hyperlink r:id="rId6" w:history="1">
        <w:r w:rsidRPr="000608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0608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0608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elsu</w:t>
        </w:r>
        <w:proofErr w:type="spellEnd"/>
        <w:r w:rsidRPr="000608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0608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6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0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C196B" w:rsidRPr="000608E7" w:rsidRDefault="008C196B" w:rsidP="00F7653A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</w:p>
    <w:p w:rsidR="00F7653A" w:rsidRPr="00F7653A" w:rsidRDefault="00F7653A" w:rsidP="000608E7">
      <w:pPr>
        <w:shd w:val="clear" w:color="auto" w:fill="FFFFFF"/>
        <w:spacing w:before="48" w:after="12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</w:t>
      </w:r>
      <w:r w:rsidR="00B5243F" w:rsidRPr="0006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76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243F" w:rsidRPr="0006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выставке творческих работ обучающихся-инвалидов «МЕЧТА – ШАГ К РЕАЛЬНОСТИ»</w:t>
      </w:r>
    </w:p>
    <w:p w:rsidR="00F7653A" w:rsidRPr="00F7653A" w:rsidRDefault="00F7653A" w:rsidP="00B5243F">
      <w:pPr>
        <w:numPr>
          <w:ilvl w:val="0"/>
          <w:numId w:val="3"/>
        </w:numPr>
        <w:shd w:val="clear" w:color="auto" w:fill="FFFFFF"/>
        <w:spacing w:after="0" w:line="240" w:lineRule="auto"/>
        <w:ind w:left="480"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Фамилия, имя, отчество (полностью).</w:t>
      </w:r>
    </w:p>
    <w:p w:rsidR="00F7653A" w:rsidRPr="00F7653A" w:rsidRDefault="00F7653A" w:rsidP="00F7653A">
      <w:pPr>
        <w:numPr>
          <w:ilvl w:val="0"/>
          <w:numId w:val="3"/>
        </w:numPr>
        <w:shd w:val="clear" w:color="auto" w:fill="FFFFFF"/>
        <w:spacing w:after="0" w:line="240" w:lineRule="auto"/>
        <w:ind w:left="480"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Место </w:t>
      </w:r>
      <w:r w:rsidR="00B5243F"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учебы, курс (группа)</w:t>
      </w: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F7653A" w:rsidRPr="00F7653A" w:rsidRDefault="00B5243F" w:rsidP="00F7653A">
      <w:pPr>
        <w:numPr>
          <w:ilvl w:val="0"/>
          <w:numId w:val="3"/>
        </w:numPr>
        <w:shd w:val="clear" w:color="auto" w:fill="FFFFFF"/>
        <w:spacing w:after="0" w:line="240" w:lineRule="auto"/>
        <w:ind w:left="480"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Группа инвалидности</w:t>
      </w:r>
      <w:r w:rsidR="00F7653A"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F7653A" w:rsidRPr="00F7653A" w:rsidRDefault="00B5243F" w:rsidP="00F7653A">
      <w:pPr>
        <w:numPr>
          <w:ilvl w:val="0"/>
          <w:numId w:val="3"/>
        </w:numPr>
        <w:shd w:val="clear" w:color="auto" w:fill="FFFFFF"/>
        <w:spacing w:after="0" w:line="240" w:lineRule="auto"/>
        <w:ind w:left="480"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Номинация</w:t>
      </w:r>
      <w:r w:rsidR="00F7653A"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B5243F" w:rsidRPr="00F7653A" w:rsidRDefault="00B5243F" w:rsidP="00B5243F">
      <w:pPr>
        <w:numPr>
          <w:ilvl w:val="0"/>
          <w:numId w:val="3"/>
        </w:numPr>
        <w:shd w:val="clear" w:color="auto" w:fill="FFFFFF"/>
        <w:spacing w:after="0" w:line="240" w:lineRule="auto"/>
        <w:ind w:left="480"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Название работы</w:t>
      </w: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F7653A" w:rsidRPr="00F7653A" w:rsidRDefault="00F7653A" w:rsidP="00F7653A">
      <w:pPr>
        <w:numPr>
          <w:ilvl w:val="0"/>
          <w:numId w:val="3"/>
        </w:numPr>
        <w:shd w:val="clear" w:color="auto" w:fill="FFFFFF"/>
        <w:spacing w:after="0" w:line="240" w:lineRule="auto"/>
        <w:ind w:left="480"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Форма участия — очная или заочная (в </w:t>
      </w:r>
      <w:r w:rsidR="00B5243F"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электронном </w:t>
      </w: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виде).</w:t>
      </w:r>
    </w:p>
    <w:p w:rsidR="00F7653A" w:rsidRPr="00F7653A" w:rsidRDefault="00F7653A" w:rsidP="00F7653A">
      <w:pPr>
        <w:numPr>
          <w:ilvl w:val="0"/>
          <w:numId w:val="3"/>
        </w:numPr>
        <w:shd w:val="clear" w:color="auto" w:fill="FFFFFF"/>
        <w:spacing w:after="0" w:line="240" w:lineRule="auto"/>
        <w:ind w:left="480"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Почтовый адрес.</w:t>
      </w:r>
    </w:p>
    <w:p w:rsidR="00B5243F" w:rsidRPr="000608E7" w:rsidRDefault="00F7653A" w:rsidP="00B5243F">
      <w:pPr>
        <w:numPr>
          <w:ilvl w:val="0"/>
          <w:numId w:val="3"/>
        </w:numPr>
        <w:shd w:val="clear" w:color="auto" w:fill="FFFFFF"/>
        <w:spacing w:after="0" w:line="240" w:lineRule="auto"/>
        <w:ind w:left="476" w:hanging="357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Контактный телефон, факс (обязательно с междугородним кодом).</w:t>
      </w:r>
      <w:r w:rsidR="00B5243F"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</w:p>
    <w:p w:rsidR="00F7653A" w:rsidRPr="00F7653A" w:rsidRDefault="00B5243F" w:rsidP="00B5243F">
      <w:pPr>
        <w:numPr>
          <w:ilvl w:val="0"/>
          <w:numId w:val="3"/>
        </w:numPr>
        <w:shd w:val="clear" w:color="auto" w:fill="FFFFFF"/>
        <w:spacing w:after="0" w:line="240" w:lineRule="auto"/>
        <w:ind w:left="476" w:hanging="357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F7653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Адрес электронной почты</w:t>
      </w:r>
    </w:p>
    <w:p w:rsidR="000608E7" w:rsidRDefault="000608E7" w:rsidP="00F7653A">
      <w:pPr>
        <w:ind w:right="-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F07018" w:rsidRPr="000608E7" w:rsidRDefault="00010818" w:rsidP="00F7653A">
      <w:pPr>
        <w:ind w:right="-1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</w:pPr>
      <w:r w:rsidRPr="000608E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Подробнее информацию о </w:t>
      </w:r>
      <w:r w:rsidRPr="0006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Выставке</w:t>
      </w:r>
      <w:r w:rsidRPr="000608E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«Мечта – шаг к реальности»</w:t>
      </w:r>
      <w:r w:rsidRPr="000608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0608E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и ее прохождении можно получить по телефонам: </w:t>
      </w:r>
      <w:r w:rsidRPr="000608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0608E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8-47467-6-40-84 (кафедра дизайна и НХК); 8-905-178-99-74;  8-920-249-39-80</w:t>
      </w:r>
    </w:p>
    <w:p w:rsidR="00010818" w:rsidRPr="000608E7" w:rsidRDefault="00010818" w:rsidP="000108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E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Положение о выставке размещено на сайте </w:t>
      </w:r>
      <w:r w:rsidRPr="0006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организатора </w:t>
      </w:r>
      <w:hyperlink r:id="rId7" w:history="1">
        <w:r w:rsidRPr="000608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0608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0608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elsu</w:t>
        </w:r>
        <w:proofErr w:type="spellEnd"/>
        <w:r w:rsidRPr="000608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0608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6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10818" w:rsidRDefault="000608E7" w:rsidP="00F7653A">
      <w:pPr>
        <w:ind w:right="-1"/>
      </w:pPr>
      <w:r w:rsidRPr="000608E7">
        <w:rPr>
          <w:rFonts w:ascii="Times New Roman" w:eastAsia="Times New Roman" w:hAnsi="Times New Roman" w:cs="Times New Roman"/>
          <w:b/>
          <w:bCs/>
          <w:noProof/>
          <w:color w:val="2929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545DF" wp14:editId="10B67985">
                <wp:simplePos x="0" y="0"/>
                <wp:positionH relativeFrom="margin">
                  <wp:posOffset>720090</wp:posOffset>
                </wp:positionH>
                <wp:positionV relativeFrom="margin">
                  <wp:posOffset>7242810</wp:posOffset>
                </wp:positionV>
                <wp:extent cx="3752850" cy="1371600"/>
                <wp:effectExtent l="0" t="0" r="19050" b="1905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E7" w:rsidRPr="000608E7" w:rsidRDefault="000608E7" w:rsidP="000608E7">
                            <w:pPr>
                              <w:shd w:val="clear" w:color="auto" w:fill="FFFFFF"/>
                              <w:spacing w:after="0" w:line="240" w:lineRule="auto"/>
                              <w:ind w:left="142"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608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  <w:t>Сведения для этикетажа:</w:t>
                            </w:r>
                          </w:p>
                          <w:p w:rsidR="000608E7" w:rsidRPr="000608E7" w:rsidRDefault="000608E7" w:rsidP="000608E7">
                            <w:pPr>
                              <w:shd w:val="clear" w:color="auto" w:fill="FFFFFF"/>
                              <w:spacing w:after="0" w:line="240" w:lineRule="auto"/>
                              <w:ind w:left="142" w:right="-1"/>
                              <w:jc w:val="center"/>
                              <w:rPr>
                                <w:rFonts w:ascii="Arial" w:eastAsia="Times New Roman" w:hAnsi="Arial" w:cs="Arial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608E7">
                              <w:rPr>
                                <w:rFonts w:ascii="Times New Roman" w:eastAsia="Times New Roman" w:hAnsi="Times New Roman" w:cs="Times New Roman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  <w:t>Название работы</w:t>
                            </w:r>
                          </w:p>
                          <w:p w:rsidR="000608E7" w:rsidRPr="000608E7" w:rsidRDefault="000608E7" w:rsidP="000608E7">
                            <w:pPr>
                              <w:shd w:val="clear" w:color="auto" w:fill="FFFFFF"/>
                              <w:spacing w:after="0" w:line="240" w:lineRule="auto"/>
                              <w:ind w:left="142" w:right="-1"/>
                              <w:jc w:val="center"/>
                              <w:rPr>
                                <w:rFonts w:ascii="Arial" w:eastAsia="Times New Roman" w:hAnsi="Arial" w:cs="Arial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608E7">
                              <w:rPr>
                                <w:rFonts w:ascii="Times New Roman" w:eastAsia="Times New Roman" w:hAnsi="Times New Roman" w:cs="Times New Roman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  <w:t>Фамилия, Имя автора (полностью), возраст</w:t>
                            </w:r>
                          </w:p>
                          <w:p w:rsidR="000608E7" w:rsidRPr="000608E7" w:rsidRDefault="000608E7" w:rsidP="000608E7">
                            <w:pPr>
                              <w:shd w:val="clear" w:color="auto" w:fill="FFFFFF"/>
                              <w:spacing w:after="0" w:line="240" w:lineRule="auto"/>
                              <w:ind w:left="142" w:right="-1"/>
                              <w:jc w:val="center"/>
                              <w:rPr>
                                <w:rFonts w:ascii="Arial" w:eastAsia="Times New Roman" w:hAnsi="Arial" w:cs="Arial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608E7">
                              <w:rPr>
                                <w:rFonts w:ascii="Times New Roman" w:eastAsia="Times New Roman" w:hAnsi="Times New Roman" w:cs="Times New Roman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  <w:t>Номинация</w:t>
                            </w:r>
                          </w:p>
                          <w:p w:rsidR="000608E7" w:rsidRPr="000608E7" w:rsidRDefault="000608E7" w:rsidP="000608E7">
                            <w:pPr>
                              <w:shd w:val="clear" w:color="auto" w:fill="FFFFFF"/>
                              <w:spacing w:after="0" w:line="240" w:lineRule="auto"/>
                              <w:ind w:left="142" w:right="-1"/>
                              <w:jc w:val="center"/>
                              <w:rPr>
                                <w:rFonts w:ascii="Arial" w:eastAsia="Times New Roman" w:hAnsi="Arial" w:cs="Arial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608E7">
                              <w:rPr>
                                <w:rFonts w:ascii="Times New Roman" w:eastAsia="Times New Roman" w:hAnsi="Times New Roman" w:cs="Times New Roman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  <w:t>Образовательное учреждение, регион</w:t>
                            </w:r>
                          </w:p>
                          <w:p w:rsidR="000608E7" w:rsidRPr="000608E7" w:rsidRDefault="000608E7" w:rsidP="000608E7">
                            <w:pPr>
                              <w:shd w:val="clear" w:color="auto" w:fill="FFFFFF"/>
                              <w:spacing w:after="0" w:line="240" w:lineRule="auto"/>
                              <w:ind w:left="142"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608E7">
                              <w:rPr>
                                <w:rFonts w:ascii="Times New Roman" w:eastAsia="Times New Roman" w:hAnsi="Times New Roman" w:cs="Times New Roman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  <w:t>ФИО руководителя (полностью), звание, степень</w:t>
                            </w:r>
                          </w:p>
                          <w:p w:rsidR="000608E7" w:rsidRPr="000608E7" w:rsidRDefault="000608E7" w:rsidP="000608E7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08E7">
                              <w:rPr>
                                <w:rFonts w:ascii="Times New Roman" w:eastAsia="Times New Roman" w:hAnsi="Times New Roman" w:cs="Times New Roman"/>
                                <w:color w:val="292929"/>
                                <w:sz w:val="24"/>
                                <w:szCs w:val="24"/>
                                <w:lang w:eastAsia="ru-RU"/>
                              </w:rPr>
                              <w:t>Размер: 5х10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7pt;margin-top:570.3pt;width:295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">
                <v:textbox>
                  <w:txbxContent>
                    <w:p w:rsidR="000608E7" w:rsidRPr="000608E7" w:rsidRDefault="000608E7" w:rsidP="000608E7">
                      <w:pPr>
                        <w:shd w:val="clear" w:color="auto" w:fill="FFFFFF"/>
                        <w:spacing w:after="0" w:line="240" w:lineRule="auto"/>
                        <w:ind w:left="142" w:right="-1"/>
                        <w:jc w:val="center"/>
                        <w:rPr>
                          <w:rFonts w:ascii="Times New Roman" w:eastAsia="Times New Roman" w:hAnsi="Times New Roman" w:cs="Times New Roman"/>
                          <w:color w:val="292929"/>
                          <w:sz w:val="24"/>
                          <w:szCs w:val="24"/>
                          <w:lang w:eastAsia="ru-RU"/>
                        </w:rPr>
                      </w:pPr>
                      <w:r w:rsidRPr="000608E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92929"/>
                          <w:sz w:val="24"/>
                          <w:szCs w:val="24"/>
                          <w:lang w:eastAsia="ru-RU"/>
                        </w:rPr>
                        <w:t>Сведения для этикетажа:</w:t>
                      </w:r>
                    </w:p>
                    <w:p w:rsidR="000608E7" w:rsidRPr="000608E7" w:rsidRDefault="000608E7" w:rsidP="000608E7">
                      <w:pPr>
                        <w:shd w:val="clear" w:color="auto" w:fill="FFFFFF"/>
                        <w:spacing w:after="0" w:line="240" w:lineRule="auto"/>
                        <w:ind w:left="142" w:right="-1"/>
                        <w:jc w:val="center"/>
                        <w:rPr>
                          <w:rFonts w:ascii="Arial" w:eastAsia="Times New Roman" w:hAnsi="Arial" w:cs="Arial"/>
                          <w:color w:val="292929"/>
                          <w:sz w:val="24"/>
                          <w:szCs w:val="24"/>
                          <w:lang w:eastAsia="ru-RU"/>
                        </w:rPr>
                      </w:pPr>
                      <w:r w:rsidRPr="000608E7">
                        <w:rPr>
                          <w:rFonts w:ascii="Times New Roman" w:eastAsia="Times New Roman" w:hAnsi="Times New Roman" w:cs="Times New Roman"/>
                          <w:color w:val="292929"/>
                          <w:sz w:val="24"/>
                          <w:szCs w:val="24"/>
                          <w:lang w:eastAsia="ru-RU"/>
                        </w:rPr>
                        <w:t>Название работы</w:t>
                      </w:r>
                    </w:p>
                    <w:p w:rsidR="000608E7" w:rsidRPr="000608E7" w:rsidRDefault="000608E7" w:rsidP="000608E7">
                      <w:pPr>
                        <w:shd w:val="clear" w:color="auto" w:fill="FFFFFF"/>
                        <w:spacing w:after="0" w:line="240" w:lineRule="auto"/>
                        <w:ind w:left="142" w:right="-1"/>
                        <w:jc w:val="center"/>
                        <w:rPr>
                          <w:rFonts w:ascii="Arial" w:eastAsia="Times New Roman" w:hAnsi="Arial" w:cs="Arial"/>
                          <w:color w:val="292929"/>
                          <w:sz w:val="24"/>
                          <w:szCs w:val="24"/>
                          <w:lang w:eastAsia="ru-RU"/>
                        </w:rPr>
                      </w:pPr>
                      <w:r w:rsidRPr="000608E7">
                        <w:rPr>
                          <w:rFonts w:ascii="Times New Roman" w:eastAsia="Times New Roman" w:hAnsi="Times New Roman" w:cs="Times New Roman"/>
                          <w:color w:val="292929"/>
                          <w:sz w:val="24"/>
                          <w:szCs w:val="24"/>
                          <w:lang w:eastAsia="ru-RU"/>
                        </w:rPr>
                        <w:t>Фамилия, Имя автора (полностью), возраст</w:t>
                      </w:r>
                    </w:p>
                    <w:p w:rsidR="000608E7" w:rsidRPr="000608E7" w:rsidRDefault="000608E7" w:rsidP="000608E7">
                      <w:pPr>
                        <w:shd w:val="clear" w:color="auto" w:fill="FFFFFF"/>
                        <w:spacing w:after="0" w:line="240" w:lineRule="auto"/>
                        <w:ind w:left="142" w:right="-1"/>
                        <w:jc w:val="center"/>
                        <w:rPr>
                          <w:rFonts w:ascii="Arial" w:eastAsia="Times New Roman" w:hAnsi="Arial" w:cs="Arial"/>
                          <w:color w:val="292929"/>
                          <w:sz w:val="24"/>
                          <w:szCs w:val="24"/>
                          <w:lang w:eastAsia="ru-RU"/>
                        </w:rPr>
                      </w:pPr>
                      <w:r w:rsidRPr="000608E7">
                        <w:rPr>
                          <w:rFonts w:ascii="Times New Roman" w:eastAsia="Times New Roman" w:hAnsi="Times New Roman" w:cs="Times New Roman"/>
                          <w:color w:val="292929"/>
                          <w:sz w:val="24"/>
                          <w:szCs w:val="24"/>
                          <w:lang w:eastAsia="ru-RU"/>
                        </w:rPr>
                        <w:t>Номинация</w:t>
                      </w:r>
                    </w:p>
                    <w:p w:rsidR="000608E7" w:rsidRPr="000608E7" w:rsidRDefault="000608E7" w:rsidP="000608E7">
                      <w:pPr>
                        <w:shd w:val="clear" w:color="auto" w:fill="FFFFFF"/>
                        <w:spacing w:after="0" w:line="240" w:lineRule="auto"/>
                        <w:ind w:left="142" w:right="-1"/>
                        <w:jc w:val="center"/>
                        <w:rPr>
                          <w:rFonts w:ascii="Arial" w:eastAsia="Times New Roman" w:hAnsi="Arial" w:cs="Arial"/>
                          <w:color w:val="292929"/>
                          <w:sz w:val="24"/>
                          <w:szCs w:val="24"/>
                          <w:lang w:eastAsia="ru-RU"/>
                        </w:rPr>
                      </w:pPr>
                      <w:r w:rsidRPr="000608E7">
                        <w:rPr>
                          <w:rFonts w:ascii="Times New Roman" w:eastAsia="Times New Roman" w:hAnsi="Times New Roman" w:cs="Times New Roman"/>
                          <w:color w:val="292929"/>
                          <w:sz w:val="24"/>
                          <w:szCs w:val="24"/>
                          <w:lang w:eastAsia="ru-RU"/>
                        </w:rPr>
                        <w:t>Образовательное учреждение, регион</w:t>
                      </w:r>
                    </w:p>
                    <w:p w:rsidR="000608E7" w:rsidRPr="000608E7" w:rsidRDefault="000608E7" w:rsidP="000608E7">
                      <w:pPr>
                        <w:shd w:val="clear" w:color="auto" w:fill="FFFFFF"/>
                        <w:spacing w:after="0" w:line="240" w:lineRule="auto"/>
                        <w:ind w:left="142" w:right="-1"/>
                        <w:jc w:val="center"/>
                        <w:rPr>
                          <w:rFonts w:ascii="Times New Roman" w:eastAsia="Times New Roman" w:hAnsi="Times New Roman" w:cs="Times New Roman"/>
                          <w:color w:val="292929"/>
                          <w:sz w:val="24"/>
                          <w:szCs w:val="24"/>
                          <w:lang w:eastAsia="ru-RU"/>
                        </w:rPr>
                      </w:pPr>
                      <w:r w:rsidRPr="000608E7">
                        <w:rPr>
                          <w:rFonts w:ascii="Times New Roman" w:eastAsia="Times New Roman" w:hAnsi="Times New Roman" w:cs="Times New Roman"/>
                          <w:color w:val="292929"/>
                          <w:sz w:val="24"/>
                          <w:szCs w:val="24"/>
                          <w:lang w:eastAsia="ru-RU"/>
                        </w:rPr>
                        <w:t>ФИО руководителя (полностью), звание, степень</w:t>
                      </w:r>
                    </w:p>
                    <w:p w:rsidR="000608E7" w:rsidRPr="000608E7" w:rsidRDefault="000608E7" w:rsidP="000608E7">
                      <w:pPr>
                        <w:spacing w:after="0"/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608E7">
                        <w:rPr>
                          <w:rFonts w:ascii="Times New Roman" w:eastAsia="Times New Roman" w:hAnsi="Times New Roman" w:cs="Times New Roman"/>
                          <w:color w:val="292929"/>
                          <w:sz w:val="24"/>
                          <w:szCs w:val="24"/>
                          <w:lang w:eastAsia="ru-RU"/>
                        </w:rPr>
                        <w:t>Размер: 5х10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1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936"/>
    <w:multiLevelType w:val="multilevel"/>
    <w:tmpl w:val="99E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C47E6"/>
    <w:multiLevelType w:val="multilevel"/>
    <w:tmpl w:val="300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01240"/>
    <w:multiLevelType w:val="hybridMultilevel"/>
    <w:tmpl w:val="AFC8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1350"/>
    <w:multiLevelType w:val="multilevel"/>
    <w:tmpl w:val="495E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63"/>
    <w:rsid w:val="00010818"/>
    <w:rsid w:val="000608E7"/>
    <w:rsid w:val="003843A6"/>
    <w:rsid w:val="00475D63"/>
    <w:rsid w:val="00587B32"/>
    <w:rsid w:val="008C196B"/>
    <w:rsid w:val="00B038AF"/>
    <w:rsid w:val="00B5243F"/>
    <w:rsid w:val="00C91BBB"/>
    <w:rsid w:val="00DC22CB"/>
    <w:rsid w:val="00E53FE0"/>
    <w:rsid w:val="00F07018"/>
    <w:rsid w:val="00F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6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6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65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53A"/>
  </w:style>
  <w:style w:type="character" w:styleId="a4">
    <w:name w:val="Hyperlink"/>
    <w:basedOn w:val="a0"/>
    <w:uiPriority w:val="99"/>
    <w:semiHidden/>
    <w:unhideWhenUsed/>
    <w:rsid w:val="00F765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65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6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6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65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53A"/>
  </w:style>
  <w:style w:type="character" w:styleId="a4">
    <w:name w:val="Hyperlink"/>
    <w:basedOn w:val="a0"/>
    <w:uiPriority w:val="99"/>
    <w:semiHidden/>
    <w:unhideWhenUsed/>
    <w:rsid w:val="00F765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65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4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Некрасова Екатерина Владимировна</cp:lastModifiedBy>
  <cp:revision>7</cp:revision>
  <cp:lastPrinted>2015-09-22T07:40:00Z</cp:lastPrinted>
  <dcterms:created xsi:type="dcterms:W3CDTF">2015-04-03T17:18:00Z</dcterms:created>
  <dcterms:modified xsi:type="dcterms:W3CDTF">2015-09-22T07:49:00Z</dcterms:modified>
</cp:coreProperties>
</file>