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A" w:rsidRPr="00C516AC" w:rsidRDefault="00583A0A" w:rsidP="0058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583A0A" w:rsidRPr="00C516AC" w:rsidRDefault="00583A0A" w:rsidP="0058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им.И.А.Бунина»</w:t>
      </w: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583A0A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ПРИ ПРИЕМЕ НА ОБУЧЕНИЕ ПО ПРОГРАММАМ </w:t>
      </w:r>
    </w:p>
    <w:p w:rsidR="00583A0A" w:rsidRPr="00C516AC" w:rsidRDefault="00583A0A" w:rsidP="00583A0A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>БАКАЛАВРИАТА</w:t>
      </w:r>
    </w:p>
    <w:p w:rsidR="00583A0A" w:rsidRPr="00C516AC" w:rsidRDefault="00583A0A" w:rsidP="00583A0A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83A0A" w:rsidRDefault="00583A0A" w:rsidP="00583A0A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:rsidR="004336DC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6DC" w:rsidRDefault="004336DC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4336DC" w:rsidRDefault="004336DC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583A0A" w:rsidRDefault="00583A0A" w:rsidP="004336DC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Елец-2017</w:t>
      </w:r>
    </w:p>
    <w:p w:rsidR="0063424B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среднего общего образования.</w:t>
      </w:r>
    </w:p>
    <w:p w:rsidR="00D30AC3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 по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D30AC3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русского языка направлен на формирование знаний о языке, о строении, значении и</w:t>
      </w:r>
      <w:r w:rsidR="00FF6B4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употреблении языковых единиц. Поступающие должны освоить знания и умения, позволяющие осознанно применять их на практике. В программу включены следующие содержательные линии курса: </w:t>
      </w:r>
      <w:r w:rsidR="00FF6B4F">
        <w:rPr>
          <w:rFonts w:ascii="Times New Roman" w:hAnsi="Times New Roman" w:cs="Times New Roman"/>
          <w:sz w:val="28"/>
          <w:szCs w:val="28"/>
        </w:rPr>
        <w:t xml:space="preserve">«Общие сведения о языке», </w:t>
      </w:r>
      <w:r>
        <w:rPr>
          <w:rFonts w:ascii="Times New Roman" w:hAnsi="Times New Roman" w:cs="Times New Roman"/>
          <w:sz w:val="28"/>
          <w:szCs w:val="28"/>
        </w:rPr>
        <w:t>«Фонетика», «Лексика и фразеология», «Морфемика и словообразование», «Грамматика (морфология и синтаксис)», «Орфография», «Пунктуация», «Речь», «Языковые нормы», «Выразительность русской речи».</w:t>
      </w:r>
    </w:p>
    <w:p w:rsidR="005D296A" w:rsidRDefault="005D296A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ПРОГРАММЫ</w:t>
      </w: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B4F" w:rsidRDefault="00FF6B4F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FF6B4F" w:rsidRDefault="00FF6B4F" w:rsidP="00FF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как средство общения. Русский язык в современном мире.</w:t>
      </w:r>
    </w:p>
    <w:p w:rsidR="00FF6B4F" w:rsidRPr="00FF6B4F" w:rsidRDefault="00FF6B4F" w:rsidP="00FF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</w:t>
      </w:r>
      <w:r w:rsidR="00FF6B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Гласные и согласные звуки.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Ударение. Слог. Орфоэпия.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анализ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слова. Синонимы. Антонимы. Омонимы. Паронимы.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слов по употреблению и происхождению. Диалектные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лексика. Заимствованные слова. Устаревшие слова.Новые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обороты.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анализ.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Морфемика и словообразование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и основа. Значимые части слова (морфемы): окончание, суффикс, корень, приставка. Морфемный анализ слова.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суффиксальный, приставочно-суффиксальный, бессуфиксный, сложение, переход из одной части речи в другую. Словообразовательный анализ.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EE1" w:rsidRDefault="00905EE1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E1" w:rsidRDefault="00905EE1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Грамматика. Морфология</w:t>
      </w:r>
    </w:p>
    <w:p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существительное. Значение и грамматические признаки имени существительного. Существительные одушевленные и неодушевленные, собственные и нарицательные. Род. Число. Падеж. Типы склонения. Морфологический анализ имени существительного.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 Значение и грамматические признаки имени прилагательного. Прилагательные качественные, относительные и притяжательные. Полная и краткая формы. Склонение прилагательных. Степени сравнения прилагательных.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имени прилагательного.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числительное. Значение и грамматические признаки имени числительного. Числительные количественные и порядковые. Особенности склонения числительных. Морфологический анализ имени числительного.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Местоимение. Значение и грамматические признаки местоимения.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Разряды местоимений: личные, возвратное, вопросительные, относительные, неопределенные, отрицательные, притяжательные, указательные, определительные. Склонение местоимений.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местоимения.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 Значение и грамматические признаки глагола. Неопределенная форма глагола. Переходные и непереходные глаголы. Виды глаголов. Спряжение глаголов. Наклонения (изъявительное, условное, повелительное). Времена глагола. Лицо, число, род.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глагола.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и деепричастие. Значение и грамматические признаки причастия и деепричастия.</w:t>
      </w:r>
    </w:p>
    <w:p w:rsidR="005D296A" w:rsidRDefault="005D296A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причастия и деепричастия.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Наречие. Значение и грамматические признаки наречия.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наречия.</w:t>
      </w:r>
    </w:p>
    <w:p w:rsidR="009C31F5" w:rsidRDefault="009C31F5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6A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Предлог. Грамматические признаки предлога.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предлога.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Союз. Грамматические признаки союза. Сочинительные и подчинительные союзы.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союза.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Частица. Разряды частиц.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частицы.</w:t>
      </w:r>
    </w:p>
    <w:p w:rsidR="009C31F5" w:rsidRDefault="009C0A4B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Междометия.</w:t>
      </w:r>
    </w:p>
    <w:p w:rsidR="009C0A4B" w:rsidRDefault="009C0A4B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Грамматика. Синтаксис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Словосочетание. Виды словосочетаний. Способы связи слов в словосочетании (согласование, управление, примыкание).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Простое предложение. Грамматическая (предикативная) основа предложения.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и сказуемое как главные члены предложения. Способы выражения подлежащего. Сказуемое простое и составное глагольное и составное именное. Способы выражения сказуемого.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предложения. Дополнение, способы его выражения. Дополнения прямые и косвенные. Определение, способы его выражения. Определения согласованные и несогласованные. Приложение. Обстоятельство. Основные виды обстоятельств по значению. Способы выражения обстоятельств. Виды простых предложений по наличию главных членов: двусоставные и односоставные. Виды односоставных предложений: определенно-личные, неопределенно-личные, обобщенно-личные, безличные, назывные.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простых предложений по наличию (или отсутствию) второстепенных членов: распространенные и нераспространенные.</w:t>
      </w:r>
    </w:p>
    <w:p w:rsidR="009C31F5" w:rsidRDefault="009C31F5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простых предложений по наличию и отсутствию необходимых членов предложения: полные и неполные.</w:t>
      </w:r>
    </w:p>
    <w:p w:rsidR="008A52A2" w:rsidRDefault="008A52A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Осложненное простое предложение. Однородные члены предложения. Предложение с обращениями, вводными словами и междометиями. Обособленные члены предложения. Обособленные определения, обособленные приложения, обособленные обстоятельства, уточняющие обособленные члены. Синтаксический анализ простого предложения.</w:t>
      </w:r>
    </w:p>
    <w:p w:rsidR="00BC5F10" w:rsidRDefault="008A52A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предложение. Типы сложного предложения. Сложносочиненные предложения с союзами. Сложноподчиненные </w:t>
      </w:r>
      <w:r w:rsidR="00C11DA0">
        <w:rPr>
          <w:rFonts w:ascii="Times New Roman" w:hAnsi="Times New Roman" w:cs="Times New Roman"/>
          <w:sz w:val="28"/>
          <w:szCs w:val="28"/>
        </w:rPr>
        <w:t xml:space="preserve">предложения с союзами и союзными словами. Виды сложноподчиненных предложений по значению: определительные, изъяснительные и обстоятельственные. Сложноподчиненные предложения с несколькими придаточными (последовательное, параллельное, однородное и неоднородное, комбинированное подчинение придаточных). </w:t>
      </w:r>
      <w:r w:rsidR="00BC5F10">
        <w:rPr>
          <w:rFonts w:ascii="Times New Roman" w:hAnsi="Times New Roman" w:cs="Times New Roman"/>
          <w:sz w:val="28"/>
          <w:szCs w:val="28"/>
        </w:rPr>
        <w:t>Бессоюзн</w:t>
      </w:r>
      <w:r w:rsidR="009C0A4B">
        <w:rPr>
          <w:rFonts w:ascii="Times New Roman" w:hAnsi="Times New Roman" w:cs="Times New Roman"/>
          <w:sz w:val="28"/>
          <w:szCs w:val="28"/>
        </w:rPr>
        <w:t>ы</w:t>
      </w:r>
      <w:r w:rsidR="00BC5F10">
        <w:rPr>
          <w:rFonts w:ascii="Times New Roman" w:hAnsi="Times New Roman" w:cs="Times New Roman"/>
          <w:sz w:val="28"/>
          <w:szCs w:val="28"/>
        </w:rPr>
        <w:t>е сложн</w:t>
      </w:r>
      <w:r w:rsidR="009C0A4B">
        <w:rPr>
          <w:rFonts w:ascii="Times New Roman" w:hAnsi="Times New Roman" w:cs="Times New Roman"/>
          <w:sz w:val="28"/>
          <w:szCs w:val="28"/>
        </w:rPr>
        <w:t>ы</w:t>
      </w:r>
      <w:r w:rsidR="00BC5F10">
        <w:rPr>
          <w:rFonts w:ascii="Times New Roman" w:hAnsi="Times New Roman" w:cs="Times New Roman"/>
          <w:sz w:val="28"/>
          <w:szCs w:val="28"/>
        </w:rPr>
        <w:t>е предложени</w:t>
      </w:r>
      <w:r w:rsidR="009C0A4B">
        <w:rPr>
          <w:rFonts w:ascii="Times New Roman" w:hAnsi="Times New Roman" w:cs="Times New Roman"/>
          <w:sz w:val="28"/>
          <w:szCs w:val="28"/>
        </w:rPr>
        <w:t>я</w:t>
      </w:r>
      <w:r w:rsidR="00BC5F10">
        <w:rPr>
          <w:rFonts w:ascii="Times New Roman" w:hAnsi="Times New Roman" w:cs="Times New Roman"/>
          <w:sz w:val="28"/>
          <w:szCs w:val="28"/>
        </w:rPr>
        <w:t>, их виды.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 сложного предложения.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 между частями: сочинение и подчинение; сочинение и бессоюзная связь; подчинение и бессоюзная связь; сочинение, подчинение и бессоюзная связь.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Синтаксический анализ сложного предложения с различными видами связи. 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передачи чужой речи. Прямая и косвенная речь.</w:t>
      </w:r>
    </w:p>
    <w:p w:rsidR="00BC5F10" w:rsidRDefault="00BC5F1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F5" w:rsidRPr="00BC5F10" w:rsidRDefault="00BC5F10" w:rsidP="00BC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9C31F5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в корне. Проверяемые и непроверяемые безударные гласные. Чередующие</w:t>
      </w:r>
      <w:r w:rsidR="001249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гласные. Гласные после шипящих и Ц.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согласных в корне. Звонкие и глухие согласные. Непроизносимые согласные. Двойные согласные в корне.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Ъ и Ь.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Правописание приставок. Приставки, оканчивающиеся на согласную. Приставки, оканчивающиеся на з-. Приставка с-. Приставки пре- и при-. Гласные Ы, И после приставок.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сложных слов. Соединительные гласные О и Е. Сложные слова без соединительной гласной. Правописание сложных существительных.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сложных прилагательных.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0" w:rsidRPr="00777750" w:rsidRDefault="00777750" w:rsidP="0077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имен существительных</w:t>
      </w:r>
    </w:p>
    <w:p w:rsidR="009C31F5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Падежные окончания имен существительных. Суффиксы имен существительных.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имен прилагательных. Окончания имен прилагательных.</w:t>
      </w:r>
    </w:p>
    <w:p w:rsidR="00777750" w:rsidRDefault="0077775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имен прилагательных.</w:t>
      </w:r>
    </w:p>
    <w:p w:rsidR="00777750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имен числительных. Числительные количественные, порядковые, дробные. Числительное пол- в составе </w:t>
      </w:r>
      <w:r w:rsidR="00124981">
        <w:rPr>
          <w:rFonts w:ascii="Times New Roman" w:hAnsi="Times New Roman" w:cs="Times New Roman"/>
          <w:sz w:val="28"/>
          <w:szCs w:val="28"/>
        </w:rPr>
        <w:t>сложного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местоимений (некого – никого, ни у кого; не кто иной, как; не что иное, как; ничто иное; никто иной).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глаголов и глагольных форм. Личные окончания глаголов. Употребление </w:t>
      </w:r>
      <w:r w:rsidR="001249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глагольных формах. Суффиксы глаголов. Глаголы в прошедшем времени.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причастий. Суффиксы причастий.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наречий. Гласные на конце наречий. Наречия на шипящую. Правописание наречий, образованных от местоимений. Местоим</w:t>
      </w:r>
      <w:r w:rsidR="00124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нные наречия с частицами НЕ и НИ. Дефисное написание наречий. Слитное и раздельное написание наречий. Отличие наречий от сходных именных форм с предлогами (назавтра – на завтра).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 и НН во всех частях речи. Существительные с Н и НН. 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прилагательных, образованных от имен. Н и НН в причастиях и отглагольных прилагательных. Н и НН в наречиях.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предлогов. Непроизводные предлоги. Слитное написание производных предлогов и предложных сочетаний (ввиду, несмотря на и др.). Раздельное написание предлогов.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союзов. Слитное и раздельное написание союзов. 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частиц. Раздельное и дефисное написание частиц.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 и НИ. Правописание НЕ с именами существительными. НЕ с именами прилагательными. Правописание НЕ с именами числительными. НЕ с местоимениями. Правописание НЕ с глаголами. НЕ с причастиями. Правописание НЕ с наречиями. НЕ в составе союзов и союзных слов (не то – не то; не столько и др.).</w:t>
      </w:r>
    </w:p>
    <w:p w:rsidR="00DF5068" w:rsidRDefault="00124981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068">
        <w:rPr>
          <w:rFonts w:ascii="Times New Roman" w:hAnsi="Times New Roman" w:cs="Times New Roman"/>
          <w:sz w:val="28"/>
          <w:szCs w:val="28"/>
        </w:rPr>
        <w:t>азграничение НЕ и НИ.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Правописание междометий и звукоподражательных слов. Дефисное написание междометий и звукоподражаний.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Орфографический анализ.</w:t>
      </w:r>
    </w:p>
    <w:p w:rsidR="00DF5068" w:rsidRDefault="00DF5068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68" w:rsidRPr="00DF5068" w:rsidRDefault="00DF5068" w:rsidP="00DF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DF5068" w:rsidRDefault="006506DD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 в простом предложении. Тире между подлежащим и сказуемым. Тире в неполном предложении.</w:t>
      </w:r>
    </w:p>
    <w:p w:rsidR="006506DD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членами.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Однородные члены, не соединенные союзами. Однородные и неоднородные определения и приложения. Однородные члены, соединенные неповторяющимися союзами. Однородные члены, соединенные повторяющиеся союзами. Однородные члены, соединенные парными союзами. Знаки препинания при однородных членах с обобщающими словами.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 обособленными членами.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Обособленные и необособленные определения и приложения. Обособленные и необособленные обстоятельства. Обособленные дополнения.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сравнительных оборотах.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уточняющих членах предложения.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предложениях со словами и конструкциями, грамматически не связанными с членами предложения. Вводные слова и сочетания. Вводные предложения. Знаки препинания при обращениях. Знаки препинания при междометиях, частицах, утвердительных и отрицательных</w:t>
      </w:r>
      <w:r w:rsidR="00124981">
        <w:rPr>
          <w:rFonts w:ascii="Times New Roman" w:hAnsi="Times New Roman" w:cs="Times New Roman"/>
          <w:sz w:val="28"/>
          <w:szCs w:val="28"/>
        </w:rPr>
        <w:t xml:space="preserve">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сложносочиненном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сложном предложении с разными видами союзной и бессоюзной связи.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прямой речи. Знаки препинания в предложениях с косвенной речью. Знаки препинания при диалоге.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при цитатах.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Пунктуационный анализ.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A439B2" w:rsidRDefault="00A439B2" w:rsidP="00A43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речевое произведение. Смысловая и композиционная целостность текста. Средства связи предложений в тексте. Типы речи: повествование, описание, рассуждение. Стили речи: разговорный, официально-деловой, публицистический, научный, художественный. Отбор языковых средств в тексте в зависимости от темы, цели, адресата и ситуации общения</w:t>
      </w:r>
      <w:r w:rsidR="00124981">
        <w:rPr>
          <w:rFonts w:ascii="Times New Roman" w:hAnsi="Times New Roman" w:cs="Times New Roman"/>
          <w:sz w:val="28"/>
          <w:szCs w:val="28"/>
        </w:rPr>
        <w:t>. Анализ</w:t>
      </w:r>
      <w:r>
        <w:rPr>
          <w:rFonts w:ascii="Times New Roman" w:hAnsi="Times New Roman" w:cs="Times New Roman"/>
          <w:sz w:val="28"/>
          <w:szCs w:val="28"/>
        </w:rPr>
        <w:t xml:space="preserve"> текста. Создание текстов различных стилей и функционально-смысловых типов речи.</w:t>
      </w:r>
    </w:p>
    <w:p w:rsidR="00A439B2" w:rsidRDefault="00A439B2" w:rsidP="0065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A439B2" w:rsidRDefault="00A439B2" w:rsidP="00A43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Языковые нормы</w:t>
      </w:r>
    </w:p>
    <w:p w:rsidR="00DF5068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нормы. Основные нормы современного литературного произношения и ударения в русском языке.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нормы.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слов и фразеологических оборотов в строгом соответствии с их значением и стилистическими свойствами.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нормы (морфологические нормы).</w:t>
      </w:r>
    </w:p>
    <w:p w:rsidR="00A439B2" w:rsidRDefault="00A439B2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употребление форм слова.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4C1E80" w:rsidRDefault="0011366E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80">
        <w:rPr>
          <w:rFonts w:ascii="Times New Roman" w:hAnsi="Times New Roman" w:cs="Times New Roman"/>
          <w:b/>
          <w:sz w:val="28"/>
          <w:szCs w:val="28"/>
        </w:rPr>
        <w:t>Грамматические нормы (синтаксические нормы)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построение словосочетаний и предложений разного типа.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русской речи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средства русской фонетики. Благозвучие речи. Звукопись как изобразительное средство. Роль ударения в стихотворной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Интонационное богатство русской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словообразования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новообразования; использование их в художественной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лексики и фразеологии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тропов и их использование. Изобразительные возможности синонимов, антонимов,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P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грамматики</w:t>
      </w:r>
    </w:p>
    <w:p w:rsidR="009C31F5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синонимия как источник богатства и выразительности русской речи. Изобразительно-выразительные возможности морфологических форм и синтаксических конструкций.</w:t>
      </w:r>
    </w:p>
    <w:p w:rsidR="004C1E80" w:rsidRDefault="004C1E80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ТРЕБОВАНИЯ, ПРЕДЪЯВЛЯЕМЫЕ ПРИ СДАЧЕ ВСТУПИТЕЛЬНОГО ИСПЫТАНИЯ ПО РУССКОМУ ЯЗЫКУ:</w:t>
      </w:r>
    </w:p>
    <w:p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языке как систем</w:t>
      </w:r>
      <w:r w:rsidR="00826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(знания по фонетике, лексике, словообразованию, морфологии, синтаксису);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речеведческие знания (текст, средства связи в нем; типы речи, стиль речи; языковые средства);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орфографических и пунктуационных правил;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способами действия, применяемыми к языковому материалу на основе понятий и правил;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владение нормами литературного языка (орфоэпическими, лексическими, морфологическими, синтаксическими, стилистическими);</w:t>
      </w:r>
    </w:p>
    <w:p w:rsidR="004C1E80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умения, связанные с разными видами речевой деятельности (чтением, письмом) (проводить смысловой, речеведческий, языковой анализ текста, создавать текст в определенном жанре, логично выражать свои мысли в письменной форме, пользоваться выразительными средствами язык</w:t>
      </w:r>
      <w:r w:rsidR="00826C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3BA1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должны осознавать язык как форму выражения национальной культуры, взаимосвязь языка и истории народа, национально-культурную специфику русского языка, уметь сравнивать, анализировать, </w:t>
      </w:r>
      <w:r w:rsidR="00CB3BA1">
        <w:rPr>
          <w:rFonts w:ascii="Times New Roman" w:hAnsi="Times New Roman" w:cs="Times New Roman"/>
          <w:sz w:val="28"/>
          <w:szCs w:val="28"/>
        </w:rPr>
        <w:t>обобщать, классифицировать, конкретизировать, устанавливать определенные закономерности и правила, знать школьный учебный материал и пользоваться дополнительной литературой.</w:t>
      </w:r>
    </w:p>
    <w:p w:rsidR="00CB3BA1" w:rsidRDefault="00CB3BA1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A1" w:rsidRDefault="00CB3BA1" w:rsidP="00CB3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ВСТУПИТЕЛЬНОГО ИСПЫТАНИЯ </w:t>
      </w:r>
    </w:p>
    <w:p w:rsidR="004C1E80" w:rsidRPr="00CB3BA1" w:rsidRDefault="00CB3BA1" w:rsidP="00CB3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9C31F5" w:rsidRDefault="009C31F5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A1" w:rsidRDefault="00CB3BA1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по русскому </w:t>
      </w:r>
      <w:r w:rsidR="00CE5492">
        <w:rPr>
          <w:rFonts w:ascii="Times New Roman" w:hAnsi="Times New Roman" w:cs="Times New Roman"/>
          <w:sz w:val="28"/>
          <w:szCs w:val="28"/>
        </w:rPr>
        <w:t>языку с использованием контрольно-измерительных материалов оценивается по 100-балльной шкале.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включает 25 заданий с кратким ответом: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открытого типа на запись самостоятельно сформулированного правильного ответа;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выбор и запись одного или нескольких правильных ответов из предложенного перечня ответов.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заданий – базовый (22теста) и высокий (3 теста).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E5492">
        <w:rPr>
          <w:rFonts w:ascii="Times New Roman" w:hAnsi="Times New Roman" w:cs="Times New Roman"/>
          <w:i/>
          <w:sz w:val="28"/>
          <w:szCs w:val="28"/>
        </w:rPr>
        <w:t>1 части</w:t>
      </w:r>
      <w:r>
        <w:rPr>
          <w:rFonts w:ascii="Times New Roman" w:hAnsi="Times New Roman" w:cs="Times New Roman"/>
          <w:sz w:val="28"/>
          <w:szCs w:val="28"/>
        </w:rPr>
        <w:t xml:space="preserve"> распределяются по следующим основным содержательным разделам учебного предмета «Русский язык»: Речь. Текст; Лексика и фразеология; Орфография; Пунктуация; Языковые нормы; Выразительность русской речи.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76.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i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содержит 1 задание открытого типа с развернутым ответом (сочинение), проверяющее умение создавать собственное высказывание на основе прочитанного текста.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задания – повышенный.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24.</w:t>
      </w:r>
    </w:p>
    <w:p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ответов поступающих осуществляется в соответствии с основными требованиями, предъявляемыми при сдаче вступительного испытания по Русскому языку, изложенными в разделе 2 данной программы</w:t>
      </w:r>
      <w:r w:rsidR="00826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утвержденной шкалой.</w:t>
      </w:r>
    </w:p>
    <w:p w:rsidR="000B7E49" w:rsidRDefault="000B7E49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92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ОБРАЗЕЦ КОНТРОЛЬНО-ИЗМЕРИТЕЛЬНЫХ МАТЕРИАЛОВ</w:t>
      </w:r>
    </w:p>
    <w:p w:rsidR="000B7E49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задания 1-3.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(1) Орфоэпия – область фонетики, занимающаяся изучением норм произношения. (2) Точные орфоэпические нормы, как и нормы грамматические, лексические, орфографические, характеризуют литературный язык – язык культуры. (3) …человек, соблюдающий все нормы, владеет литературным языком, и речь его воспринимается как речь культурного человека.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Неорфоэпическое произношение становится оскорбительным для слуха. Оно вызывает осуждение в любой культурной среде.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Человек стремится правильно ставить ударения в словах, требовательно относится к культуре произношения.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Орфоэпия защищает старые, но еще живые нормы произношения, охраняет наше культурное поэтическое наследие.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Орфоэпия – раздел науки о русском языке, изучающий правильное произношение звуков, слов и ударений в словах.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Знание орфоэпических норм свидетельствует о культуре речи человека.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из приведенных ниже слов (сочетаний слов) должно стоять на месте пропуска в третьем (3) предложении текста. Запишите номер.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одной стороны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ведь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хотя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так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однако</w:t>
      </w:r>
    </w:p>
    <w:p w:rsidR="000B7E4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0B7E4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Прочитайте фрагмент словарной статьи, в которой приводятся значения слова </w:t>
      </w:r>
      <w:r w:rsidRPr="000B7E49"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значение, в </w:t>
      </w:r>
      <w:r w:rsidR="00A46699">
        <w:rPr>
          <w:rFonts w:ascii="Times New Roman" w:hAnsi="Times New Roman" w:cs="Times New Roman"/>
          <w:sz w:val="28"/>
          <w:szCs w:val="28"/>
        </w:rPr>
        <w:t>котором это слово употреблено в третьем (3) предложении текста. Выпишите цифру</w:t>
      </w:r>
      <w:r w:rsidR="00826CA8">
        <w:rPr>
          <w:rFonts w:ascii="Times New Roman" w:hAnsi="Times New Roman" w:cs="Times New Roman"/>
          <w:sz w:val="28"/>
          <w:szCs w:val="28"/>
        </w:rPr>
        <w:t>,</w:t>
      </w:r>
      <w:r w:rsidR="00A46699">
        <w:rPr>
          <w:rFonts w:ascii="Times New Roman" w:hAnsi="Times New Roman" w:cs="Times New Roman"/>
          <w:sz w:val="28"/>
          <w:szCs w:val="28"/>
        </w:rPr>
        <w:t xml:space="preserve"> соответствующую этому значению в приведенном фрагменте словарной статьи.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язык, -а, мн. языки, -ов, м.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Система звуковых, словарных и грамматических средств, объективирующая работу мышления и являющаяся орудием общения, обмена мыслями и взаимного понимания людей в обществе. </w:t>
      </w:r>
      <w:r w:rsidRPr="00826CA8">
        <w:rPr>
          <w:rFonts w:ascii="Times New Roman" w:hAnsi="Times New Roman" w:cs="Times New Roman"/>
          <w:i/>
          <w:sz w:val="28"/>
          <w:szCs w:val="28"/>
        </w:rPr>
        <w:t>Великий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ед. Речь, способность говорить. </w:t>
      </w:r>
      <w:r w:rsidRPr="00826CA8">
        <w:rPr>
          <w:rFonts w:ascii="Times New Roman" w:hAnsi="Times New Roman" w:cs="Times New Roman"/>
          <w:i/>
          <w:sz w:val="28"/>
          <w:szCs w:val="28"/>
        </w:rPr>
        <w:t>Лишиться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Система знаков (звуков, сигналов и т.п.), передающих информацию. </w:t>
      </w:r>
      <w:r w:rsidRPr="00826CA8">
        <w:rPr>
          <w:rFonts w:ascii="Times New Roman" w:hAnsi="Times New Roman" w:cs="Times New Roman"/>
          <w:i/>
          <w:sz w:val="28"/>
          <w:szCs w:val="28"/>
        </w:rPr>
        <w:t>Язык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ед.; перен., чего. То, что выражает, объясняет собой что-н. (о предметах и явлениях). </w:t>
      </w:r>
      <w:r w:rsidRPr="00826CA8">
        <w:rPr>
          <w:rFonts w:ascii="Times New Roman" w:hAnsi="Times New Roman" w:cs="Times New Roman"/>
          <w:i/>
          <w:sz w:val="28"/>
          <w:szCs w:val="28"/>
        </w:rPr>
        <w:t>Язык фактов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одном из приведенных ниже слов допущена ошибка в постановке ударения: неверно выделена буква, обозначающая ударный гласный звук. Выпишите номер.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нажИвший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Отрочество</w:t>
      </w:r>
    </w:p>
    <w:p w:rsidR="00A46699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жилОсь</w:t>
      </w:r>
    </w:p>
    <w:p w:rsidR="00335277" w:rsidRDefault="00A46699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35277">
        <w:rPr>
          <w:rFonts w:ascii="Times New Roman" w:hAnsi="Times New Roman" w:cs="Times New Roman"/>
          <w:sz w:val="28"/>
          <w:szCs w:val="28"/>
        </w:rPr>
        <w:t>вернА</w:t>
      </w:r>
    </w:p>
    <w:p w:rsidR="00335277" w:rsidRDefault="00335277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тортЫ</w:t>
      </w:r>
    </w:p>
    <w:p w:rsidR="00335277" w:rsidRDefault="00335277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277" w:rsidRDefault="00335277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одном из приведенных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335277" w:rsidRDefault="00335277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7">
        <w:rPr>
          <w:rFonts w:ascii="Times New Roman" w:hAnsi="Times New Roman" w:cs="Times New Roman"/>
          <w:i/>
          <w:sz w:val="28"/>
          <w:szCs w:val="28"/>
        </w:rPr>
        <w:t>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языкэсперанто используется в автоматическом переводе в интернете.</w:t>
      </w:r>
    </w:p>
    <w:p w:rsidR="000B7E49" w:rsidRDefault="00335277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предложили </w:t>
      </w:r>
      <w:r w:rsidRPr="00335277">
        <w:rPr>
          <w:rFonts w:ascii="Times New Roman" w:hAnsi="Times New Roman" w:cs="Times New Roman"/>
          <w:i/>
          <w:sz w:val="28"/>
          <w:szCs w:val="28"/>
        </w:rPr>
        <w:t>одеть</w:t>
      </w:r>
      <w:r>
        <w:rPr>
          <w:rFonts w:ascii="Times New Roman" w:hAnsi="Times New Roman" w:cs="Times New Roman"/>
          <w:sz w:val="28"/>
          <w:szCs w:val="28"/>
        </w:rPr>
        <w:t xml:space="preserve"> на рюкзаки школьников светоотражатели.</w:t>
      </w:r>
    </w:p>
    <w:p w:rsidR="00335277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требуют от студентов соблюдения </w:t>
      </w:r>
      <w:r w:rsidRPr="0059268F">
        <w:rPr>
          <w:rFonts w:ascii="Times New Roman" w:hAnsi="Times New Roman" w:cs="Times New Roman"/>
          <w:i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8F">
        <w:rPr>
          <w:rFonts w:ascii="Times New Roman" w:hAnsi="Times New Roman" w:cs="Times New Roman"/>
          <w:i/>
          <w:sz w:val="28"/>
          <w:szCs w:val="28"/>
        </w:rPr>
        <w:t>Иронический</w:t>
      </w:r>
      <w:r>
        <w:rPr>
          <w:rFonts w:ascii="Times New Roman" w:hAnsi="Times New Roman" w:cs="Times New Roman"/>
          <w:sz w:val="28"/>
          <w:szCs w:val="28"/>
        </w:rPr>
        <w:t xml:space="preserve"> рассказ А.П. Чехова прочитали школьники.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Ларина испытала </w:t>
      </w:r>
      <w:r w:rsidRPr="0059268F">
        <w:rPr>
          <w:rFonts w:ascii="Times New Roman" w:hAnsi="Times New Roman" w:cs="Times New Roman"/>
          <w:i/>
          <w:sz w:val="28"/>
          <w:szCs w:val="28"/>
        </w:rPr>
        <w:t>безответное</w:t>
      </w:r>
      <w:r>
        <w:rPr>
          <w:rFonts w:ascii="Times New Roman" w:hAnsi="Times New Roman" w:cs="Times New Roman"/>
          <w:sz w:val="28"/>
          <w:szCs w:val="28"/>
        </w:rPr>
        <w:t xml:space="preserve"> чувство к Онегину.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одном из выделенных ниже слов допущена ошибка в образовании формы слова. Исправьте ошибку и запишите слово правильно.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59268F">
        <w:rPr>
          <w:rFonts w:ascii="Times New Roman" w:hAnsi="Times New Roman" w:cs="Times New Roman"/>
          <w:i/>
          <w:sz w:val="28"/>
          <w:szCs w:val="28"/>
        </w:rPr>
        <w:t>пихт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более </w:t>
      </w:r>
      <w:r w:rsidRPr="0059268F">
        <w:rPr>
          <w:rFonts w:ascii="Times New Roman" w:hAnsi="Times New Roman" w:cs="Times New Roman"/>
          <w:i/>
          <w:sz w:val="28"/>
          <w:szCs w:val="28"/>
        </w:rPr>
        <w:t>лёгкая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9268F">
        <w:rPr>
          <w:rFonts w:ascii="Times New Roman" w:hAnsi="Times New Roman" w:cs="Times New Roman"/>
          <w:i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8F">
        <w:rPr>
          <w:rFonts w:ascii="Times New Roman" w:hAnsi="Times New Roman" w:cs="Times New Roman"/>
          <w:i/>
          <w:sz w:val="28"/>
          <w:szCs w:val="28"/>
        </w:rPr>
        <w:t>испечём</w:t>
      </w:r>
      <w:r>
        <w:rPr>
          <w:rFonts w:ascii="Times New Roman" w:hAnsi="Times New Roman" w:cs="Times New Roman"/>
          <w:sz w:val="28"/>
          <w:szCs w:val="28"/>
        </w:rPr>
        <w:t xml:space="preserve"> пирог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 </w:t>
      </w:r>
      <w:r w:rsidRPr="0059268F">
        <w:rPr>
          <w:rFonts w:ascii="Times New Roman" w:hAnsi="Times New Roman" w:cs="Times New Roman"/>
          <w:i/>
          <w:sz w:val="28"/>
          <w:szCs w:val="28"/>
        </w:rPr>
        <w:t>солдат</w:t>
      </w:r>
    </w:p>
    <w:p w:rsidR="0059268F" w:rsidRDefault="0059268F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A4" w:rsidRDefault="00D558A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Выберите грамматически правильное продолжение предложения. Запишите номер.</w:t>
      </w:r>
    </w:p>
    <w:p w:rsidR="00D558A4" w:rsidRDefault="00D558A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A4">
        <w:rPr>
          <w:rFonts w:ascii="Times New Roman" w:hAnsi="Times New Roman" w:cs="Times New Roman"/>
          <w:i/>
          <w:sz w:val="28"/>
          <w:szCs w:val="28"/>
        </w:rPr>
        <w:t>Рассматривая рисунок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58A4" w:rsidRDefault="00D558A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6414">
        <w:rPr>
          <w:rFonts w:ascii="Times New Roman" w:hAnsi="Times New Roman" w:cs="Times New Roman"/>
          <w:sz w:val="28"/>
          <w:szCs w:val="28"/>
        </w:rPr>
        <w:t>создается впечатление, что птица живая;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обратите внимание на штриховку;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неожиданно погас свет;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мне вспомнилось лето;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вдруг нежно зазвучала музыка.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Определите слово, в котором пропущена безударная чередующая гласная корня. Выпишите это слово, вставив пропущенную букву.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сд…ржать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изл…гать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тр…пещущий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пан…р</w:t>
      </w:r>
      <w:r w:rsidR="00826C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мный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г…ристый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Определите ряд, в котором в обоих словах пропущена одна и та же буква. Выпишите эти слова, вставив пропущенную букву.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об…рвал, пр…бабушка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пр…влечь, пр…гласил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о…гладил, на…рывный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пере…здал, об…грать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и…брать, ра…правил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Выпишите слово, в котором на месте пропуска пишется буква И.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подпрыг…вать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крестонос…ц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обид…ться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локт…вой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зате…ть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Выпишите слово, в котором на месте пропуска пишется буква Ю.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(юла) крут…тся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люб…щий (человек)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(листья) присыпл…т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пил…щий (дрова)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(они) расстав</w:t>
      </w:r>
      <w:r w:rsidR="00826C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Определите ряд, в котором в об</w:t>
      </w:r>
      <w:r w:rsidR="00826C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словах НЕ со словом пишется слитно. Выпишите эти слова, раскрыв скобки.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громкий шёпот, (не) угомонный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у кого, (не) истовый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 чем, (не) обозначен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обычный человек, (не) убранное мною место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кого, (дверь) (не) закрыта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Определите ряд, в котором оба слова пишутся слитно. Раскройте скобки и выпишите эти два слова.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(за) тем лесом, что (бы)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(же) день, (в) последствии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(то) его (не) оказалось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(во) круг дома, (от) куда дует ветер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 сколько часов, всё (таки)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Определите ряд, в котором в об</w:t>
      </w:r>
      <w:r w:rsidR="00826C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словах пишется НН. Запишите номер.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торфя…ик, мудрё…ый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тума…ый, соломе…ый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исти…ый, бара…ий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серебря…ый, журавли…ый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изране…ый, песча…ый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Укажите два предложения, в которых пропущен пунктуационный знак. Запишите номера.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Они вели разговор о том, на какую глубину следует забрасывать крючки и как выбирать место для ловли.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Громадные стекла двери дрожали и в круглое белое здание музея вбегали люди.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Стоит ли гадать остался бы друг у нас ночевать.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Когда они вышли на берег, вдали замаячил небольшой остров, красивый и весь зеленый.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Лес был густой, но по</w:t>
      </w:r>
      <w:r w:rsidR="00826CA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появились просветы.</w:t>
      </w:r>
    </w:p>
    <w:p w:rsidR="007E6414" w:rsidRDefault="007E6414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41" w:rsidRDefault="007913DD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95441">
        <w:rPr>
          <w:rFonts w:ascii="Times New Roman" w:hAnsi="Times New Roman" w:cs="Times New Roman"/>
          <w:sz w:val="28"/>
          <w:szCs w:val="28"/>
        </w:rPr>
        <w:t>Расставьте все знаки препинания: укажите цифру(-ы), на месте которой(</w:t>
      </w:r>
      <w:r w:rsidR="00826CA8">
        <w:rPr>
          <w:rFonts w:ascii="Times New Roman" w:hAnsi="Times New Roman" w:cs="Times New Roman"/>
          <w:sz w:val="28"/>
          <w:szCs w:val="28"/>
        </w:rPr>
        <w:t>-</w:t>
      </w:r>
      <w:r w:rsidR="00895441">
        <w:rPr>
          <w:rFonts w:ascii="Times New Roman" w:hAnsi="Times New Roman" w:cs="Times New Roman"/>
          <w:sz w:val="28"/>
          <w:szCs w:val="28"/>
        </w:rPr>
        <w:t>ых) в предложении должна(-ы) стоять запятая(-ы</w:t>
      </w:r>
      <w:r w:rsidR="00826CA8">
        <w:rPr>
          <w:rFonts w:ascii="Times New Roman" w:hAnsi="Times New Roman" w:cs="Times New Roman"/>
          <w:sz w:val="28"/>
          <w:szCs w:val="28"/>
        </w:rPr>
        <w:t>е</w:t>
      </w:r>
      <w:r w:rsidR="00895441">
        <w:rPr>
          <w:rFonts w:ascii="Times New Roman" w:hAnsi="Times New Roman" w:cs="Times New Roman"/>
          <w:sz w:val="28"/>
          <w:szCs w:val="28"/>
        </w:rPr>
        <w:t>).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 сонно ползали пчелы по цветам у балкона (1) совершая свою неспешную работу (2) и слышался (3) едва уловимый (4) лепет серебристой листвы тополей.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26CA8">
        <w:rPr>
          <w:rFonts w:ascii="Times New Roman" w:hAnsi="Times New Roman" w:cs="Times New Roman"/>
          <w:sz w:val="28"/>
          <w:szCs w:val="28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:rsidR="00895441" w:rsidRDefault="00895441" w:rsidP="0089544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глядел веселыми глазами (1)</w:t>
      </w:r>
    </w:p>
    <w:p w:rsidR="00895441" w:rsidRDefault="00895441" w:rsidP="0089544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 (2) на дальнюю межу (3)</w:t>
      </w:r>
    </w:p>
    <w:p w:rsidR="00895441" w:rsidRDefault="00895441" w:rsidP="0089544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подумал (4) </w:t>
      </w:r>
      <w:r w:rsidR="00814A2A">
        <w:rPr>
          <w:rFonts w:ascii="Times New Roman" w:hAnsi="Times New Roman" w:cs="Times New Roman"/>
          <w:sz w:val="28"/>
          <w:szCs w:val="28"/>
        </w:rPr>
        <w:t xml:space="preserve">(5) </w:t>
      </w:r>
      <w:r>
        <w:rPr>
          <w:rFonts w:ascii="Times New Roman" w:hAnsi="Times New Roman" w:cs="Times New Roman"/>
          <w:sz w:val="28"/>
          <w:szCs w:val="28"/>
        </w:rPr>
        <w:t>Дай-ка я на память</w:t>
      </w:r>
    </w:p>
    <w:p w:rsidR="00895441" w:rsidRDefault="00814A2A" w:rsidP="0089544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вишню посажу (6)</w:t>
      </w:r>
      <w:r w:rsidR="00895441">
        <w:rPr>
          <w:rFonts w:ascii="Times New Roman" w:hAnsi="Times New Roman" w:cs="Times New Roman"/>
          <w:sz w:val="28"/>
          <w:szCs w:val="28"/>
        </w:rPr>
        <w:t>.</w:t>
      </w:r>
    </w:p>
    <w:p w:rsidR="00895441" w:rsidRDefault="00895441" w:rsidP="00895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Исаковский)</w:t>
      </w:r>
    </w:p>
    <w:p w:rsidR="00895441" w:rsidRDefault="00895441" w:rsidP="00895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414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26CA8">
        <w:rPr>
          <w:rFonts w:ascii="Times New Roman" w:hAnsi="Times New Roman" w:cs="Times New Roman"/>
          <w:sz w:val="28"/>
          <w:szCs w:val="28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сокровищнице русского искусства (1) одно из самых почетных мест принадлежит И.И. Шишкину (2) с именем (3) которого (4) связана история пейзажа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26CA8">
        <w:rPr>
          <w:rFonts w:ascii="Times New Roman" w:hAnsi="Times New Roman" w:cs="Times New Roman"/>
          <w:sz w:val="28"/>
          <w:szCs w:val="28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верил в то (1) что от его пламенного слова вспыхнут человеческие сердца (2) и (3) когда его поэма попала в руки читателей (4) он напряженно ждал минуты чудесного преображения.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Отредактируйте предложение: исправьте лексическую ошибку. Выпишите это сочетание.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от малого до великого поднялась на борьбу с врагом.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21-26.</w:t>
      </w:r>
    </w:p>
    <w:p w:rsidR="00895441" w:rsidRDefault="00895441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Знаете ли вы, что существует множество разновидностей манеры вести спор? (2) Понаблюдайте за своими товарищами во время диспута, дискуссии, полемики – вы, конечно, убедитесь, что ведут они себя по-разному.</w:t>
      </w:r>
    </w:p>
    <w:p w:rsidR="00895441" w:rsidRDefault="00426F7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Одни, например, держатся уважительно по отношению друг к другу, не прибегают к нечестным приемам и уловкам, не допускают резкого тона. (4) Они внимательно анализируют доводы, которые предлагает оппонент, и основательно аргументируют свою позицию. </w:t>
      </w:r>
      <w:r w:rsidR="002C4833">
        <w:rPr>
          <w:rFonts w:ascii="Times New Roman" w:hAnsi="Times New Roman" w:cs="Times New Roman"/>
          <w:sz w:val="28"/>
          <w:szCs w:val="28"/>
        </w:rPr>
        <w:t>(5) Как правило, во время такого спора стороны испытывают глубокое удовлетворение, желание разобраться в обсуждаемых проблемах.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 Другие же, вступив в спор, начинают себя чувствовать, как на войне, поэтому они применяют непозволительные уловки. (7) Главное – наголову разбить противника, поставив его в невыгодное, с их точки зрения, положение. (8) Значит, и вам нужно находиться в боевой готовности.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 Наконец, есть и такие горе-спорщики, которые ведут себя самым непозволительным образом. (10) Они в грубой форме обрывают оппонента, унижают его оскорбительными выпадами, говорят пренебрежительным или презрительным тоном, насмешливо переглядываются со слушателями, одним словом, ведут себя как невоспитанные люди.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 Таким образом, поведение полемистов, безусловно, влияет на успех обсуждения, поэтому понимание особенностей манеры спорить, умение на лету уловить изменения в поведении своих оппонентов, конечно, позволяет лучше ориентироваться в споре, наиболее точно выбирать вариант собственного поведения и определять тактику в споре.</w:t>
      </w:r>
    </w:p>
    <w:p w:rsidR="002C4833" w:rsidRDefault="00814A2A" w:rsidP="00814A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Л. Павловой)</w:t>
      </w:r>
    </w:p>
    <w:p w:rsidR="00814A2A" w:rsidRDefault="00814A2A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из высказываний соответствуют содержанию текста. Укажите номера ответов.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Поведение участников спора не влияет на успех обсуждения проблемы.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Чтобы лучше определить тактику поведения в споре, нужно учитывать поведение оппонента.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Плодотворным бывает только такой спор, в котором оппоненты проявляют внимание и уважительное отношение друг к другу.</w:t>
      </w:r>
    </w:p>
    <w:p w:rsidR="001247B2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47B2">
        <w:rPr>
          <w:rFonts w:ascii="Times New Roman" w:hAnsi="Times New Roman" w:cs="Times New Roman"/>
          <w:sz w:val="28"/>
          <w:szCs w:val="28"/>
        </w:rPr>
        <w:t>Главное в дискуссии – одержать верх над противником, используя любые способы.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ведении дискуссии лучше всего следовать одной выбранной линии поведения.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Какие из перечисленных утверждений являются ошибочными. Укажите номера ответов.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Предложение 7 указывает на следствие того, о чем говорится в предложении 6.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относится к публицистическому стилю.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 речи текста представляет собой рассуждение.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Основная мысль автора выражена в предложении 3.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3-5 содержат описание.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Из предложений 1-6 выпишите книжное слово со значением «тот, кто выступает с возражениями кому-нибудь в публичном споре».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Среди предложений 1-10 найдите такое(-ие), которое(-ые) связано(-ы) с предыдущим при помощи личного местоимения. Напишите номер(-а) этого(-их) предложения(-ий).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фрагмент рецензии, составленн</w:t>
      </w:r>
      <w:r w:rsidR="00814A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на основе текста, который </w:t>
      </w:r>
      <w:r w:rsidR="00814A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анализировали, выполняя задания 21-24. В этом фрагменте отмечаются языковые особенности текста.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Выразить свое отношение к информации, показать индивидуальность манеры высказывания автору помогают синтаксические средства: (А); (Б); тропы (В); синонимы (Г); книжная лексика (Д); лексический повтор (Е); оценочная лексика (Ё); фразеологизм</w:t>
      </w:r>
      <w:r w:rsidR="00814A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(Ж).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вводные слова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ряды однородных членов предложения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сравнение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синонимы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книжная лексика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лексический повтор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оценочная лексика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индивидуально-авторские слова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междометия</w:t>
      </w:r>
    </w:p>
    <w:p w:rsidR="001247B2" w:rsidRDefault="001247B2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фразеологизм</w:t>
      </w:r>
      <w:r w:rsidR="00814A2A">
        <w:rPr>
          <w:rFonts w:ascii="Times New Roman" w:hAnsi="Times New Roman" w:cs="Times New Roman"/>
          <w:sz w:val="28"/>
          <w:szCs w:val="28"/>
        </w:rPr>
        <w:t>ы</w:t>
      </w:r>
      <w:r w:rsidR="00C272C5">
        <w:rPr>
          <w:rFonts w:ascii="Times New Roman" w:hAnsi="Times New Roman" w:cs="Times New Roman"/>
          <w:sz w:val="28"/>
          <w:szCs w:val="28"/>
        </w:rPr>
        <w:t>.</w:t>
      </w:r>
    </w:p>
    <w:p w:rsidR="002C4833" w:rsidRDefault="002C4833" w:rsidP="000B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C272C5" w:rsidRP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Напишите сочинение по прочитанному тексту.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одну из проблем, </w:t>
      </w:r>
      <w:r w:rsidRPr="00C272C5">
        <w:rPr>
          <w:rFonts w:ascii="Times New Roman" w:hAnsi="Times New Roman" w:cs="Times New Roman"/>
          <w:b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автором текста.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</w:t>
      </w:r>
      <w:r>
        <w:rPr>
          <w:rFonts w:ascii="Times New Roman" w:hAnsi="Times New Roman" w:cs="Times New Roman"/>
          <w:sz w:val="28"/>
          <w:szCs w:val="28"/>
        </w:rPr>
        <w:lastRenderedPageBreak/>
        <w:t>Вашему мнению, важны для понимания проблемы исходного текста (избегайте чрезмерного цитирования).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Свое мнение аргументируйте, опираясь в первую очередь на читательский опыт, а также на знания и жизненные наблюдения (учитываются первые два аргумента).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сочинения – не менее 150 слов.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написанная без опоры на прочитанный текст (не по данному тексту), не оценива</w:t>
      </w:r>
      <w:r w:rsidR="00814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0 баллов.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Греков В.Ф. Пособие для занятий по русскому языку в старших классах средней школы. – М.</w:t>
      </w:r>
      <w:r w:rsidR="00CD00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Издания разных лет.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ЕГЭ-2014. Русский язык: сборник экзаменационных заданий. Федеральный банк экзаменационных материалов / ФИПИ авторы</w:t>
      </w:r>
      <w:r w:rsidR="00814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составители: И.П. Цыбулько, В.И. Капинос, Л.И. Пучкова, А.Ю. Бисеров, Ю.Н. Гостева, В.В. Львов, И.Б. Маслова, Н</w:t>
      </w:r>
      <w:r w:rsidR="00814A2A">
        <w:rPr>
          <w:rFonts w:ascii="Times New Roman" w:hAnsi="Times New Roman" w:cs="Times New Roman"/>
          <w:sz w:val="28"/>
          <w:szCs w:val="28"/>
        </w:rPr>
        <w:t>.В. Соколова. – М.: Эксмо, 2014 и др. издания.</w:t>
      </w:r>
    </w:p>
    <w:p w:rsidR="00C272C5" w:rsidRDefault="00C272C5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государственный экзамен. Русский язык. Универсальные материалы для подготовки учащихся / ФИПИ авторы</w:t>
      </w:r>
      <w:r w:rsidR="00905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A2187C">
        <w:rPr>
          <w:rFonts w:ascii="Times New Roman" w:hAnsi="Times New Roman" w:cs="Times New Roman"/>
          <w:sz w:val="28"/>
          <w:szCs w:val="28"/>
        </w:rPr>
        <w:t>В.И. Капинос, И.П. Цыбулько. – М.: Интеллект-Центр, 2014</w:t>
      </w:r>
      <w:r w:rsidR="00905EE1">
        <w:rPr>
          <w:rFonts w:ascii="Times New Roman" w:hAnsi="Times New Roman" w:cs="Times New Roman"/>
          <w:sz w:val="28"/>
          <w:szCs w:val="28"/>
        </w:rPr>
        <w:t xml:space="preserve"> и др. издания</w:t>
      </w:r>
      <w:r w:rsidR="00A2187C">
        <w:rPr>
          <w:rFonts w:ascii="Times New Roman" w:hAnsi="Times New Roman" w:cs="Times New Roman"/>
          <w:sz w:val="28"/>
          <w:szCs w:val="28"/>
        </w:rPr>
        <w:t>.</w:t>
      </w:r>
    </w:p>
    <w:p w:rsidR="00A2187C" w:rsidRDefault="00A2187C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Единый государственный экзамен: контрольные измерительные материалы (КИМ), открытый сегмент Федерального банка текстовых заданий (ФБТЗ), </w:t>
      </w:r>
      <w:r w:rsidR="00CD00C3">
        <w:rPr>
          <w:rFonts w:ascii="Times New Roman" w:hAnsi="Times New Roman" w:cs="Times New Roman"/>
          <w:sz w:val="28"/>
          <w:szCs w:val="28"/>
        </w:rPr>
        <w:t xml:space="preserve">методические письма / Электронный ресурс: режим доступа: </w:t>
      </w:r>
      <w:r w:rsidR="00CD00C3" w:rsidRPr="00583A0A">
        <w:rPr>
          <w:rFonts w:ascii="Times New Roman" w:hAnsi="Times New Roman" w:cs="Times New Roman"/>
          <w:sz w:val="28"/>
          <w:szCs w:val="28"/>
        </w:rPr>
        <w:t>[</w:t>
      </w:r>
      <w:r w:rsidR="00CD00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05EE1" w:rsidRPr="00583A0A">
        <w:rPr>
          <w:rFonts w:ascii="Times New Roman" w:hAnsi="Times New Roman" w:cs="Times New Roman"/>
          <w:sz w:val="28"/>
          <w:szCs w:val="28"/>
        </w:rPr>
        <w:t>://</w:t>
      </w:r>
      <w:r w:rsidR="00905E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5EE1" w:rsidRPr="00583A0A">
        <w:rPr>
          <w:rFonts w:ascii="Times New Roman" w:hAnsi="Times New Roman" w:cs="Times New Roman"/>
          <w:sz w:val="28"/>
          <w:szCs w:val="28"/>
        </w:rPr>
        <w:t>.</w:t>
      </w:r>
      <w:r w:rsidR="00CD00C3">
        <w:rPr>
          <w:rFonts w:ascii="Times New Roman" w:hAnsi="Times New Roman" w:cs="Times New Roman"/>
          <w:sz w:val="28"/>
          <w:szCs w:val="28"/>
          <w:lang w:val="en-US"/>
        </w:rPr>
        <w:t>fipi</w:t>
      </w:r>
      <w:r w:rsidR="00CD00C3" w:rsidRPr="00583A0A">
        <w:rPr>
          <w:rFonts w:ascii="Times New Roman" w:hAnsi="Times New Roman" w:cs="Times New Roman"/>
          <w:sz w:val="28"/>
          <w:szCs w:val="28"/>
        </w:rPr>
        <w:t>.</w:t>
      </w:r>
      <w:r w:rsidR="00CD00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00C3" w:rsidRPr="00583A0A">
        <w:rPr>
          <w:rFonts w:ascii="Times New Roman" w:hAnsi="Times New Roman" w:cs="Times New Roman"/>
          <w:sz w:val="28"/>
          <w:szCs w:val="28"/>
        </w:rPr>
        <w:t>]</w:t>
      </w:r>
      <w:r w:rsidR="00CD00C3">
        <w:rPr>
          <w:rFonts w:ascii="Times New Roman" w:hAnsi="Times New Roman" w:cs="Times New Roman"/>
          <w:sz w:val="28"/>
          <w:szCs w:val="28"/>
        </w:rPr>
        <w:t>.</w:t>
      </w:r>
    </w:p>
    <w:p w:rsidR="00CD00C3" w:rsidRDefault="00CD00C3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Розенталь Д.Э. Пособие по русскому языку. – М. – Издания разных лет.</w:t>
      </w:r>
    </w:p>
    <w:p w:rsidR="00905EE1" w:rsidRDefault="00CD00C3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5EE1">
        <w:rPr>
          <w:rFonts w:ascii="Times New Roman" w:hAnsi="Times New Roman" w:cs="Times New Roman"/>
          <w:sz w:val="28"/>
          <w:szCs w:val="28"/>
        </w:rPr>
        <w:t>Руднев В.Н. Русский язык и культура речи. – М., 2015.</w:t>
      </w:r>
    </w:p>
    <w:p w:rsidR="00905EE1" w:rsidRDefault="00905EE1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Русский язык: Учебник / Под ред. Н.А. Герасименко. – М., 2013.</w:t>
      </w:r>
    </w:p>
    <w:p w:rsidR="00CD00C3" w:rsidRDefault="00905EE1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00C3">
        <w:rPr>
          <w:rFonts w:ascii="Times New Roman" w:hAnsi="Times New Roman" w:cs="Times New Roman"/>
          <w:sz w:val="28"/>
          <w:szCs w:val="28"/>
        </w:rPr>
        <w:t>Самое полное издание типовых вариантов реальных заданий ЕГЭ. 2014. Русский язык / ФИПИ авторы-составители: А.Ю. Бисеров, Н.В. Соколова. – М.: Астрель, 2014</w:t>
      </w:r>
      <w:r>
        <w:rPr>
          <w:rFonts w:ascii="Times New Roman" w:hAnsi="Times New Roman" w:cs="Times New Roman"/>
          <w:sz w:val="28"/>
          <w:szCs w:val="28"/>
        </w:rPr>
        <w:t xml:space="preserve"> и др. издания</w:t>
      </w:r>
      <w:r w:rsidR="00CD00C3">
        <w:rPr>
          <w:rFonts w:ascii="Times New Roman" w:hAnsi="Times New Roman" w:cs="Times New Roman"/>
          <w:sz w:val="28"/>
          <w:szCs w:val="28"/>
        </w:rPr>
        <w:t>.</w:t>
      </w:r>
    </w:p>
    <w:p w:rsidR="00905EE1" w:rsidRPr="00CD00C3" w:rsidRDefault="00905EE1" w:rsidP="00C2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Чешко Л.А. Русский язык для абитуриентов: Фонетика. Лексика. Графика. Орфография. Пунктуация. – М. – Издания разных лет.</w:t>
      </w:r>
    </w:p>
    <w:p w:rsidR="009C31F5" w:rsidRPr="009C31F5" w:rsidRDefault="009C31F5" w:rsidP="009C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1F5" w:rsidRPr="009C31F5" w:rsidSect="00D30AC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C8" w:rsidRDefault="00DD1EC8" w:rsidP="00CD00C3">
      <w:pPr>
        <w:spacing w:after="0" w:line="240" w:lineRule="auto"/>
      </w:pPr>
      <w:r>
        <w:separator/>
      </w:r>
    </w:p>
  </w:endnote>
  <w:endnote w:type="continuationSeparator" w:id="0">
    <w:p w:rsidR="00DD1EC8" w:rsidRDefault="00DD1EC8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1921"/>
      <w:docPartObj>
        <w:docPartGallery w:val="Page Numbers (Bottom of Page)"/>
        <w:docPartUnique/>
      </w:docPartObj>
    </w:sdtPr>
    <w:sdtEndPr/>
    <w:sdtContent>
      <w:p w:rsidR="00814A2A" w:rsidRDefault="00A92DC9">
        <w:pPr>
          <w:pStyle w:val="a5"/>
          <w:jc w:val="center"/>
        </w:pPr>
        <w:r>
          <w:fldChar w:fldCharType="begin"/>
        </w:r>
        <w:r w:rsidR="00814A2A">
          <w:instrText>PAGE   \* MERGEFORMAT</w:instrText>
        </w:r>
        <w:r>
          <w:fldChar w:fldCharType="separate"/>
        </w:r>
        <w:r w:rsidR="004336DC">
          <w:rPr>
            <w:noProof/>
          </w:rPr>
          <w:t>1</w:t>
        </w:r>
        <w:r>
          <w:fldChar w:fldCharType="end"/>
        </w:r>
      </w:p>
    </w:sdtContent>
  </w:sdt>
  <w:p w:rsidR="00814A2A" w:rsidRDefault="00814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C8" w:rsidRDefault="00DD1EC8" w:rsidP="00CD00C3">
      <w:pPr>
        <w:spacing w:after="0" w:line="240" w:lineRule="auto"/>
      </w:pPr>
      <w:r>
        <w:separator/>
      </w:r>
    </w:p>
  </w:footnote>
  <w:footnote w:type="continuationSeparator" w:id="0">
    <w:p w:rsidR="00DD1EC8" w:rsidRDefault="00DD1EC8" w:rsidP="00CD0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92"/>
    <w:rsid w:val="000B7E49"/>
    <w:rsid w:val="0011366E"/>
    <w:rsid w:val="001247B2"/>
    <w:rsid w:val="00124981"/>
    <w:rsid w:val="002C4833"/>
    <w:rsid w:val="00335277"/>
    <w:rsid w:val="00426F72"/>
    <w:rsid w:val="004336DC"/>
    <w:rsid w:val="004957B6"/>
    <w:rsid w:val="004C1E80"/>
    <w:rsid w:val="0057025A"/>
    <w:rsid w:val="00583A0A"/>
    <w:rsid w:val="0059268F"/>
    <w:rsid w:val="005A0F45"/>
    <w:rsid w:val="005D296A"/>
    <w:rsid w:val="0063424B"/>
    <w:rsid w:val="006506DD"/>
    <w:rsid w:val="00777750"/>
    <w:rsid w:val="007913DD"/>
    <w:rsid w:val="007E6414"/>
    <w:rsid w:val="00814A2A"/>
    <w:rsid w:val="00826CA8"/>
    <w:rsid w:val="00895441"/>
    <w:rsid w:val="008A52A2"/>
    <w:rsid w:val="00905EE1"/>
    <w:rsid w:val="00971792"/>
    <w:rsid w:val="009C0A4B"/>
    <w:rsid w:val="009C31F5"/>
    <w:rsid w:val="00A2187C"/>
    <w:rsid w:val="00A439B2"/>
    <w:rsid w:val="00A46699"/>
    <w:rsid w:val="00A92DC9"/>
    <w:rsid w:val="00BC5F10"/>
    <w:rsid w:val="00C11DA0"/>
    <w:rsid w:val="00C272C5"/>
    <w:rsid w:val="00CB3BA1"/>
    <w:rsid w:val="00CD00C3"/>
    <w:rsid w:val="00CE5492"/>
    <w:rsid w:val="00D30AC3"/>
    <w:rsid w:val="00D558A4"/>
    <w:rsid w:val="00DD1EC8"/>
    <w:rsid w:val="00DF5068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40BA-858B-402F-9041-53D7D7B5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Кутафина Юлия Николаевна</cp:lastModifiedBy>
  <cp:revision>25</cp:revision>
  <cp:lastPrinted>2017-11-14T11:23:00Z</cp:lastPrinted>
  <dcterms:created xsi:type="dcterms:W3CDTF">2017-11-13T11:06:00Z</dcterms:created>
  <dcterms:modified xsi:type="dcterms:W3CDTF">2017-11-27T11:12:00Z</dcterms:modified>
</cp:coreProperties>
</file>