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02" w:rsidRDefault="00234602" w:rsidP="00427436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427436">
        <w:rPr>
          <w:rFonts w:ascii="Times New Roman" w:hAnsi="Times New Roman" w:cs="Times New Roman"/>
          <w:noProof/>
          <w:color w:val="0070C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-6985</wp:posOffset>
            </wp:positionV>
            <wp:extent cx="1352550" cy="12192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E7C">
        <w:rPr>
          <w:rFonts w:ascii="Times New Roman" w:hAnsi="Times New Roman" w:cs="Times New Roman"/>
          <w:b/>
          <w:color w:val="0070C0"/>
        </w:rPr>
        <w:t>АВТОНОМНАЯ НЕКОММЕРЧЕСКАЯ ОРГАНИЗАЦИЯ</w:t>
      </w:r>
    </w:p>
    <w:p w:rsidR="009456DD" w:rsidRPr="00427436" w:rsidRDefault="00A25E7C" w:rsidP="00427436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ВЫСШЕГО </w:t>
      </w:r>
      <w:r w:rsidR="009456DD">
        <w:rPr>
          <w:rFonts w:ascii="Times New Roman" w:hAnsi="Times New Roman" w:cs="Times New Roman"/>
          <w:b/>
          <w:color w:val="0070C0"/>
        </w:rPr>
        <w:t xml:space="preserve"> ОБРАЗОВАНИЯ</w:t>
      </w: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427436">
        <w:rPr>
          <w:rFonts w:ascii="Times New Roman" w:hAnsi="Times New Roman" w:cs="Times New Roman"/>
          <w:b/>
          <w:color w:val="0070C0"/>
        </w:rPr>
        <w:t>«СЕВЕРО-КАВКАЗСКИЙ СОЦИАЛЬНЫЙ ИНСТИТУТ»</w:t>
      </w:r>
    </w:p>
    <w:p w:rsidR="00234602" w:rsidRPr="00427436" w:rsidRDefault="00234602" w:rsidP="00427436">
      <w:pPr>
        <w:tabs>
          <w:tab w:val="left" w:pos="795"/>
          <w:tab w:val="center" w:pos="5386"/>
        </w:tabs>
        <w:spacing w:after="0"/>
        <w:rPr>
          <w:rFonts w:ascii="Times New Roman" w:hAnsi="Times New Roman" w:cs="Times New Roman"/>
        </w:rPr>
      </w:pPr>
      <w:r w:rsidRPr="00427436">
        <w:rPr>
          <w:rFonts w:ascii="Times New Roman" w:hAnsi="Times New Roman" w:cs="Times New Roman"/>
        </w:rPr>
        <w:t xml:space="preserve"> </w:t>
      </w:r>
    </w:p>
    <w:p w:rsidR="00234602" w:rsidRPr="00427436" w:rsidRDefault="00234602" w:rsidP="00427436">
      <w:pPr>
        <w:tabs>
          <w:tab w:val="left" w:pos="795"/>
          <w:tab w:val="center" w:pos="5386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27436">
        <w:rPr>
          <w:rFonts w:ascii="Times New Roman" w:hAnsi="Times New Roman" w:cs="Times New Roman"/>
        </w:rPr>
        <w:t xml:space="preserve">               </w:t>
      </w:r>
      <w:r w:rsidRPr="00427436">
        <w:rPr>
          <w:rFonts w:ascii="Times New Roman" w:hAnsi="Times New Roman" w:cs="Times New Roman"/>
          <w:b/>
        </w:rPr>
        <w:t xml:space="preserve">                          </w:t>
      </w:r>
    </w:p>
    <w:p w:rsidR="00234602" w:rsidRPr="00427436" w:rsidRDefault="00427436" w:rsidP="0042743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V</w:t>
      </w:r>
      <w:r w:rsidR="00773959">
        <w:rPr>
          <w:rFonts w:ascii="Times New Roman" w:hAnsi="Times New Roman" w:cs="Times New Roman"/>
          <w:b/>
          <w:lang w:val="en-US"/>
        </w:rPr>
        <w:t>I</w:t>
      </w:r>
      <w:r w:rsidR="00773959">
        <w:rPr>
          <w:rFonts w:ascii="Times New Roman" w:hAnsi="Times New Roman" w:cs="Times New Roman"/>
          <w:b/>
        </w:rPr>
        <w:t xml:space="preserve"> </w:t>
      </w:r>
      <w:r w:rsidR="00773959" w:rsidRPr="00A47592">
        <w:rPr>
          <w:rFonts w:ascii="Times New Roman" w:hAnsi="Times New Roman" w:cs="Times New Roman"/>
          <w:b/>
        </w:rPr>
        <w:t xml:space="preserve"> </w:t>
      </w:r>
      <w:r w:rsidR="00A10EB9">
        <w:rPr>
          <w:rFonts w:ascii="Times New Roman" w:hAnsi="Times New Roman" w:cs="Times New Roman"/>
          <w:b/>
        </w:rPr>
        <w:t>М</w:t>
      </w:r>
      <w:r w:rsidR="00B63EDD">
        <w:rPr>
          <w:rFonts w:ascii="Times New Roman" w:hAnsi="Times New Roman" w:cs="Times New Roman"/>
          <w:b/>
        </w:rPr>
        <w:t>еждународная</w:t>
      </w:r>
      <w:proofErr w:type="gramEnd"/>
      <w:r w:rsidR="00234602" w:rsidRPr="00427436">
        <w:rPr>
          <w:rFonts w:ascii="Times New Roman" w:hAnsi="Times New Roman" w:cs="Times New Roman"/>
          <w:b/>
        </w:rPr>
        <w:t xml:space="preserve"> научно-практическая конференция </w:t>
      </w: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  <w:b/>
        </w:rPr>
      </w:pPr>
    </w:p>
    <w:p w:rsidR="00FC5853" w:rsidRDefault="00A10EB9" w:rsidP="00C45D06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5853" w:rsidRPr="008849DE">
        <w:rPr>
          <w:rFonts w:ascii="Times New Roman" w:hAnsi="Times New Roman" w:cs="Times New Roman"/>
          <w:b/>
          <w:sz w:val="28"/>
          <w:szCs w:val="28"/>
        </w:rPr>
        <w:t xml:space="preserve">Общество и личность: </w:t>
      </w:r>
      <w:r w:rsidR="00773959" w:rsidRPr="00773959">
        <w:rPr>
          <w:rFonts w:ascii="Times New Roman" w:hAnsi="Times New Roman" w:cs="Times New Roman"/>
          <w:b/>
          <w:sz w:val="28"/>
          <w:szCs w:val="28"/>
        </w:rPr>
        <w:t>гуманизация в условиях информационной и коммуникационной культуры</w:t>
      </w:r>
      <w:r w:rsidR="00FC5853" w:rsidRPr="008849DE">
        <w:rPr>
          <w:rFonts w:ascii="Times New Roman" w:hAnsi="Times New Roman" w:cs="Times New Roman"/>
          <w:b/>
          <w:sz w:val="28"/>
          <w:szCs w:val="28"/>
        </w:rPr>
        <w:t>»</w:t>
      </w:r>
    </w:p>
    <w:p w:rsidR="00234602" w:rsidRPr="00427436" w:rsidRDefault="00234602" w:rsidP="004274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  <w:b/>
          <w:color w:val="4E4E4E"/>
          <w:sz w:val="16"/>
          <w:szCs w:val="16"/>
        </w:rPr>
      </w:pP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  <w:b/>
          <w:color w:val="4E4E4E"/>
        </w:rPr>
      </w:pPr>
      <w:r w:rsidRPr="00427436">
        <w:rPr>
          <w:rFonts w:ascii="Times New Roman" w:hAnsi="Times New Roman" w:cs="Times New Roman"/>
          <w:b/>
          <w:color w:val="4E4E4E"/>
        </w:rPr>
        <w:t xml:space="preserve"> И Н Ф О Р М А Ц И О Н </w:t>
      </w:r>
      <w:proofErr w:type="spellStart"/>
      <w:proofErr w:type="gramStart"/>
      <w:r w:rsidRPr="00427436">
        <w:rPr>
          <w:rFonts w:ascii="Times New Roman" w:hAnsi="Times New Roman" w:cs="Times New Roman"/>
          <w:b/>
          <w:color w:val="4E4E4E"/>
        </w:rPr>
        <w:t>Н</w:t>
      </w:r>
      <w:proofErr w:type="spellEnd"/>
      <w:proofErr w:type="gramEnd"/>
      <w:r w:rsidRPr="00427436">
        <w:rPr>
          <w:rFonts w:ascii="Times New Roman" w:hAnsi="Times New Roman" w:cs="Times New Roman"/>
          <w:b/>
          <w:color w:val="4E4E4E"/>
        </w:rPr>
        <w:t xml:space="preserve"> О Е   П И С Ь М О</w:t>
      </w:r>
    </w:p>
    <w:p w:rsidR="00234602" w:rsidRPr="00427436" w:rsidRDefault="00234602" w:rsidP="00427436">
      <w:pPr>
        <w:pStyle w:val="a5"/>
        <w:spacing w:after="0"/>
        <w:ind w:hanging="180"/>
        <w:jc w:val="center"/>
        <w:rPr>
          <w:sz w:val="16"/>
          <w:szCs w:val="16"/>
        </w:rPr>
      </w:pPr>
    </w:p>
    <w:p w:rsidR="00234602" w:rsidRPr="00427436" w:rsidRDefault="00234602" w:rsidP="00427436">
      <w:pPr>
        <w:pStyle w:val="a5"/>
        <w:spacing w:after="0"/>
        <w:ind w:hanging="180"/>
        <w:jc w:val="center"/>
        <w:rPr>
          <w:b/>
          <w:sz w:val="28"/>
        </w:rPr>
      </w:pPr>
      <w:r w:rsidRPr="00427436">
        <w:t>Уважаемые коллеги!</w:t>
      </w: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</w:rPr>
      </w:pPr>
      <w:r w:rsidRPr="00427436">
        <w:rPr>
          <w:rFonts w:ascii="Times New Roman" w:hAnsi="Times New Roman" w:cs="Times New Roman"/>
        </w:rPr>
        <w:t xml:space="preserve"> </w:t>
      </w: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</w:rPr>
      </w:pPr>
      <w:r w:rsidRPr="00427436">
        <w:rPr>
          <w:rFonts w:ascii="Times New Roman" w:hAnsi="Times New Roman" w:cs="Times New Roman"/>
        </w:rPr>
        <w:t>Приглашаем Вас принять участие</w:t>
      </w:r>
      <w:r w:rsidR="00A25E7C">
        <w:rPr>
          <w:rFonts w:ascii="Times New Roman" w:hAnsi="Times New Roman" w:cs="Times New Roman"/>
        </w:rPr>
        <w:t xml:space="preserve"> в </w:t>
      </w:r>
      <w:r w:rsidR="00427436">
        <w:rPr>
          <w:rFonts w:ascii="Times New Roman" w:hAnsi="Times New Roman" w:cs="Times New Roman"/>
          <w:lang w:val="en-US"/>
        </w:rPr>
        <w:t>V</w:t>
      </w:r>
      <w:r w:rsidR="00F40C06">
        <w:rPr>
          <w:rFonts w:ascii="Times New Roman" w:hAnsi="Times New Roman" w:cs="Times New Roman"/>
          <w:lang w:val="en-US"/>
        </w:rPr>
        <w:t>I</w:t>
      </w:r>
      <w:r w:rsidRPr="00427436">
        <w:rPr>
          <w:rFonts w:ascii="Times New Roman" w:hAnsi="Times New Roman" w:cs="Times New Roman"/>
        </w:rPr>
        <w:t xml:space="preserve"> </w:t>
      </w:r>
      <w:r w:rsidR="00A10EB9">
        <w:rPr>
          <w:rFonts w:ascii="Times New Roman" w:hAnsi="Times New Roman" w:cs="Times New Roman"/>
        </w:rPr>
        <w:t>М</w:t>
      </w:r>
      <w:r w:rsidR="00B63EDD">
        <w:rPr>
          <w:rFonts w:ascii="Times New Roman" w:hAnsi="Times New Roman" w:cs="Times New Roman"/>
        </w:rPr>
        <w:t>еждународн</w:t>
      </w:r>
      <w:r w:rsidR="00CA44B8">
        <w:rPr>
          <w:rFonts w:ascii="Times New Roman" w:hAnsi="Times New Roman" w:cs="Times New Roman"/>
        </w:rPr>
        <w:t>ой</w:t>
      </w:r>
      <w:r w:rsidRPr="00427436">
        <w:rPr>
          <w:rFonts w:ascii="Times New Roman" w:hAnsi="Times New Roman" w:cs="Times New Roman"/>
        </w:rPr>
        <w:t xml:space="preserve"> научно-практической конференции </w:t>
      </w:r>
      <w:r w:rsidR="00B63EDD">
        <w:rPr>
          <w:rFonts w:ascii="Times New Roman" w:hAnsi="Times New Roman" w:cs="Times New Roman"/>
        </w:rPr>
        <w:t>на тему</w:t>
      </w:r>
      <w:r w:rsidR="005B0697">
        <w:rPr>
          <w:rFonts w:ascii="Times New Roman" w:hAnsi="Times New Roman" w:cs="Times New Roman"/>
        </w:rPr>
        <w:t>:</w:t>
      </w:r>
      <w:r w:rsidRPr="00427436">
        <w:rPr>
          <w:rFonts w:ascii="Times New Roman" w:hAnsi="Times New Roman" w:cs="Times New Roman"/>
        </w:rPr>
        <w:t xml:space="preserve"> </w:t>
      </w: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  <w:b/>
          <w:color w:val="4E4E4E"/>
        </w:rPr>
      </w:pPr>
    </w:p>
    <w:p w:rsidR="00234602" w:rsidRPr="00183A5B" w:rsidRDefault="00234602" w:rsidP="005B069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A5B">
        <w:rPr>
          <w:rFonts w:ascii="Times New Roman" w:hAnsi="Times New Roman" w:cs="Times New Roman"/>
          <w:b/>
          <w:sz w:val="26"/>
          <w:szCs w:val="26"/>
        </w:rPr>
        <w:t>«Общество и личность:</w:t>
      </w:r>
      <w:r w:rsidR="00183A5B" w:rsidRPr="00183A5B">
        <w:rPr>
          <w:b/>
          <w:sz w:val="26"/>
          <w:szCs w:val="26"/>
        </w:rPr>
        <w:t xml:space="preserve"> </w:t>
      </w:r>
      <w:r w:rsidR="00183A5B" w:rsidRPr="00183A5B">
        <w:rPr>
          <w:rFonts w:ascii="Times New Roman" w:hAnsi="Times New Roman" w:cs="Times New Roman"/>
          <w:b/>
          <w:sz w:val="26"/>
          <w:szCs w:val="26"/>
        </w:rPr>
        <w:t>гуманизация в условиях информационной и коммуникационной культуры</w:t>
      </w:r>
      <w:r w:rsidRPr="00183A5B">
        <w:rPr>
          <w:rFonts w:ascii="Times New Roman" w:hAnsi="Times New Roman" w:cs="Times New Roman"/>
          <w:b/>
          <w:sz w:val="26"/>
          <w:szCs w:val="26"/>
        </w:rPr>
        <w:t>»</w:t>
      </w:r>
    </w:p>
    <w:p w:rsidR="00234602" w:rsidRPr="00427436" w:rsidRDefault="009456DD" w:rsidP="004274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C30BF5">
        <w:rPr>
          <w:rFonts w:ascii="Times New Roman" w:hAnsi="Times New Roman" w:cs="Times New Roman"/>
          <w:b/>
        </w:rPr>
        <w:t xml:space="preserve">памяти </w:t>
      </w:r>
      <w:r w:rsidR="009D0422">
        <w:rPr>
          <w:rFonts w:ascii="Times New Roman" w:hAnsi="Times New Roman" w:cs="Times New Roman"/>
          <w:b/>
        </w:rPr>
        <w:t xml:space="preserve">профессора </w:t>
      </w:r>
      <w:r w:rsidR="00C30BF5">
        <w:rPr>
          <w:rFonts w:ascii="Times New Roman" w:hAnsi="Times New Roman" w:cs="Times New Roman"/>
          <w:b/>
        </w:rPr>
        <w:t>Е.Н. Шиянова)</w:t>
      </w: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  <w:b/>
        </w:rPr>
      </w:pPr>
      <w:r w:rsidRPr="00FB0A13">
        <w:rPr>
          <w:rFonts w:ascii="Times New Roman" w:hAnsi="Times New Roman" w:cs="Times New Roman"/>
          <w:b/>
        </w:rPr>
        <w:t>1</w:t>
      </w:r>
      <w:r w:rsidR="00F40C06">
        <w:rPr>
          <w:rFonts w:ascii="Times New Roman" w:hAnsi="Times New Roman" w:cs="Times New Roman"/>
          <w:b/>
        </w:rPr>
        <w:t>8</w:t>
      </w:r>
      <w:r w:rsidRPr="00FB0A13">
        <w:rPr>
          <w:rFonts w:ascii="Times New Roman" w:hAnsi="Times New Roman" w:cs="Times New Roman"/>
          <w:b/>
        </w:rPr>
        <w:t xml:space="preserve"> мая 201</w:t>
      </w:r>
      <w:r w:rsidR="00C352E9">
        <w:rPr>
          <w:rFonts w:ascii="Times New Roman" w:hAnsi="Times New Roman" w:cs="Times New Roman"/>
          <w:b/>
        </w:rPr>
        <w:t>8</w:t>
      </w:r>
      <w:r w:rsidRPr="00FB0A13">
        <w:rPr>
          <w:rFonts w:ascii="Times New Roman" w:hAnsi="Times New Roman" w:cs="Times New Roman"/>
          <w:b/>
        </w:rPr>
        <w:t xml:space="preserve"> года</w:t>
      </w: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  <w:b/>
        </w:rPr>
      </w:pPr>
      <w:r w:rsidRPr="00427436">
        <w:rPr>
          <w:rFonts w:ascii="Times New Roman" w:hAnsi="Times New Roman" w:cs="Times New Roman"/>
          <w:b/>
        </w:rPr>
        <w:t>г. Ставрополь</w:t>
      </w:r>
    </w:p>
    <w:p w:rsidR="00234602" w:rsidRPr="009456DD" w:rsidRDefault="00234602" w:rsidP="00427436">
      <w:pPr>
        <w:spacing w:after="0"/>
        <w:rPr>
          <w:rFonts w:ascii="Times New Roman" w:hAnsi="Times New Roman" w:cs="Times New Roman"/>
          <w:b/>
          <w:color w:val="137DC5"/>
          <w:sz w:val="24"/>
          <w:szCs w:val="24"/>
        </w:rPr>
      </w:pPr>
    </w:p>
    <w:p w:rsidR="00234602" w:rsidRPr="009456DD" w:rsidRDefault="00234602" w:rsidP="0042743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9456DD">
        <w:rPr>
          <w:rFonts w:ascii="Times New Roman" w:hAnsi="Times New Roman" w:cs="Times New Roman"/>
          <w:b/>
          <w:u w:val="single"/>
        </w:rPr>
        <w:t xml:space="preserve"> Направления  и содержание конференции</w:t>
      </w:r>
      <w:r w:rsidRPr="009456DD">
        <w:rPr>
          <w:rFonts w:ascii="Times New Roman" w:hAnsi="Times New Roman" w:cs="Times New Roman"/>
          <w:b/>
        </w:rPr>
        <w:t xml:space="preserve">:  </w:t>
      </w:r>
    </w:p>
    <w:p w:rsidR="00234602" w:rsidRPr="009456DD" w:rsidRDefault="00234602" w:rsidP="00427436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F2FB2" w:rsidRPr="009456DD" w:rsidRDefault="00EF2FB2" w:rsidP="00EF2FB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Идеи мира, гуманизма, солидарности и прогресса в системе философского, научного знания</w:t>
      </w:r>
    </w:p>
    <w:p w:rsidR="00EF2FB2" w:rsidRPr="009456DD" w:rsidRDefault="00EF2FB2" w:rsidP="0060436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Стратегии модернизации российского общества и личностный выбор</w:t>
      </w:r>
    </w:p>
    <w:p w:rsidR="0060436D" w:rsidRPr="009456DD" w:rsidRDefault="0060436D" w:rsidP="0060436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Угрозы конфликта: пути предупреждения и преодоления</w:t>
      </w:r>
    </w:p>
    <w:p w:rsidR="0060436D" w:rsidRPr="009456DD" w:rsidRDefault="0060436D" w:rsidP="0060436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Образование, просвещение в условиях социальных тра</w:t>
      </w:r>
      <w:r w:rsidR="00FB0A13" w:rsidRPr="009456DD">
        <w:rPr>
          <w:rFonts w:ascii="Times New Roman" w:hAnsi="Times New Roman" w:cs="Times New Roman"/>
        </w:rPr>
        <w:t>н</w:t>
      </w:r>
      <w:r w:rsidR="008A2F0F" w:rsidRPr="009456DD">
        <w:rPr>
          <w:rFonts w:ascii="Times New Roman" w:hAnsi="Times New Roman" w:cs="Times New Roman"/>
        </w:rPr>
        <w:t>сформаций</w:t>
      </w:r>
    </w:p>
    <w:p w:rsidR="00EF2FB2" w:rsidRPr="009456DD" w:rsidRDefault="00EF2FB2" w:rsidP="0060436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Идентичность и социальные преобразования</w:t>
      </w:r>
    </w:p>
    <w:p w:rsidR="0060436D" w:rsidRPr="009456DD" w:rsidRDefault="0060436D" w:rsidP="0060436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 xml:space="preserve">Социальная </w:t>
      </w:r>
      <w:r w:rsidR="008849DE" w:rsidRPr="009456DD">
        <w:rPr>
          <w:rFonts w:ascii="Times New Roman" w:hAnsi="Times New Roman" w:cs="Times New Roman"/>
        </w:rPr>
        <w:t xml:space="preserve"> и историческая </w:t>
      </w:r>
      <w:r w:rsidRPr="009456DD">
        <w:rPr>
          <w:rFonts w:ascii="Times New Roman" w:hAnsi="Times New Roman" w:cs="Times New Roman"/>
        </w:rPr>
        <w:t>память как фактор интеграции общества</w:t>
      </w:r>
    </w:p>
    <w:p w:rsidR="0060436D" w:rsidRPr="009456DD" w:rsidRDefault="0060436D" w:rsidP="0060436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 xml:space="preserve">Экономические отношения: проблемы </w:t>
      </w:r>
      <w:r w:rsidR="00B414F9" w:rsidRPr="009456DD">
        <w:rPr>
          <w:rFonts w:ascii="Times New Roman" w:hAnsi="Times New Roman" w:cs="Times New Roman"/>
        </w:rPr>
        <w:t>природы, человека и общества</w:t>
      </w:r>
    </w:p>
    <w:p w:rsidR="001C2F6D" w:rsidRPr="009456DD" w:rsidRDefault="001C2F6D" w:rsidP="0060436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Гуманизация взаимодействия общества и бизнеса, бизнеса и личности</w:t>
      </w:r>
    </w:p>
    <w:p w:rsidR="00B414F9" w:rsidRPr="009456DD" w:rsidRDefault="00B414F9" w:rsidP="0060436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Здоровье и здоровый образ  жизни в системе ценностей современного общества</w:t>
      </w:r>
    </w:p>
    <w:p w:rsidR="00B414F9" w:rsidRPr="009456DD" w:rsidRDefault="00B414F9" w:rsidP="0060436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Социально-правовые  аспекты гуманизации общества</w:t>
      </w:r>
    </w:p>
    <w:p w:rsidR="008849DE" w:rsidRPr="009456DD" w:rsidRDefault="008849DE" w:rsidP="008849D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Социальные и межнациональные отношения в региональном социуме</w:t>
      </w:r>
    </w:p>
    <w:p w:rsidR="00B414F9" w:rsidRPr="009456DD" w:rsidRDefault="00183A5B" w:rsidP="0060436D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Научно-технический прогресс</w:t>
      </w:r>
      <w:r w:rsidR="00B414F9" w:rsidRPr="009456DD">
        <w:rPr>
          <w:rFonts w:ascii="Times New Roman" w:hAnsi="Times New Roman" w:cs="Times New Roman"/>
        </w:rPr>
        <w:t xml:space="preserve"> </w:t>
      </w:r>
      <w:r w:rsidR="009456DD">
        <w:rPr>
          <w:rFonts w:ascii="Times New Roman" w:hAnsi="Times New Roman" w:cs="Times New Roman"/>
        </w:rPr>
        <w:t xml:space="preserve"> </w:t>
      </w:r>
      <w:r w:rsidR="00B414F9" w:rsidRPr="009456DD">
        <w:rPr>
          <w:rFonts w:ascii="Times New Roman" w:hAnsi="Times New Roman" w:cs="Times New Roman"/>
        </w:rPr>
        <w:t>к</w:t>
      </w:r>
      <w:r w:rsidR="001C2F6D" w:rsidRPr="009456DD">
        <w:rPr>
          <w:rFonts w:ascii="Times New Roman" w:hAnsi="Times New Roman" w:cs="Times New Roman"/>
        </w:rPr>
        <w:t>ак условие развития общества</w:t>
      </w:r>
    </w:p>
    <w:p w:rsidR="00B414F9" w:rsidRPr="009456DD" w:rsidRDefault="00B414F9" w:rsidP="0060436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 xml:space="preserve">Литература </w:t>
      </w:r>
      <w:r w:rsidR="00FB0A13" w:rsidRPr="009456DD">
        <w:rPr>
          <w:rFonts w:ascii="Times New Roman" w:hAnsi="Times New Roman" w:cs="Times New Roman"/>
        </w:rPr>
        <w:t>и искусство в  эпоху</w:t>
      </w:r>
      <w:r w:rsidRPr="009456DD">
        <w:rPr>
          <w:rFonts w:ascii="Times New Roman" w:hAnsi="Times New Roman" w:cs="Times New Roman"/>
        </w:rPr>
        <w:t xml:space="preserve"> цивилизационного выбора</w:t>
      </w:r>
    </w:p>
    <w:p w:rsidR="00E41F62" w:rsidRPr="009456DD" w:rsidRDefault="00E41F62" w:rsidP="00427436">
      <w:pPr>
        <w:spacing w:after="0"/>
        <w:ind w:firstLine="567"/>
        <w:jc w:val="both"/>
        <w:rPr>
          <w:rFonts w:ascii="Times New Roman" w:hAnsi="Times New Roman" w:cs="Times New Roman"/>
          <w:i/>
          <w:highlight w:val="yellow"/>
        </w:rPr>
      </w:pPr>
    </w:p>
    <w:p w:rsidR="00234602" w:rsidRPr="009456DD" w:rsidRDefault="00234602" w:rsidP="009430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 xml:space="preserve">Для участия в конференции приглашаются преподаватели, аспиранты, магистранты, молодые ученые, научно-исследовательские коллективы российских и зарубежных университетов и институтов. </w:t>
      </w:r>
    </w:p>
    <w:p w:rsidR="00234602" w:rsidRPr="009456DD" w:rsidRDefault="00234602" w:rsidP="00427436">
      <w:pPr>
        <w:pStyle w:val="a3"/>
        <w:ind w:firstLine="567"/>
        <w:rPr>
          <w:sz w:val="22"/>
          <w:szCs w:val="22"/>
        </w:rPr>
      </w:pPr>
      <w:r w:rsidRPr="009456DD">
        <w:rPr>
          <w:sz w:val="22"/>
          <w:szCs w:val="22"/>
        </w:rPr>
        <w:t xml:space="preserve">Участие в конференции – </w:t>
      </w:r>
      <w:r w:rsidRPr="009456DD">
        <w:rPr>
          <w:b/>
          <w:sz w:val="22"/>
          <w:szCs w:val="22"/>
        </w:rPr>
        <w:t xml:space="preserve">очное и заочное, </w:t>
      </w:r>
      <w:r w:rsidRPr="009456DD">
        <w:rPr>
          <w:b/>
          <w:sz w:val="22"/>
          <w:szCs w:val="22"/>
          <w:lang w:val="en-US"/>
        </w:rPr>
        <w:t>online</w:t>
      </w:r>
      <w:r w:rsidRPr="009456DD">
        <w:rPr>
          <w:sz w:val="22"/>
          <w:szCs w:val="22"/>
        </w:rPr>
        <w:t>.</w:t>
      </w:r>
    </w:p>
    <w:p w:rsidR="00234602" w:rsidRPr="009456DD" w:rsidRDefault="00234602" w:rsidP="0042743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 xml:space="preserve">Рабочие языки конференции – русский, английский.  </w:t>
      </w:r>
    </w:p>
    <w:p w:rsidR="00234602" w:rsidRPr="009456DD" w:rsidRDefault="00234602" w:rsidP="00427436">
      <w:pPr>
        <w:pStyle w:val="a3"/>
        <w:ind w:firstLine="567"/>
        <w:rPr>
          <w:sz w:val="22"/>
          <w:szCs w:val="22"/>
        </w:rPr>
      </w:pPr>
      <w:r w:rsidRPr="009456DD">
        <w:rPr>
          <w:sz w:val="22"/>
          <w:szCs w:val="22"/>
        </w:rPr>
        <w:t>Для участия в конференции и публикации материалов необходимо предоставить в оргкомитет:</w:t>
      </w:r>
    </w:p>
    <w:p w:rsidR="00234602" w:rsidRPr="009456DD" w:rsidRDefault="00234602" w:rsidP="00427436">
      <w:pPr>
        <w:pStyle w:val="2"/>
        <w:numPr>
          <w:ilvl w:val="0"/>
          <w:numId w:val="1"/>
        </w:numPr>
        <w:tabs>
          <w:tab w:val="clear" w:pos="397"/>
          <w:tab w:val="num" w:pos="567"/>
          <w:tab w:val="left" w:pos="851"/>
        </w:tabs>
        <w:ind w:left="567" w:firstLine="0"/>
        <w:rPr>
          <w:b w:val="0"/>
          <w:bCs w:val="0"/>
          <w:sz w:val="22"/>
          <w:szCs w:val="22"/>
        </w:rPr>
      </w:pPr>
      <w:r w:rsidRPr="009456DD">
        <w:rPr>
          <w:b w:val="0"/>
          <w:sz w:val="22"/>
          <w:szCs w:val="22"/>
        </w:rPr>
        <w:t>Статью в электронном виде, соответствующую теме конференц</w:t>
      </w:r>
      <w:proofErr w:type="gramStart"/>
      <w:r w:rsidRPr="009456DD">
        <w:rPr>
          <w:b w:val="0"/>
          <w:sz w:val="22"/>
          <w:szCs w:val="22"/>
        </w:rPr>
        <w:t>ии и ее</w:t>
      </w:r>
      <w:proofErr w:type="gramEnd"/>
      <w:r w:rsidRPr="009456DD">
        <w:rPr>
          <w:b w:val="0"/>
          <w:sz w:val="22"/>
          <w:szCs w:val="22"/>
        </w:rPr>
        <w:t xml:space="preserve"> идеям, а также требованиям к оформлению статьи </w:t>
      </w:r>
      <w:r w:rsidR="00773959">
        <w:rPr>
          <w:b w:val="0"/>
          <w:sz w:val="22"/>
          <w:szCs w:val="22"/>
        </w:rPr>
        <w:t>(П</w:t>
      </w:r>
      <w:r w:rsidRPr="009456DD">
        <w:rPr>
          <w:b w:val="0"/>
          <w:sz w:val="22"/>
          <w:szCs w:val="22"/>
        </w:rPr>
        <w:t>риложение 1</w:t>
      </w:r>
      <w:r w:rsidR="00773959">
        <w:rPr>
          <w:b w:val="0"/>
          <w:sz w:val="22"/>
          <w:szCs w:val="22"/>
        </w:rPr>
        <w:t>)</w:t>
      </w:r>
      <w:r w:rsidRPr="009456DD">
        <w:rPr>
          <w:b w:val="0"/>
          <w:sz w:val="22"/>
          <w:szCs w:val="22"/>
        </w:rPr>
        <w:t xml:space="preserve">. </w:t>
      </w:r>
    </w:p>
    <w:p w:rsidR="00234602" w:rsidRPr="009456DD" w:rsidRDefault="00234602" w:rsidP="00427436">
      <w:pPr>
        <w:numPr>
          <w:ilvl w:val="0"/>
          <w:numId w:val="1"/>
        </w:numPr>
        <w:tabs>
          <w:tab w:val="clear" w:pos="397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Статьи магистрантов, аспирантов должны иметь рецензию-рекомендацию научного руководителя или руководства вуза (факультета), официально заверенную.</w:t>
      </w:r>
    </w:p>
    <w:p w:rsidR="00234602" w:rsidRPr="009456DD" w:rsidRDefault="00234602" w:rsidP="00427436">
      <w:pPr>
        <w:numPr>
          <w:ilvl w:val="0"/>
          <w:numId w:val="1"/>
        </w:numPr>
        <w:tabs>
          <w:tab w:val="clear" w:pos="397"/>
          <w:tab w:val="num" w:pos="567"/>
          <w:tab w:val="left" w:pos="851"/>
        </w:tabs>
        <w:spacing w:after="0" w:line="240" w:lineRule="auto"/>
        <w:ind w:firstLine="170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Анкету-заявку по установленной форме</w:t>
      </w:r>
      <w:r w:rsidR="00773959">
        <w:rPr>
          <w:rFonts w:ascii="Times New Roman" w:hAnsi="Times New Roman" w:cs="Times New Roman"/>
        </w:rPr>
        <w:t xml:space="preserve"> </w:t>
      </w:r>
      <w:proofErr w:type="gramStart"/>
      <w:r w:rsidR="00773959">
        <w:rPr>
          <w:rFonts w:ascii="Times New Roman" w:hAnsi="Times New Roman" w:cs="Times New Roman"/>
        </w:rPr>
        <w:t xml:space="preserve">( </w:t>
      </w:r>
      <w:proofErr w:type="gramEnd"/>
      <w:r w:rsidR="00773959">
        <w:rPr>
          <w:rFonts w:ascii="Times New Roman" w:hAnsi="Times New Roman" w:cs="Times New Roman"/>
        </w:rPr>
        <w:t>Приложение 2).</w:t>
      </w:r>
    </w:p>
    <w:p w:rsidR="00234602" w:rsidRPr="009456DD" w:rsidRDefault="00234602" w:rsidP="00427436">
      <w:pPr>
        <w:tabs>
          <w:tab w:val="num" w:pos="567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9456DD">
        <w:rPr>
          <w:rFonts w:ascii="Times New Roman" w:hAnsi="Times New Roman" w:cs="Times New Roman"/>
          <w:b/>
        </w:rPr>
        <w:t xml:space="preserve">Все указанные материалы направить </w:t>
      </w:r>
      <w:r w:rsidRPr="009456DD">
        <w:rPr>
          <w:rFonts w:ascii="Times New Roman" w:hAnsi="Times New Roman" w:cs="Times New Roman"/>
          <w:b/>
          <w:bCs/>
        </w:rPr>
        <w:t xml:space="preserve">до </w:t>
      </w:r>
      <w:r w:rsidR="00AF4147">
        <w:rPr>
          <w:rFonts w:ascii="Times New Roman" w:hAnsi="Times New Roman" w:cs="Times New Roman"/>
          <w:b/>
          <w:bCs/>
        </w:rPr>
        <w:t>30</w:t>
      </w:r>
      <w:r w:rsidRPr="009456DD">
        <w:rPr>
          <w:rFonts w:ascii="Times New Roman" w:hAnsi="Times New Roman" w:cs="Times New Roman"/>
          <w:b/>
          <w:bCs/>
        </w:rPr>
        <w:t xml:space="preserve"> </w:t>
      </w:r>
      <w:r w:rsidR="00183A5B">
        <w:rPr>
          <w:rFonts w:ascii="Times New Roman" w:hAnsi="Times New Roman" w:cs="Times New Roman"/>
          <w:b/>
          <w:bCs/>
        </w:rPr>
        <w:t>апреля</w:t>
      </w:r>
      <w:r w:rsidRPr="009456DD">
        <w:rPr>
          <w:rFonts w:ascii="Times New Roman" w:hAnsi="Times New Roman" w:cs="Times New Roman"/>
          <w:b/>
          <w:bCs/>
        </w:rPr>
        <w:t xml:space="preserve"> 201</w:t>
      </w:r>
      <w:r w:rsidR="00183A5B">
        <w:rPr>
          <w:rFonts w:ascii="Times New Roman" w:hAnsi="Times New Roman" w:cs="Times New Roman"/>
          <w:b/>
          <w:bCs/>
        </w:rPr>
        <w:t>8</w:t>
      </w:r>
      <w:r w:rsidRPr="009456DD">
        <w:rPr>
          <w:rFonts w:ascii="Times New Roman" w:hAnsi="Times New Roman" w:cs="Times New Roman"/>
          <w:b/>
          <w:bCs/>
        </w:rPr>
        <w:t xml:space="preserve"> года по электронной почте: </w:t>
      </w:r>
      <w:proofErr w:type="spellStart"/>
      <w:r w:rsidRPr="009456DD">
        <w:rPr>
          <w:rFonts w:ascii="Times New Roman" w:hAnsi="Times New Roman" w:cs="Times New Roman"/>
          <w:b/>
          <w:lang w:val="en-US"/>
        </w:rPr>
        <w:t>sksi</w:t>
      </w:r>
      <w:proofErr w:type="spellEnd"/>
      <w:r w:rsidRPr="009456DD">
        <w:rPr>
          <w:rFonts w:ascii="Times New Roman" w:hAnsi="Times New Roman" w:cs="Times New Roman"/>
          <w:b/>
        </w:rPr>
        <w:t>.</w:t>
      </w:r>
      <w:proofErr w:type="spellStart"/>
      <w:r w:rsidRPr="009456DD">
        <w:rPr>
          <w:rFonts w:ascii="Times New Roman" w:hAnsi="Times New Roman" w:cs="Times New Roman"/>
          <w:b/>
          <w:lang w:val="en-US"/>
        </w:rPr>
        <w:t>spf</w:t>
      </w:r>
      <w:proofErr w:type="spellEnd"/>
      <w:r w:rsidRPr="009456DD">
        <w:rPr>
          <w:rFonts w:ascii="Times New Roman" w:hAnsi="Times New Roman" w:cs="Times New Roman"/>
          <w:b/>
        </w:rPr>
        <w:t xml:space="preserve">@ </w:t>
      </w:r>
      <w:proofErr w:type="spellStart"/>
      <w:r w:rsidRPr="009456DD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9456DD">
        <w:rPr>
          <w:rFonts w:ascii="Times New Roman" w:hAnsi="Times New Roman" w:cs="Times New Roman"/>
          <w:b/>
        </w:rPr>
        <w:t>.</w:t>
      </w:r>
      <w:proofErr w:type="spellStart"/>
      <w:r w:rsidRPr="009456DD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234602" w:rsidRPr="009456DD" w:rsidRDefault="00234602" w:rsidP="00427436">
      <w:pPr>
        <w:pStyle w:val="a3"/>
        <w:tabs>
          <w:tab w:val="num" w:pos="567"/>
        </w:tabs>
        <w:ind w:left="567" w:firstLine="0"/>
        <w:rPr>
          <w:sz w:val="22"/>
          <w:szCs w:val="22"/>
        </w:rPr>
      </w:pPr>
      <w:r w:rsidRPr="009456DD">
        <w:rPr>
          <w:sz w:val="22"/>
          <w:szCs w:val="22"/>
        </w:rPr>
        <w:t>Поступившие статьи и тезисы пройдут экспертизу редакционной коллегии, по заключению которой представленные материалы будут включены в сборник конференции для публикации, а их авторы получат в рассылке программу конференции. Не прошедшие экспертизу материалы авторам не возвращаются.</w:t>
      </w:r>
    </w:p>
    <w:p w:rsidR="009430EC" w:rsidRPr="009430EC" w:rsidRDefault="00234602" w:rsidP="009430EC">
      <w:pPr>
        <w:ind w:left="567"/>
        <w:jc w:val="both"/>
        <w:rPr>
          <w:rStyle w:val="aa"/>
          <w:rFonts w:ascii="Times New Roman" w:hAnsi="Times New Roman" w:cs="Times New Roman"/>
          <w:b w:val="0"/>
        </w:rPr>
      </w:pPr>
      <w:r w:rsidRPr="0099490D">
        <w:rPr>
          <w:rFonts w:ascii="Times New Roman" w:hAnsi="Times New Roman" w:cs="Times New Roman"/>
        </w:rPr>
        <w:lastRenderedPageBreak/>
        <w:t>Сборник статей буд</w:t>
      </w:r>
      <w:r w:rsidR="009430EC" w:rsidRPr="0099490D">
        <w:rPr>
          <w:rFonts w:ascii="Times New Roman" w:hAnsi="Times New Roman" w:cs="Times New Roman"/>
        </w:rPr>
        <w:t>ет издан</w:t>
      </w:r>
      <w:r w:rsidRPr="0099490D">
        <w:rPr>
          <w:rFonts w:ascii="Times New Roman" w:hAnsi="Times New Roman" w:cs="Times New Roman"/>
        </w:rPr>
        <w:t xml:space="preserve"> </w:t>
      </w:r>
      <w:r w:rsidR="009430EC" w:rsidRPr="0099490D">
        <w:rPr>
          <w:rFonts w:ascii="Times New Roman" w:hAnsi="Times New Roman" w:cs="Times New Roman"/>
        </w:rPr>
        <w:t xml:space="preserve">в электронном виде </w:t>
      </w:r>
      <w:r w:rsidRPr="00183A5B">
        <w:rPr>
          <w:rFonts w:ascii="Times New Roman" w:hAnsi="Times New Roman" w:cs="Times New Roman"/>
          <w:b/>
        </w:rPr>
        <w:t>за счет средств Северо-Кавказского социального</w:t>
      </w:r>
      <w:r w:rsidRPr="0099490D">
        <w:rPr>
          <w:rFonts w:ascii="Times New Roman" w:hAnsi="Times New Roman" w:cs="Times New Roman"/>
        </w:rPr>
        <w:t xml:space="preserve"> </w:t>
      </w:r>
      <w:r w:rsidRPr="00183A5B">
        <w:rPr>
          <w:rFonts w:ascii="Times New Roman" w:hAnsi="Times New Roman" w:cs="Times New Roman"/>
          <w:b/>
        </w:rPr>
        <w:t>инсти</w:t>
      </w:r>
      <w:r w:rsidR="009430EC" w:rsidRPr="00183A5B">
        <w:rPr>
          <w:rFonts w:ascii="Times New Roman" w:hAnsi="Times New Roman" w:cs="Times New Roman"/>
          <w:b/>
        </w:rPr>
        <w:t>тута</w:t>
      </w:r>
      <w:r w:rsidR="009430EC" w:rsidRPr="0099490D">
        <w:rPr>
          <w:rFonts w:ascii="Times New Roman" w:hAnsi="Times New Roman" w:cs="Times New Roman"/>
        </w:rPr>
        <w:t xml:space="preserve">. Электронному сборнику будет присвоено УДК, ББК и ISBN. </w:t>
      </w:r>
      <w:r w:rsidR="009430EC" w:rsidRPr="0099490D">
        <w:rPr>
          <w:rStyle w:val="aa"/>
          <w:rFonts w:ascii="Times New Roman" w:hAnsi="Times New Roman" w:cs="Times New Roman"/>
          <w:b w:val="0"/>
        </w:rPr>
        <w:t>Издание размещается на сайте </w:t>
      </w:r>
      <w:hyperlink r:id="rId6" w:tgtFrame="_blank" w:history="1">
        <w:r w:rsidR="009430EC" w:rsidRPr="0099490D">
          <w:rPr>
            <w:rStyle w:val="a9"/>
            <w:rFonts w:ascii="Times New Roman" w:hAnsi="Times New Roman" w:cs="Times New Roman"/>
            <w:b/>
            <w:bCs/>
            <w:color w:val="auto"/>
          </w:rPr>
          <w:t>www.elibrary.ru</w:t>
        </w:r>
      </w:hyperlink>
      <w:r w:rsidR="009430EC" w:rsidRPr="0099490D">
        <w:rPr>
          <w:rStyle w:val="aa"/>
          <w:rFonts w:ascii="Times New Roman" w:hAnsi="Times New Roman" w:cs="Times New Roman"/>
          <w:b w:val="0"/>
          <w:u w:val="single"/>
        </w:rPr>
        <w:t xml:space="preserve"> </w:t>
      </w:r>
      <w:r w:rsidR="009430EC" w:rsidRPr="0099490D">
        <w:rPr>
          <w:rStyle w:val="aa"/>
          <w:rFonts w:ascii="Times New Roman" w:hAnsi="Times New Roman" w:cs="Times New Roman"/>
          <w:b w:val="0"/>
        </w:rPr>
        <w:t>(РИНЦ)  по договору №</w:t>
      </w:r>
      <w:r w:rsidR="002734F2" w:rsidRPr="0099490D">
        <w:rPr>
          <w:rStyle w:val="aa"/>
          <w:rFonts w:ascii="Times New Roman" w:hAnsi="Times New Roman" w:cs="Times New Roman"/>
          <w:b w:val="0"/>
        </w:rPr>
        <w:t xml:space="preserve"> 1176-06/2017К  от 02 июня</w:t>
      </w:r>
      <w:r w:rsidR="009430EC" w:rsidRPr="0099490D">
        <w:rPr>
          <w:rStyle w:val="aa"/>
          <w:rFonts w:ascii="Times New Roman" w:hAnsi="Times New Roman" w:cs="Times New Roman"/>
          <w:b w:val="0"/>
        </w:rPr>
        <w:t xml:space="preserve"> 201</w:t>
      </w:r>
      <w:r w:rsidR="002734F2" w:rsidRPr="0099490D">
        <w:rPr>
          <w:rStyle w:val="aa"/>
          <w:rFonts w:ascii="Times New Roman" w:hAnsi="Times New Roman" w:cs="Times New Roman"/>
          <w:b w:val="0"/>
        </w:rPr>
        <w:t>7</w:t>
      </w:r>
      <w:r w:rsidR="009430EC" w:rsidRPr="0099490D">
        <w:rPr>
          <w:rStyle w:val="aa"/>
          <w:rFonts w:ascii="Times New Roman" w:hAnsi="Times New Roman" w:cs="Times New Roman"/>
          <w:b w:val="0"/>
        </w:rPr>
        <w:t>г</w:t>
      </w:r>
      <w:r w:rsidR="00A47592">
        <w:rPr>
          <w:rStyle w:val="aa"/>
          <w:rFonts w:ascii="Times New Roman" w:hAnsi="Times New Roman" w:cs="Times New Roman"/>
          <w:b w:val="0"/>
        </w:rPr>
        <w:t>.</w:t>
      </w:r>
    </w:p>
    <w:p w:rsidR="00234602" w:rsidRPr="009456DD" w:rsidRDefault="00234602" w:rsidP="00427436">
      <w:pPr>
        <w:spacing w:after="0"/>
        <w:jc w:val="center"/>
        <w:rPr>
          <w:rFonts w:ascii="Times New Roman" w:hAnsi="Times New Roman" w:cs="Times New Roman"/>
          <w:b/>
        </w:rPr>
      </w:pPr>
      <w:r w:rsidRPr="009456DD">
        <w:rPr>
          <w:rFonts w:ascii="Times New Roman" w:hAnsi="Times New Roman" w:cs="Times New Roman"/>
          <w:b/>
        </w:rPr>
        <w:t>Требования к оформлению материалов:</w:t>
      </w:r>
    </w:p>
    <w:p w:rsidR="00234602" w:rsidRPr="009430EC" w:rsidRDefault="00234602" w:rsidP="009430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 xml:space="preserve">В электронном варианте текст должен быть набран в редакторе </w:t>
      </w:r>
      <w:proofErr w:type="spellStart"/>
      <w:r w:rsidRPr="009456DD">
        <w:rPr>
          <w:rFonts w:ascii="Times New Roman" w:hAnsi="Times New Roman" w:cs="Times New Roman"/>
        </w:rPr>
        <w:t>Windows</w:t>
      </w:r>
      <w:proofErr w:type="spellEnd"/>
      <w:r w:rsidRPr="009456DD">
        <w:rPr>
          <w:rFonts w:ascii="Times New Roman" w:hAnsi="Times New Roman" w:cs="Times New Roman"/>
        </w:rPr>
        <w:t xml:space="preserve"> / </w:t>
      </w:r>
      <w:proofErr w:type="spellStart"/>
      <w:r w:rsidRPr="009456DD">
        <w:rPr>
          <w:rFonts w:ascii="Times New Roman" w:hAnsi="Times New Roman" w:cs="Times New Roman"/>
        </w:rPr>
        <w:t>Word</w:t>
      </w:r>
      <w:proofErr w:type="spellEnd"/>
      <w:r w:rsidRPr="009456DD">
        <w:rPr>
          <w:rFonts w:ascii="Times New Roman" w:hAnsi="Times New Roman" w:cs="Times New Roman"/>
        </w:rPr>
        <w:t xml:space="preserve">, шрифт </w:t>
      </w:r>
      <w:proofErr w:type="spellStart"/>
      <w:r w:rsidRPr="009456DD">
        <w:rPr>
          <w:rFonts w:ascii="Times New Roman" w:hAnsi="Times New Roman" w:cs="Times New Roman"/>
        </w:rPr>
        <w:t>Times</w:t>
      </w:r>
      <w:proofErr w:type="spellEnd"/>
      <w:r w:rsidRPr="009456DD">
        <w:rPr>
          <w:rFonts w:ascii="Times New Roman" w:hAnsi="Times New Roman" w:cs="Times New Roman"/>
        </w:rPr>
        <w:t xml:space="preserve"> </w:t>
      </w:r>
      <w:proofErr w:type="spellStart"/>
      <w:r w:rsidRPr="009456DD">
        <w:rPr>
          <w:rFonts w:ascii="Times New Roman" w:hAnsi="Times New Roman" w:cs="Times New Roman"/>
        </w:rPr>
        <w:t>New</w:t>
      </w:r>
      <w:proofErr w:type="spellEnd"/>
      <w:r w:rsidRPr="009456DD">
        <w:rPr>
          <w:rFonts w:ascii="Times New Roman" w:hAnsi="Times New Roman" w:cs="Times New Roman"/>
        </w:rPr>
        <w:t xml:space="preserve"> </w:t>
      </w:r>
      <w:proofErr w:type="spellStart"/>
      <w:r w:rsidRPr="009456DD">
        <w:rPr>
          <w:rFonts w:ascii="Times New Roman" w:hAnsi="Times New Roman" w:cs="Times New Roman"/>
        </w:rPr>
        <w:t>Roman</w:t>
      </w:r>
      <w:proofErr w:type="spellEnd"/>
      <w:r w:rsidRPr="009456DD">
        <w:rPr>
          <w:rFonts w:ascii="Times New Roman" w:hAnsi="Times New Roman" w:cs="Times New Roman"/>
        </w:rPr>
        <w:t>, кегль 14.</w:t>
      </w:r>
      <w:r w:rsidR="009430EC">
        <w:rPr>
          <w:rFonts w:ascii="Times New Roman" w:hAnsi="Times New Roman" w:cs="Times New Roman"/>
        </w:rPr>
        <w:t xml:space="preserve"> </w:t>
      </w:r>
      <w:r w:rsidRPr="009430EC">
        <w:t xml:space="preserve">Объем – </w:t>
      </w:r>
      <w:r w:rsidR="001F1609" w:rsidRPr="009430EC">
        <w:rPr>
          <w:rFonts w:ascii="Times New Roman" w:hAnsi="Times New Roman" w:cs="Times New Roman"/>
        </w:rPr>
        <w:t>от 3-х  страниц</w:t>
      </w:r>
      <w:r w:rsidRPr="009430EC">
        <w:rPr>
          <w:rFonts w:ascii="Times New Roman" w:hAnsi="Times New Roman" w:cs="Times New Roman"/>
        </w:rPr>
        <w:t xml:space="preserve">. </w:t>
      </w:r>
      <w:proofErr w:type="gramStart"/>
      <w:r w:rsidRPr="009430EC">
        <w:rPr>
          <w:rFonts w:ascii="Times New Roman" w:hAnsi="Times New Roman" w:cs="Times New Roman"/>
        </w:rPr>
        <w:t>Поля слева, справа, вверху, внизу – 2,0 см. Абзацный отступ – 1,0 см. Межстрочный интервал – одинарный.</w:t>
      </w:r>
      <w:proofErr w:type="gramEnd"/>
      <w:r w:rsidRPr="009430EC">
        <w:rPr>
          <w:rFonts w:ascii="Times New Roman" w:hAnsi="Times New Roman" w:cs="Times New Roman"/>
        </w:rPr>
        <w:t xml:space="preserve"> </w:t>
      </w:r>
      <w:r w:rsidR="00A47592">
        <w:rPr>
          <w:rFonts w:ascii="Times New Roman" w:hAnsi="Times New Roman" w:cs="Times New Roman"/>
        </w:rPr>
        <w:t xml:space="preserve"> </w:t>
      </w:r>
      <w:r w:rsidR="00294A5F" w:rsidRPr="00294A5F">
        <w:rPr>
          <w:rFonts w:ascii="Times New Roman" w:hAnsi="Times New Roman" w:cs="Times New Roman"/>
          <w:b/>
        </w:rPr>
        <w:t>Уникальн</w:t>
      </w:r>
      <w:r w:rsidR="00A47592" w:rsidRPr="00294A5F">
        <w:rPr>
          <w:rFonts w:ascii="Times New Roman" w:hAnsi="Times New Roman" w:cs="Times New Roman"/>
          <w:b/>
        </w:rPr>
        <w:t xml:space="preserve">ость </w:t>
      </w:r>
      <w:r w:rsidR="00294A5F">
        <w:rPr>
          <w:rFonts w:ascii="Times New Roman" w:hAnsi="Times New Roman" w:cs="Times New Roman"/>
        </w:rPr>
        <w:t xml:space="preserve"> </w:t>
      </w:r>
      <w:r w:rsidR="00294A5F" w:rsidRPr="002820C4">
        <w:rPr>
          <w:rFonts w:ascii="Times New Roman" w:hAnsi="Times New Roman" w:cs="Times New Roman"/>
          <w:b/>
        </w:rPr>
        <w:t xml:space="preserve">статьи </w:t>
      </w:r>
      <w:r w:rsidR="00294A5F">
        <w:rPr>
          <w:rFonts w:ascii="Times New Roman" w:hAnsi="Times New Roman" w:cs="Times New Roman"/>
        </w:rPr>
        <w:t xml:space="preserve">-  </w:t>
      </w:r>
      <w:r w:rsidR="00A47592">
        <w:rPr>
          <w:rFonts w:ascii="Times New Roman" w:hAnsi="Times New Roman" w:cs="Times New Roman"/>
        </w:rPr>
        <w:t>не менее</w:t>
      </w:r>
      <w:r w:rsidR="00294A5F">
        <w:rPr>
          <w:rFonts w:ascii="Times New Roman" w:hAnsi="Times New Roman" w:cs="Times New Roman"/>
        </w:rPr>
        <w:t xml:space="preserve"> </w:t>
      </w:r>
      <w:r w:rsidR="00A47592">
        <w:rPr>
          <w:rFonts w:ascii="Times New Roman" w:hAnsi="Times New Roman" w:cs="Times New Roman"/>
        </w:rPr>
        <w:t xml:space="preserve"> </w:t>
      </w:r>
      <w:r w:rsidR="00A47592" w:rsidRPr="002820C4">
        <w:rPr>
          <w:rFonts w:ascii="Times New Roman" w:hAnsi="Times New Roman" w:cs="Times New Roman"/>
          <w:b/>
        </w:rPr>
        <w:t>7</w:t>
      </w:r>
      <w:r w:rsidR="00294A5F" w:rsidRPr="002820C4">
        <w:rPr>
          <w:rFonts w:ascii="Times New Roman" w:hAnsi="Times New Roman" w:cs="Times New Roman"/>
          <w:b/>
        </w:rPr>
        <w:t>5</w:t>
      </w:r>
      <w:r w:rsidR="00A47592" w:rsidRPr="002820C4">
        <w:rPr>
          <w:rFonts w:ascii="Times New Roman" w:hAnsi="Times New Roman" w:cs="Times New Roman"/>
          <w:b/>
        </w:rPr>
        <w:t>%</w:t>
      </w:r>
      <w:r w:rsidR="00A47592">
        <w:rPr>
          <w:rFonts w:ascii="Times New Roman" w:hAnsi="Times New Roman" w:cs="Times New Roman"/>
        </w:rPr>
        <w:t>.</w:t>
      </w:r>
    </w:p>
    <w:p w:rsidR="00234602" w:rsidRPr="009456DD" w:rsidRDefault="00234602" w:rsidP="00427436">
      <w:pPr>
        <w:pStyle w:val="a3"/>
        <w:ind w:left="567" w:firstLine="0"/>
        <w:rPr>
          <w:sz w:val="22"/>
          <w:szCs w:val="22"/>
        </w:rPr>
      </w:pPr>
      <w:r w:rsidRPr="009456DD">
        <w:rPr>
          <w:sz w:val="22"/>
          <w:szCs w:val="22"/>
        </w:rPr>
        <w:t xml:space="preserve">На первой строке по центру ПРОПИСНЫМИ буквами указываются название (название не должно быть более двух-трех строк). На второй строке – фамилия и инициалы, ученая степень, звание или  текущий статус (аспирант или сотрудник - указывается должность), на третьей строке - полное название университета/института, на четвертой строке - адрес электронной почты. </w:t>
      </w:r>
    </w:p>
    <w:p w:rsidR="00234602" w:rsidRPr="009456DD" w:rsidRDefault="00234602" w:rsidP="00427436">
      <w:pPr>
        <w:pStyle w:val="a3"/>
        <w:ind w:left="567" w:firstLine="0"/>
        <w:rPr>
          <w:sz w:val="22"/>
          <w:szCs w:val="22"/>
        </w:rPr>
      </w:pPr>
      <w:r w:rsidRPr="009456DD">
        <w:rPr>
          <w:sz w:val="22"/>
          <w:szCs w:val="22"/>
        </w:rPr>
        <w:t>В случае</w:t>
      </w:r>
      <w:proofErr w:type="gramStart"/>
      <w:r w:rsidRPr="009456DD">
        <w:rPr>
          <w:sz w:val="22"/>
          <w:szCs w:val="22"/>
        </w:rPr>
        <w:t>,</w:t>
      </w:r>
      <w:proofErr w:type="gramEnd"/>
      <w:r w:rsidRPr="009456DD">
        <w:rPr>
          <w:sz w:val="22"/>
          <w:szCs w:val="22"/>
        </w:rPr>
        <w:t xml:space="preserve"> если автором статьи является аспирант (магистрант), необходимо указать сведения о научном руководителе (преподавателе), по форме: ФИО (полностью), научная степень и научное звание (если есть), должность, кафедра, название вуза.   </w:t>
      </w:r>
    </w:p>
    <w:p w:rsidR="00234602" w:rsidRPr="009456DD" w:rsidRDefault="00234602" w:rsidP="00427436">
      <w:pPr>
        <w:pStyle w:val="a3"/>
        <w:ind w:left="567" w:firstLine="0"/>
        <w:rPr>
          <w:sz w:val="22"/>
          <w:szCs w:val="22"/>
        </w:rPr>
      </w:pPr>
      <w:r w:rsidRPr="009456DD">
        <w:rPr>
          <w:sz w:val="22"/>
          <w:szCs w:val="22"/>
        </w:rPr>
        <w:t xml:space="preserve">Перед текстом статьи – список ключевых слов, который должен характеризовать ее предметную область. </w:t>
      </w:r>
    </w:p>
    <w:p w:rsidR="00234602" w:rsidRPr="009456DD" w:rsidRDefault="00234602" w:rsidP="00427436">
      <w:pPr>
        <w:spacing w:after="0"/>
        <w:ind w:left="567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 xml:space="preserve">Кавычки “” использовать только в случае </w:t>
      </w:r>
      <w:proofErr w:type="gramStart"/>
      <w:r w:rsidRPr="009456DD">
        <w:rPr>
          <w:rFonts w:ascii="Times New Roman" w:hAnsi="Times New Roman" w:cs="Times New Roman"/>
        </w:rPr>
        <w:t>двойного</w:t>
      </w:r>
      <w:proofErr w:type="gramEnd"/>
      <w:r w:rsidRPr="009456DD">
        <w:rPr>
          <w:rFonts w:ascii="Times New Roman" w:hAnsi="Times New Roman" w:cs="Times New Roman"/>
        </w:rPr>
        <w:t xml:space="preserve"> закавычивания, например: </w:t>
      </w:r>
      <w:proofErr w:type="gramStart"/>
      <w:r w:rsidRPr="009456DD">
        <w:rPr>
          <w:rFonts w:ascii="Times New Roman" w:hAnsi="Times New Roman" w:cs="Times New Roman"/>
        </w:rPr>
        <w:t>По мнению ученого, «тот “пучок” представлений, понятий, знаний, ассоциаций, переживаний, который сопровождает слово закон, и есть концепт “закон”».</w:t>
      </w:r>
      <w:proofErr w:type="gramEnd"/>
    </w:p>
    <w:p w:rsidR="00234602" w:rsidRPr="009456DD" w:rsidRDefault="00234602" w:rsidP="00427436">
      <w:pPr>
        <w:spacing w:after="0"/>
        <w:ind w:left="567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В тексте не пользоваться подчеркиваниями и полужирным шрифтом, а также не вставлять в него рисунков, графиков и диаграмм.</w:t>
      </w:r>
    </w:p>
    <w:p w:rsidR="00234602" w:rsidRPr="009456DD" w:rsidRDefault="00234602" w:rsidP="00427436">
      <w:pPr>
        <w:spacing w:after="0"/>
        <w:ind w:left="567"/>
        <w:jc w:val="both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 xml:space="preserve">Литература указывается в конце материала 12-м кеглем по мере появления цитат в тексте. Внутри текста номер источника и страницы указываются в квадратных скобках (например, [1, С. 26]). Данные о нецитируемых источниках указываются в самом тексте (например, А. В. </w:t>
      </w:r>
      <w:proofErr w:type="gramStart"/>
      <w:r w:rsidRPr="009456DD">
        <w:rPr>
          <w:rFonts w:ascii="Times New Roman" w:hAnsi="Times New Roman" w:cs="Times New Roman"/>
        </w:rPr>
        <w:t>Петровский</w:t>
      </w:r>
      <w:proofErr w:type="gramEnd"/>
      <w:r w:rsidRPr="009456DD">
        <w:rPr>
          <w:rFonts w:ascii="Times New Roman" w:hAnsi="Times New Roman" w:cs="Times New Roman"/>
        </w:rPr>
        <w:t xml:space="preserve">, 2002). Список литературы оформлять по ГОСТ </w:t>
      </w:r>
      <w:proofErr w:type="gramStart"/>
      <w:r w:rsidRPr="009456DD">
        <w:rPr>
          <w:rFonts w:ascii="Times New Roman" w:hAnsi="Times New Roman" w:cs="Times New Roman"/>
        </w:rPr>
        <w:t>Р</w:t>
      </w:r>
      <w:proofErr w:type="gramEnd"/>
      <w:r w:rsidRPr="009456DD">
        <w:rPr>
          <w:rFonts w:ascii="Times New Roman" w:hAnsi="Times New Roman" w:cs="Times New Roman"/>
        </w:rPr>
        <w:t xml:space="preserve"> 7.05 – 2008.</w:t>
      </w:r>
    </w:p>
    <w:p w:rsidR="00234602" w:rsidRPr="009456DD" w:rsidRDefault="00234602" w:rsidP="00427436">
      <w:pPr>
        <w:pStyle w:val="a3"/>
        <w:ind w:left="567" w:firstLine="0"/>
        <w:rPr>
          <w:b/>
          <w:sz w:val="22"/>
          <w:szCs w:val="22"/>
        </w:rPr>
      </w:pPr>
      <w:r w:rsidRPr="009456DD">
        <w:rPr>
          <w:sz w:val="22"/>
          <w:szCs w:val="22"/>
        </w:rPr>
        <w:t>В  названии файла, содержащего те</w:t>
      </w:r>
      <w:proofErr w:type="gramStart"/>
      <w:r w:rsidRPr="009456DD">
        <w:rPr>
          <w:sz w:val="22"/>
          <w:szCs w:val="22"/>
        </w:rPr>
        <w:t>кст ст</w:t>
      </w:r>
      <w:proofErr w:type="gramEnd"/>
      <w:r w:rsidRPr="009456DD">
        <w:rPr>
          <w:sz w:val="22"/>
          <w:szCs w:val="22"/>
        </w:rPr>
        <w:t xml:space="preserve">атьи, указать фамилию автора, например: </w:t>
      </w:r>
      <w:r w:rsidRPr="009456DD">
        <w:rPr>
          <w:b/>
          <w:sz w:val="22"/>
          <w:szCs w:val="22"/>
        </w:rPr>
        <w:t>«Суриков-статья».</w:t>
      </w:r>
      <w:r w:rsidRPr="009456DD">
        <w:rPr>
          <w:sz w:val="22"/>
          <w:szCs w:val="22"/>
        </w:rPr>
        <w:t xml:space="preserve"> Материалы следует представить в формате </w:t>
      </w:r>
      <w:r w:rsidRPr="009456DD">
        <w:rPr>
          <w:sz w:val="22"/>
          <w:szCs w:val="22"/>
          <w:lang w:val="en-US"/>
        </w:rPr>
        <w:t>MS</w:t>
      </w:r>
      <w:r w:rsidRPr="009456DD">
        <w:rPr>
          <w:sz w:val="22"/>
          <w:szCs w:val="22"/>
        </w:rPr>
        <w:t xml:space="preserve"> </w:t>
      </w:r>
      <w:r w:rsidRPr="009456DD">
        <w:rPr>
          <w:sz w:val="22"/>
          <w:szCs w:val="22"/>
          <w:lang w:val="en-US"/>
        </w:rPr>
        <w:t>Word</w:t>
      </w:r>
      <w:r w:rsidRPr="009456DD">
        <w:rPr>
          <w:sz w:val="22"/>
          <w:szCs w:val="22"/>
        </w:rPr>
        <w:t>-2003 (файлы с расширением *.</w:t>
      </w:r>
      <w:r w:rsidRPr="009456DD">
        <w:rPr>
          <w:sz w:val="22"/>
          <w:szCs w:val="22"/>
          <w:lang w:val="en-US"/>
        </w:rPr>
        <w:t>doc</w:t>
      </w:r>
      <w:r w:rsidRPr="009456DD">
        <w:rPr>
          <w:sz w:val="22"/>
          <w:szCs w:val="22"/>
        </w:rPr>
        <w:t xml:space="preserve"> или *.</w:t>
      </w:r>
      <w:r w:rsidRPr="009456DD">
        <w:rPr>
          <w:sz w:val="22"/>
          <w:szCs w:val="22"/>
          <w:lang w:val="en-US"/>
        </w:rPr>
        <w:t>rtf</w:t>
      </w:r>
      <w:r w:rsidRPr="009456DD">
        <w:rPr>
          <w:sz w:val="22"/>
          <w:szCs w:val="22"/>
        </w:rPr>
        <w:t>).</w:t>
      </w:r>
    </w:p>
    <w:p w:rsidR="00234602" w:rsidRPr="009456DD" w:rsidRDefault="00234602" w:rsidP="00427436">
      <w:pPr>
        <w:pStyle w:val="a3"/>
        <w:ind w:left="567" w:firstLine="0"/>
        <w:rPr>
          <w:b/>
          <w:bCs/>
          <w:sz w:val="22"/>
          <w:szCs w:val="22"/>
        </w:rPr>
      </w:pPr>
      <w:r w:rsidRPr="009456DD">
        <w:rPr>
          <w:b/>
          <w:bCs/>
          <w:sz w:val="22"/>
          <w:szCs w:val="22"/>
        </w:rPr>
        <w:t>Адрес оргкомитета:</w:t>
      </w:r>
    </w:p>
    <w:p w:rsidR="00234602" w:rsidRPr="009456DD" w:rsidRDefault="00234602" w:rsidP="00427436">
      <w:pPr>
        <w:pStyle w:val="a3"/>
        <w:ind w:left="567" w:firstLine="0"/>
        <w:rPr>
          <w:sz w:val="22"/>
          <w:szCs w:val="22"/>
        </w:rPr>
      </w:pPr>
      <w:r w:rsidRPr="009456DD">
        <w:rPr>
          <w:sz w:val="22"/>
          <w:szCs w:val="22"/>
        </w:rPr>
        <w:t xml:space="preserve"> 355012 г. Ставрополь, ул. Голенева, 59</w:t>
      </w:r>
      <w:proofErr w:type="gramStart"/>
      <w:r w:rsidRPr="009456DD">
        <w:rPr>
          <w:sz w:val="22"/>
          <w:szCs w:val="22"/>
        </w:rPr>
        <w:t xml:space="preserve"> А</w:t>
      </w:r>
      <w:proofErr w:type="gramEnd"/>
    </w:p>
    <w:p w:rsidR="00234602" w:rsidRPr="009456DD" w:rsidRDefault="00E41F62" w:rsidP="00427436">
      <w:pPr>
        <w:pStyle w:val="3"/>
        <w:ind w:left="567" w:firstLine="0"/>
        <w:rPr>
          <w:sz w:val="22"/>
          <w:szCs w:val="22"/>
        </w:rPr>
      </w:pPr>
      <w:r w:rsidRPr="009456DD">
        <w:rPr>
          <w:sz w:val="22"/>
          <w:szCs w:val="22"/>
        </w:rPr>
        <w:t>Телефон: 8(865</w:t>
      </w:r>
      <w:r w:rsidR="00234602" w:rsidRPr="009456DD">
        <w:rPr>
          <w:sz w:val="22"/>
          <w:szCs w:val="22"/>
        </w:rPr>
        <w:t xml:space="preserve">2) </w:t>
      </w:r>
      <w:r w:rsidR="00234602" w:rsidRPr="009456DD">
        <w:rPr>
          <w:b/>
          <w:sz w:val="22"/>
          <w:szCs w:val="22"/>
        </w:rPr>
        <w:t>94-53-19</w:t>
      </w:r>
      <w:r w:rsidR="00234602" w:rsidRPr="009456DD">
        <w:rPr>
          <w:sz w:val="22"/>
          <w:szCs w:val="22"/>
        </w:rPr>
        <w:t xml:space="preserve"> Факс:  (865-2) 94-53-19, (865-2)26-74-12</w:t>
      </w:r>
    </w:p>
    <w:p w:rsidR="00234602" w:rsidRPr="00773959" w:rsidRDefault="00234602" w:rsidP="00427436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9456DD">
        <w:rPr>
          <w:rFonts w:ascii="Times New Roman" w:hAnsi="Times New Roman" w:cs="Times New Roman"/>
          <w:lang w:val="en-US"/>
        </w:rPr>
        <w:t>e</w:t>
      </w:r>
      <w:r w:rsidRPr="00773959">
        <w:rPr>
          <w:rFonts w:ascii="Times New Roman" w:hAnsi="Times New Roman" w:cs="Times New Roman"/>
          <w:lang w:val="en-US"/>
        </w:rPr>
        <w:t>-</w:t>
      </w:r>
      <w:r w:rsidRPr="009456DD">
        <w:rPr>
          <w:rFonts w:ascii="Times New Roman" w:hAnsi="Times New Roman" w:cs="Times New Roman"/>
          <w:lang w:val="en-US"/>
        </w:rPr>
        <w:t>mail</w:t>
      </w:r>
      <w:proofErr w:type="gramEnd"/>
      <w:r w:rsidRPr="00773959">
        <w:rPr>
          <w:rFonts w:ascii="Times New Roman" w:hAnsi="Times New Roman" w:cs="Times New Roman"/>
          <w:lang w:val="en-US"/>
        </w:rPr>
        <w:t xml:space="preserve">: </w:t>
      </w:r>
      <w:hyperlink r:id="rId7" w:history="1"/>
      <w:r w:rsidRPr="00773959">
        <w:rPr>
          <w:rFonts w:ascii="Times New Roman" w:hAnsi="Times New Roman" w:cs="Times New Roman"/>
          <w:b/>
          <w:lang w:val="en-US"/>
        </w:rPr>
        <w:t xml:space="preserve"> </w:t>
      </w:r>
      <w:r w:rsidRPr="00773959">
        <w:rPr>
          <w:rFonts w:ascii="Times New Roman" w:hAnsi="Times New Roman" w:cs="Times New Roman"/>
          <w:lang w:val="en-US"/>
        </w:rPr>
        <w:t xml:space="preserve"> </w:t>
      </w:r>
      <w:r w:rsidR="00E41F62" w:rsidRPr="009456DD">
        <w:rPr>
          <w:rFonts w:ascii="Times New Roman" w:hAnsi="Times New Roman" w:cs="Times New Roman"/>
          <w:lang w:val="en-US"/>
        </w:rPr>
        <w:t>sksi</w:t>
      </w:r>
      <w:r w:rsidR="00E41F62" w:rsidRPr="00773959">
        <w:rPr>
          <w:rFonts w:ascii="Times New Roman" w:hAnsi="Times New Roman" w:cs="Times New Roman"/>
          <w:lang w:val="en-US"/>
        </w:rPr>
        <w:t>.</w:t>
      </w:r>
      <w:r w:rsidR="00E41F62" w:rsidRPr="009456DD">
        <w:rPr>
          <w:rFonts w:ascii="Times New Roman" w:hAnsi="Times New Roman" w:cs="Times New Roman"/>
          <w:lang w:val="en-US"/>
        </w:rPr>
        <w:t>spf</w:t>
      </w:r>
      <w:r w:rsidR="00E41F62" w:rsidRPr="00773959">
        <w:rPr>
          <w:rFonts w:ascii="Times New Roman" w:hAnsi="Times New Roman" w:cs="Times New Roman"/>
          <w:lang w:val="en-US"/>
        </w:rPr>
        <w:t>@</w:t>
      </w:r>
      <w:r w:rsidR="00E41F62" w:rsidRPr="009456DD">
        <w:rPr>
          <w:rFonts w:ascii="Times New Roman" w:hAnsi="Times New Roman" w:cs="Times New Roman"/>
          <w:lang w:val="en-US"/>
        </w:rPr>
        <w:t>yandex</w:t>
      </w:r>
      <w:r w:rsidR="00E41F62" w:rsidRPr="00773959">
        <w:rPr>
          <w:rFonts w:ascii="Times New Roman" w:hAnsi="Times New Roman" w:cs="Times New Roman"/>
          <w:lang w:val="en-US"/>
        </w:rPr>
        <w:t>.</w:t>
      </w:r>
      <w:r w:rsidR="00E41F62" w:rsidRPr="009456DD">
        <w:rPr>
          <w:rFonts w:ascii="Times New Roman" w:hAnsi="Times New Roman" w:cs="Times New Roman"/>
          <w:lang w:val="en-US"/>
        </w:rPr>
        <w:t>ru</w:t>
      </w:r>
    </w:p>
    <w:p w:rsidR="00234602" w:rsidRPr="009456DD" w:rsidRDefault="00234602" w:rsidP="00427436">
      <w:pPr>
        <w:spacing w:after="0"/>
        <w:ind w:left="567"/>
        <w:jc w:val="both"/>
        <w:rPr>
          <w:rFonts w:ascii="Times New Roman" w:hAnsi="Times New Roman" w:cs="Times New Roman"/>
          <w:iCs/>
        </w:rPr>
      </w:pPr>
      <w:r w:rsidRPr="009456DD">
        <w:rPr>
          <w:rFonts w:ascii="Times New Roman" w:hAnsi="Times New Roman" w:cs="Times New Roman"/>
        </w:rPr>
        <w:t xml:space="preserve">Ответственный секретарь оргкомитета </w:t>
      </w:r>
      <w:r w:rsidRPr="009456D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60AF4" w:rsidRPr="009456DD">
        <w:rPr>
          <w:rFonts w:ascii="Times New Roman" w:hAnsi="Times New Roman" w:cs="Times New Roman"/>
          <w:iCs/>
        </w:rPr>
        <w:t>Куваева</w:t>
      </w:r>
      <w:proofErr w:type="spellEnd"/>
      <w:r w:rsidR="00560AF4" w:rsidRPr="009456DD">
        <w:rPr>
          <w:rFonts w:ascii="Times New Roman" w:hAnsi="Times New Roman" w:cs="Times New Roman"/>
          <w:iCs/>
        </w:rPr>
        <w:t xml:space="preserve"> Лолита Владимировна</w:t>
      </w:r>
    </w:p>
    <w:p w:rsidR="00234602" w:rsidRPr="009456DD" w:rsidRDefault="00234602" w:rsidP="00427436">
      <w:pPr>
        <w:spacing w:after="0"/>
        <w:ind w:left="567"/>
        <w:jc w:val="both"/>
        <w:rPr>
          <w:rFonts w:ascii="Times New Roman" w:hAnsi="Times New Roman" w:cs="Times New Roman"/>
          <w:iCs/>
        </w:rPr>
      </w:pPr>
    </w:p>
    <w:p w:rsidR="00234602" w:rsidRPr="009456DD" w:rsidRDefault="00234602" w:rsidP="00427436">
      <w:pPr>
        <w:spacing w:after="0" w:line="233" w:lineRule="auto"/>
        <w:jc w:val="right"/>
        <w:rPr>
          <w:rFonts w:ascii="Times New Roman" w:hAnsi="Times New Roman" w:cs="Times New Roman"/>
        </w:rPr>
      </w:pPr>
      <w:r w:rsidRPr="009456DD">
        <w:rPr>
          <w:rFonts w:ascii="Times New Roman" w:hAnsi="Times New Roman" w:cs="Times New Roman"/>
        </w:rPr>
        <w:t>Будем рады сотрудничеству с Вами!</w:t>
      </w:r>
    </w:p>
    <w:p w:rsidR="00234602" w:rsidRDefault="00234602" w:rsidP="00427436">
      <w:pPr>
        <w:pStyle w:val="a7"/>
        <w:tabs>
          <w:tab w:val="left" w:pos="5625"/>
          <w:tab w:val="right" w:pos="10204"/>
        </w:tabs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9456DD">
        <w:rPr>
          <w:bCs/>
          <w:color w:val="000000"/>
          <w:sz w:val="22"/>
          <w:szCs w:val="22"/>
        </w:rPr>
        <w:tab/>
      </w:r>
      <w:r w:rsidR="00A25E7C">
        <w:rPr>
          <w:bCs/>
          <w:color w:val="000000"/>
          <w:sz w:val="22"/>
          <w:szCs w:val="22"/>
        </w:rPr>
        <w:t xml:space="preserve">                    </w:t>
      </w:r>
      <w:r w:rsidRPr="009456DD">
        <w:rPr>
          <w:bCs/>
          <w:color w:val="000000"/>
          <w:sz w:val="22"/>
          <w:szCs w:val="22"/>
        </w:rPr>
        <w:t>С уважением, оргкомитет конференции</w:t>
      </w:r>
    </w:p>
    <w:p w:rsidR="00A25E7C" w:rsidRPr="009456DD" w:rsidRDefault="00A25E7C" w:rsidP="00427436">
      <w:pPr>
        <w:pStyle w:val="a7"/>
        <w:tabs>
          <w:tab w:val="left" w:pos="5625"/>
          <w:tab w:val="right" w:pos="10204"/>
        </w:tabs>
        <w:spacing w:before="0" w:beforeAutospacing="0" w:after="0" w:afterAutospacing="0"/>
        <w:jc w:val="both"/>
        <w:rPr>
          <w:b/>
          <w:bCs/>
          <w:sz w:val="22"/>
          <w:szCs w:val="22"/>
        </w:rPr>
        <w:sectPr w:rsidR="00A25E7C" w:rsidRPr="009456DD" w:rsidSect="00C62FB7">
          <w:pgSz w:w="11906" w:h="16838"/>
          <w:pgMar w:top="567" w:right="567" w:bottom="567" w:left="851" w:header="709" w:footer="567" w:gutter="0"/>
          <w:cols w:space="720"/>
        </w:sect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  <w:r w:rsidRPr="00427436">
        <w:rPr>
          <w:rFonts w:ascii="Times New Roman" w:hAnsi="Times New Roman" w:cs="Times New Roman"/>
        </w:rPr>
        <w:lastRenderedPageBreak/>
        <w:t>Приложение 1</w:t>
      </w: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  <w:b/>
        </w:rPr>
      </w:pPr>
      <w:r w:rsidRPr="00427436">
        <w:rPr>
          <w:rFonts w:ascii="Times New Roman" w:hAnsi="Times New Roman" w:cs="Times New Roman"/>
          <w:b/>
        </w:rPr>
        <w:t>Образец оформления статьи</w:t>
      </w: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34602" w:rsidRPr="00427436" w:rsidTr="008668D2">
        <w:tc>
          <w:tcPr>
            <w:tcW w:w="9570" w:type="dxa"/>
          </w:tcPr>
          <w:p w:rsidR="00234602" w:rsidRPr="00427436" w:rsidRDefault="00234602" w:rsidP="00427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  <w:p w:rsidR="00234602" w:rsidRPr="00427436" w:rsidRDefault="00234602" w:rsidP="00427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02" w:rsidRPr="00427436" w:rsidRDefault="00234602" w:rsidP="00427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Фамилия и инициалы, ученая степень, звание</w:t>
            </w:r>
          </w:p>
          <w:p w:rsidR="00234602" w:rsidRPr="00427436" w:rsidRDefault="00234602" w:rsidP="00427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Полное название университета/института</w:t>
            </w:r>
          </w:p>
          <w:p w:rsidR="00234602" w:rsidRPr="00427436" w:rsidRDefault="00234602" w:rsidP="00427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234602" w:rsidRPr="00427436" w:rsidRDefault="00234602" w:rsidP="00427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02" w:rsidRPr="00427436" w:rsidRDefault="00234602" w:rsidP="0042743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436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</w:t>
            </w:r>
            <w:r w:rsidRPr="004274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r w:rsidRPr="004274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42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summary, summary, summary, summary, summary, summary, summary, summary, summary, summary, summary, summary, summary, summary, summary.</w:t>
            </w:r>
          </w:p>
          <w:p w:rsidR="00234602" w:rsidRPr="00427436" w:rsidRDefault="00234602" w:rsidP="0042743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6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proofErr w:type="gramEnd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proofErr w:type="gram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7436">
              <w:rPr>
                <w:rFonts w:ascii="Times New Roman" w:hAnsi="Times New Roman" w:cs="Times New Roman"/>
                <w:sz w:val="28"/>
              </w:rPr>
              <w:t>текст</w:t>
            </w:r>
            <w:proofErr w:type="spellEnd"/>
            <w:r w:rsidRPr="0042743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34602" w:rsidRPr="00427436" w:rsidRDefault="00234602" w:rsidP="00427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4602" w:rsidRPr="00427436" w:rsidRDefault="00234602" w:rsidP="00427436">
            <w:pPr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</w:rPr>
              <w:t>Список литературы:</w:t>
            </w:r>
          </w:p>
          <w:p w:rsidR="00234602" w:rsidRPr="00427436" w:rsidRDefault="00234602" w:rsidP="0042743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</w:rPr>
              <w:t xml:space="preserve">Библиографический список по ГОСТ </w:t>
            </w:r>
            <w:proofErr w:type="gramStart"/>
            <w:r w:rsidRPr="00427436">
              <w:rPr>
                <w:rFonts w:ascii="Times New Roman" w:hAnsi="Times New Roman" w:cs="Times New Roman"/>
              </w:rPr>
              <w:t>Р</w:t>
            </w:r>
            <w:proofErr w:type="gramEnd"/>
            <w:r w:rsidRPr="00427436">
              <w:rPr>
                <w:rFonts w:ascii="Times New Roman" w:hAnsi="Times New Roman" w:cs="Times New Roman"/>
              </w:rPr>
              <w:t xml:space="preserve"> 7.05 – 2008</w:t>
            </w:r>
          </w:p>
        </w:tc>
      </w:tr>
    </w:tbl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  <w:b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</w:p>
    <w:p w:rsidR="00234602" w:rsidRPr="00427436" w:rsidRDefault="00234602" w:rsidP="00427436">
      <w:pPr>
        <w:spacing w:after="0"/>
        <w:jc w:val="right"/>
        <w:rPr>
          <w:rFonts w:ascii="Times New Roman" w:hAnsi="Times New Roman" w:cs="Times New Roman"/>
        </w:rPr>
      </w:pPr>
      <w:r w:rsidRPr="00427436">
        <w:rPr>
          <w:rFonts w:ascii="Times New Roman" w:hAnsi="Times New Roman" w:cs="Times New Roman"/>
        </w:rPr>
        <w:t>Приложение 2</w:t>
      </w:r>
    </w:p>
    <w:p w:rsidR="00234602" w:rsidRPr="00427436" w:rsidRDefault="00BB5DA6" w:rsidP="0042743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B5DA6">
        <w:rPr>
          <w:rFonts w:ascii="Times New Roman" w:hAnsi="Times New Roman" w:cs="Times New Roman"/>
          <w:color w:val="000000"/>
          <w:lang w:val="en-US"/>
        </w:rPr>
        <w:t>V</w:t>
      </w:r>
      <w:r w:rsidR="00F40C06">
        <w:rPr>
          <w:rFonts w:ascii="Times New Roman" w:hAnsi="Times New Roman" w:cs="Times New Roman"/>
          <w:color w:val="000000"/>
          <w:lang w:val="en-US"/>
        </w:rPr>
        <w:t>I</w:t>
      </w:r>
      <w:r w:rsidR="00234602" w:rsidRPr="00BB5DA6">
        <w:rPr>
          <w:rFonts w:ascii="Times New Roman" w:hAnsi="Times New Roman" w:cs="Times New Roman"/>
          <w:color w:val="000000"/>
        </w:rPr>
        <w:t xml:space="preserve">  </w:t>
      </w:r>
      <w:r w:rsidR="00A10EB9">
        <w:rPr>
          <w:rFonts w:ascii="Times New Roman" w:hAnsi="Times New Roman" w:cs="Times New Roman"/>
          <w:color w:val="000000"/>
        </w:rPr>
        <w:t>Международная</w:t>
      </w:r>
      <w:proofErr w:type="gramEnd"/>
      <w:r w:rsidR="00234602" w:rsidRPr="00427436">
        <w:rPr>
          <w:rFonts w:ascii="Times New Roman" w:hAnsi="Times New Roman" w:cs="Times New Roman"/>
        </w:rPr>
        <w:t xml:space="preserve"> научно-практическая конференция</w:t>
      </w:r>
      <w:r w:rsidR="00A10EB9">
        <w:rPr>
          <w:rFonts w:ascii="Times New Roman" w:hAnsi="Times New Roman" w:cs="Times New Roman"/>
        </w:rPr>
        <w:t xml:space="preserve"> </w:t>
      </w:r>
    </w:p>
    <w:p w:rsidR="00234602" w:rsidRPr="00BB5DA6" w:rsidRDefault="00234602" w:rsidP="00BB5DA6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</w:rPr>
      </w:pPr>
      <w:r w:rsidRPr="00427436">
        <w:rPr>
          <w:rFonts w:ascii="Times New Roman" w:hAnsi="Times New Roman" w:cs="Times New Roman"/>
          <w:b/>
        </w:rPr>
        <w:t>«Общество и личность</w:t>
      </w:r>
      <w:r w:rsidRPr="00BB5DA6">
        <w:rPr>
          <w:rFonts w:ascii="Times New Roman" w:hAnsi="Times New Roman" w:cs="Times New Roman"/>
          <w:b/>
        </w:rPr>
        <w:t xml:space="preserve">:  </w:t>
      </w:r>
      <w:r w:rsidR="00F40C06" w:rsidRPr="00F40C06">
        <w:rPr>
          <w:rFonts w:ascii="Times New Roman" w:hAnsi="Times New Roman" w:cs="Times New Roman"/>
          <w:b/>
        </w:rPr>
        <w:t>гуманизация в условиях информационной и коммуникационной культуры</w:t>
      </w:r>
      <w:r w:rsidRPr="00BB5DA6">
        <w:rPr>
          <w:rFonts w:ascii="Times New Roman" w:hAnsi="Times New Roman" w:cs="Times New Roman"/>
          <w:b/>
        </w:rPr>
        <w:t>»</w:t>
      </w: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  <w:b/>
        </w:rPr>
      </w:pPr>
    </w:p>
    <w:p w:rsidR="00234602" w:rsidRPr="00427436" w:rsidRDefault="00234602" w:rsidP="0042743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27436">
        <w:rPr>
          <w:rFonts w:ascii="Times New Roman" w:hAnsi="Times New Roman" w:cs="Times New Roman"/>
          <w:b/>
        </w:rPr>
        <w:t xml:space="preserve"> </w:t>
      </w:r>
      <w:r w:rsidRPr="00427436">
        <w:rPr>
          <w:rFonts w:ascii="Times New Roman" w:hAnsi="Times New Roman" w:cs="Times New Roman"/>
          <w:b/>
          <w:color w:val="000000"/>
        </w:rPr>
        <w:t>Анкета-заявка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6077"/>
      </w:tblGrid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>Форма участия - очная / заочная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>Выбранное направление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 xml:space="preserve"> Место работы / учебы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руководитель, ученая степень, звание, если автор – аспирант, магистрант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 xml:space="preserve">Подробный почтовый адрес с указанием почтового индекса, </w:t>
            </w:r>
          </w:p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 xml:space="preserve">с полным указанием </w:t>
            </w:r>
            <w:r w:rsidRPr="009456DD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 xml:space="preserve"> (которому отправлять сборник статей)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 xml:space="preserve">Рабочий телефон  с указанием кода города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>Домашний телефон  с указанием кода города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5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технических средствах для выступления (указать, в каких именно: проектор, ноутбук, звукоусилители для аудио воспроизведения материалов, др.) 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602" w:rsidRPr="009456DD" w:rsidRDefault="00234602" w:rsidP="0094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гостинице </w:t>
            </w:r>
          </w:p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6D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9456DD">
              <w:rPr>
                <w:rFonts w:ascii="Times New Roman" w:hAnsi="Times New Roman" w:cs="Times New Roman"/>
                <w:sz w:val="20"/>
                <w:szCs w:val="20"/>
              </w:rPr>
              <w:t xml:space="preserve">  /  нет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02" w:rsidRPr="009456DD" w:rsidRDefault="00234602" w:rsidP="009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02" w:rsidRPr="009456DD" w:rsidTr="008668D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02" w:rsidRPr="009456DD" w:rsidRDefault="00234602" w:rsidP="00A10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заполнения Анкеты-заявки: </w:t>
            </w:r>
          </w:p>
        </w:tc>
      </w:tr>
    </w:tbl>
    <w:p w:rsidR="00234602" w:rsidRPr="009456DD" w:rsidRDefault="00234602" w:rsidP="009456DD">
      <w:pPr>
        <w:pStyle w:val="a3"/>
        <w:ind w:firstLine="709"/>
        <w:rPr>
          <w:b/>
          <w:sz w:val="20"/>
          <w:szCs w:val="20"/>
        </w:rPr>
      </w:pPr>
      <w:r w:rsidRPr="009456DD">
        <w:rPr>
          <w:sz w:val="20"/>
          <w:szCs w:val="20"/>
        </w:rPr>
        <w:t xml:space="preserve">В  названии файла, содержащего анкету-заявку, указать фамилию автора, например: </w:t>
      </w:r>
      <w:r w:rsidRPr="009456DD">
        <w:rPr>
          <w:b/>
          <w:sz w:val="20"/>
          <w:szCs w:val="20"/>
        </w:rPr>
        <w:t xml:space="preserve">«Суриков-заявка» </w:t>
      </w:r>
      <w:r w:rsidRPr="009456DD">
        <w:rPr>
          <w:sz w:val="20"/>
          <w:szCs w:val="20"/>
        </w:rPr>
        <w:t>и</w:t>
      </w:r>
      <w:r w:rsidRPr="009456DD">
        <w:rPr>
          <w:b/>
          <w:sz w:val="20"/>
          <w:szCs w:val="20"/>
        </w:rPr>
        <w:t xml:space="preserve"> </w:t>
      </w:r>
      <w:r w:rsidRPr="009456DD">
        <w:rPr>
          <w:sz w:val="20"/>
          <w:szCs w:val="20"/>
        </w:rPr>
        <w:t xml:space="preserve">представить в формате </w:t>
      </w:r>
      <w:r w:rsidRPr="009456DD">
        <w:rPr>
          <w:sz w:val="20"/>
          <w:szCs w:val="20"/>
          <w:lang w:val="en-US"/>
        </w:rPr>
        <w:t>MS</w:t>
      </w:r>
      <w:r w:rsidRPr="009456DD">
        <w:rPr>
          <w:sz w:val="20"/>
          <w:szCs w:val="20"/>
        </w:rPr>
        <w:t xml:space="preserve"> </w:t>
      </w:r>
      <w:r w:rsidRPr="009456DD">
        <w:rPr>
          <w:sz w:val="20"/>
          <w:szCs w:val="20"/>
          <w:lang w:val="en-US"/>
        </w:rPr>
        <w:t>Word</w:t>
      </w:r>
      <w:r w:rsidRPr="009456DD">
        <w:rPr>
          <w:sz w:val="20"/>
          <w:szCs w:val="20"/>
        </w:rPr>
        <w:t>-2003 (файлы с расширением *.</w:t>
      </w:r>
      <w:r w:rsidRPr="009456DD">
        <w:rPr>
          <w:sz w:val="20"/>
          <w:szCs w:val="20"/>
          <w:lang w:val="en-US"/>
        </w:rPr>
        <w:t>doc</w:t>
      </w:r>
      <w:r w:rsidRPr="009456DD">
        <w:rPr>
          <w:sz w:val="20"/>
          <w:szCs w:val="20"/>
        </w:rPr>
        <w:t xml:space="preserve"> или *.</w:t>
      </w:r>
      <w:r w:rsidRPr="009456DD">
        <w:rPr>
          <w:sz w:val="20"/>
          <w:szCs w:val="20"/>
          <w:lang w:val="en-US"/>
        </w:rPr>
        <w:t>rtf</w:t>
      </w:r>
      <w:r w:rsidRPr="009456DD">
        <w:rPr>
          <w:sz w:val="20"/>
          <w:szCs w:val="20"/>
        </w:rPr>
        <w:t>).</w:t>
      </w:r>
    </w:p>
    <w:p w:rsidR="007C2167" w:rsidRPr="009456DD" w:rsidRDefault="007C2167" w:rsidP="0094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C2167" w:rsidRPr="009456DD" w:rsidSect="00A855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060"/>
    <w:multiLevelType w:val="hybridMultilevel"/>
    <w:tmpl w:val="A8E04CA8"/>
    <w:lvl w:ilvl="0" w:tplc="F0E4DB38">
      <w:start w:val="13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33B0CC0"/>
    <w:multiLevelType w:val="hybridMultilevel"/>
    <w:tmpl w:val="9136548C"/>
    <w:lvl w:ilvl="0" w:tplc="6CEE77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4602"/>
    <w:rsid w:val="000F56E6"/>
    <w:rsid w:val="00130680"/>
    <w:rsid w:val="00175AA3"/>
    <w:rsid w:val="00183A5B"/>
    <w:rsid w:val="001C2F6D"/>
    <w:rsid w:val="001F1609"/>
    <w:rsid w:val="00234602"/>
    <w:rsid w:val="002734F2"/>
    <w:rsid w:val="002820C4"/>
    <w:rsid w:val="00294A5F"/>
    <w:rsid w:val="00305E35"/>
    <w:rsid w:val="00376D45"/>
    <w:rsid w:val="003A4C53"/>
    <w:rsid w:val="003E0521"/>
    <w:rsid w:val="00427436"/>
    <w:rsid w:val="00560AF4"/>
    <w:rsid w:val="005B0697"/>
    <w:rsid w:val="0060436D"/>
    <w:rsid w:val="00773959"/>
    <w:rsid w:val="007C2167"/>
    <w:rsid w:val="007E57A6"/>
    <w:rsid w:val="008849DE"/>
    <w:rsid w:val="008A2F0F"/>
    <w:rsid w:val="008F1246"/>
    <w:rsid w:val="009430EC"/>
    <w:rsid w:val="009456DD"/>
    <w:rsid w:val="00962ED4"/>
    <w:rsid w:val="0099490D"/>
    <w:rsid w:val="009B2F5B"/>
    <w:rsid w:val="009D0422"/>
    <w:rsid w:val="00A10EB9"/>
    <w:rsid w:val="00A25E7C"/>
    <w:rsid w:val="00A47592"/>
    <w:rsid w:val="00A97C6A"/>
    <w:rsid w:val="00AF4147"/>
    <w:rsid w:val="00B414F9"/>
    <w:rsid w:val="00B63EDD"/>
    <w:rsid w:val="00B8234E"/>
    <w:rsid w:val="00BB5DA6"/>
    <w:rsid w:val="00C30BF5"/>
    <w:rsid w:val="00C352E9"/>
    <w:rsid w:val="00C45D06"/>
    <w:rsid w:val="00C71517"/>
    <w:rsid w:val="00CA44B8"/>
    <w:rsid w:val="00CD4C63"/>
    <w:rsid w:val="00DC0140"/>
    <w:rsid w:val="00E21D44"/>
    <w:rsid w:val="00E41F62"/>
    <w:rsid w:val="00EF2FB2"/>
    <w:rsid w:val="00F40C06"/>
    <w:rsid w:val="00F516AE"/>
    <w:rsid w:val="00F75249"/>
    <w:rsid w:val="00FB0A13"/>
    <w:rsid w:val="00FC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44"/>
  </w:style>
  <w:style w:type="paragraph" w:styleId="3">
    <w:name w:val="heading 3"/>
    <w:basedOn w:val="a"/>
    <w:next w:val="a"/>
    <w:link w:val="30"/>
    <w:qFormat/>
    <w:rsid w:val="00234602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460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3">
    <w:name w:val="Body Text Indent"/>
    <w:basedOn w:val="a"/>
    <w:link w:val="a4"/>
    <w:rsid w:val="0023460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2346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rsid w:val="0023460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3460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rsid w:val="002346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34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23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0436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B069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943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@msusevastopol.sevsk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СКСИ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СПФ</dc:creator>
  <cp:keywords/>
  <dc:description/>
  <cp:lastModifiedBy>Декан СПФ</cp:lastModifiedBy>
  <cp:revision>29</cp:revision>
  <cp:lastPrinted>2018-03-16T13:00:00Z</cp:lastPrinted>
  <dcterms:created xsi:type="dcterms:W3CDTF">2016-01-12T07:10:00Z</dcterms:created>
  <dcterms:modified xsi:type="dcterms:W3CDTF">2018-04-12T06:50:00Z</dcterms:modified>
</cp:coreProperties>
</file>