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AC" w:rsidRPr="004A31AC" w:rsidRDefault="004A31AC" w:rsidP="004A31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31AC">
        <w:rPr>
          <w:color w:val="000000"/>
          <w:sz w:val="28"/>
          <w:szCs w:val="28"/>
        </w:rPr>
        <w:t xml:space="preserve"> Одним из основных условий работоспособности и надёжности двигателей внутреннего сгорания является улучшение технико-экономических показателей насосов и другого оборудования используемого в их системах смазки и поэтому        одним из важнейших узлов дизеля является последняя обеспечивающая достаточно высокую  его надёжность в эксплуатационных условиях.   Для эффективной  работы системы смазки дизеля </w:t>
      </w:r>
      <w:proofErr w:type="gramStart"/>
      <w:r w:rsidRPr="004A31AC">
        <w:rPr>
          <w:color w:val="000000"/>
          <w:sz w:val="28"/>
          <w:szCs w:val="28"/>
        </w:rPr>
        <w:t>важное значение</w:t>
      </w:r>
      <w:proofErr w:type="gramEnd"/>
      <w:r w:rsidRPr="004A31AC">
        <w:rPr>
          <w:color w:val="000000"/>
          <w:sz w:val="28"/>
          <w:szCs w:val="28"/>
        </w:rPr>
        <w:t xml:space="preserve"> имеет очистка масла от различных загрязнений и продуктов износа его деталей. Для этого в его конструкции предусмотрено использование фильтров грубой и тонкой очистки масла. Основным недостатком таких фильтров является то,   что фильтры грубой очистки масла периодически подвержены ручному управлению для удаления загрязнений с поверхности его пластин, а тонкой периодической разборке и трудоёмкой очистке. </w:t>
      </w:r>
      <w:proofErr w:type="gramStart"/>
      <w:r w:rsidRPr="004A31AC">
        <w:rPr>
          <w:color w:val="000000"/>
          <w:sz w:val="28"/>
          <w:szCs w:val="28"/>
        </w:rPr>
        <w:t>Учитывая такой недостаток нами предложено</w:t>
      </w:r>
      <w:proofErr w:type="gramEnd"/>
      <w:r w:rsidRPr="004A31AC">
        <w:rPr>
          <w:color w:val="000000"/>
          <w:sz w:val="28"/>
          <w:szCs w:val="28"/>
        </w:rPr>
        <w:t xml:space="preserve"> осуществлять такие процессы в автоматическом режиме за счёт использования разработанного устройства признанного изобретением (SU1740712).   Выполненные расчёты показали, что напряжения, возникающие в заделках волокон щёток значительно ниже допускаемых значений, что объясняется невысокой частотой их колебаний, проявлением соответствующих нагрузок и деформаций при повороте фильтрующего элемента. </w:t>
      </w:r>
    </w:p>
    <w:p w:rsidR="004A31AC" w:rsidRPr="004A31AC" w:rsidRDefault="004A31AC" w:rsidP="004A31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31AC">
        <w:rPr>
          <w:color w:val="000000"/>
          <w:sz w:val="28"/>
          <w:szCs w:val="28"/>
        </w:rPr>
        <w:t>   Проведённые стендовые испытания предложенной конструкции фильтра применительно к дизелю промышленного локомотива ТГК</w:t>
      </w:r>
      <w:proofErr w:type="gramStart"/>
      <w:r w:rsidRPr="004A31AC">
        <w:rPr>
          <w:color w:val="000000"/>
          <w:sz w:val="28"/>
          <w:szCs w:val="28"/>
        </w:rPr>
        <w:t>2</w:t>
      </w:r>
      <w:proofErr w:type="gramEnd"/>
      <w:r w:rsidRPr="004A31AC">
        <w:rPr>
          <w:color w:val="000000"/>
          <w:sz w:val="28"/>
          <w:szCs w:val="28"/>
        </w:rPr>
        <w:t xml:space="preserve"> мощностью 185 </w:t>
      </w:r>
      <w:r w:rsidRPr="004A31AC">
        <w:rPr>
          <w:rStyle w:val="a4"/>
          <w:color w:val="000000"/>
          <w:sz w:val="28"/>
          <w:szCs w:val="28"/>
        </w:rPr>
        <w:t>кВт</w:t>
      </w:r>
      <w:r w:rsidRPr="004A31AC">
        <w:rPr>
          <w:color w:val="000000"/>
          <w:sz w:val="28"/>
          <w:szCs w:val="28"/>
        </w:rPr>
        <w:t> показали удовлетворительную его работоспособность. Однако для его внедрения в практику требует более широкого исследования с испытанием фильтра в реальных эксплуатационных условиях.</w:t>
      </w:r>
    </w:p>
    <w:p w:rsidR="004A31AC" w:rsidRPr="004A31AC" w:rsidRDefault="004A31AC" w:rsidP="004A31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31AC">
        <w:rPr>
          <w:color w:val="000000"/>
          <w:sz w:val="28"/>
          <w:szCs w:val="28"/>
        </w:rPr>
        <w:t>   Результаты исследования переданы руководству Управления и Елецкого отделения Юго-Восточной железной дороги ОАО «РЖД» в виде промежуточного отчёта, а так же рекомендуются отечественным и зарубежным научным и производственным структурам проектирующим, изготавливающим и модернизирующим различные по назначению четырёхтактные ДВС для возможного внедрения перспективного фильтрующего элемента в практику.</w:t>
      </w:r>
    </w:p>
    <w:p w:rsidR="007E2DF1" w:rsidRPr="004A31AC" w:rsidRDefault="007E2DF1">
      <w:pPr>
        <w:rPr>
          <w:rFonts w:ascii="Times New Roman" w:hAnsi="Times New Roman" w:cs="Times New Roman"/>
          <w:sz w:val="28"/>
          <w:szCs w:val="28"/>
        </w:rPr>
      </w:pPr>
    </w:p>
    <w:sectPr w:rsidR="007E2DF1" w:rsidRPr="004A31AC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31AC"/>
    <w:rsid w:val="00074654"/>
    <w:rsid w:val="004A31AC"/>
    <w:rsid w:val="007E2DF1"/>
    <w:rsid w:val="0082620C"/>
    <w:rsid w:val="00845EEF"/>
    <w:rsid w:val="00A0268C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3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2018-11-27T15:33:00Z</dcterms:created>
  <dcterms:modified xsi:type="dcterms:W3CDTF">2018-11-27T15:34:00Z</dcterms:modified>
</cp:coreProperties>
</file>