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E" w:rsidRPr="001D1B1B" w:rsidRDefault="00321FDE" w:rsidP="00321F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1B">
        <w:rPr>
          <w:color w:val="000000"/>
          <w:sz w:val="28"/>
          <w:szCs w:val="28"/>
        </w:rPr>
        <w:t>Известно, что современные тепловозы имеют достаточно высокую секционную мощность, значительную силу тяги</w:t>
      </w:r>
      <w:r w:rsidR="00557D5A">
        <w:rPr>
          <w:color w:val="000000"/>
          <w:sz w:val="28"/>
          <w:szCs w:val="28"/>
        </w:rPr>
        <w:t>,</w:t>
      </w:r>
      <w:r w:rsidRPr="001D1B1B">
        <w:rPr>
          <w:color w:val="000000"/>
          <w:sz w:val="28"/>
          <w:szCs w:val="28"/>
        </w:rPr>
        <w:t xml:space="preserve"> соответствующую экономичность и надежность, несмотря на такие высокие показатели, все они  еще далеки до совершенства. Учитывая это, в СКБ  ЕГУ им. И.А. Бунина совместно с кафедрой Электропоезда и  локомотивы </w:t>
      </w:r>
      <w:r w:rsidRPr="001D1B1B">
        <w:rPr>
          <w:rStyle w:val="a4"/>
          <w:color w:val="000000"/>
          <w:sz w:val="28"/>
          <w:szCs w:val="28"/>
        </w:rPr>
        <w:t>МИИТ </w:t>
      </w:r>
      <w:r w:rsidRPr="001D1B1B">
        <w:rPr>
          <w:color w:val="000000"/>
          <w:sz w:val="28"/>
          <w:szCs w:val="28"/>
        </w:rPr>
        <w:t>и </w:t>
      </w:r>
      <w:r w:rsidRPr="001D1B1B">
        <w:rPr>
          <w:rStyle w:val="a4"/>
          <w:color w:val="000000"/>
          <w:sz w:val="28"/>
          <w:szCs w:val="28"/>
        </w:rPr>
        <w:t>ВИНИКТИ</w:t>
      </w:r>
      <w:r w:rsidRPr="001D1B1B">
        <w:rPr>
          <w:color w:val="000000"/>
          <w:sz w:val="28"/>
          <w:szCs w:val="28"/>
        </w:rPr>
        <w:t> (Коломна), а также согласно договору  о творческом содружестве с локомотивным </w:t>
      </w:r>
      <w:r w:rsidRPr="001D1B1B">
        <w:rPr>
          <w:rStyle w:val="a4"/>
          <w:color w:val="000000"/>
          <w:sz w:val="28"/>
          <w:szCs w:val="28"/>
        </w:rPr>
        <w:t xml:space="preserve">депо </w:t>
      </w:r>
      <w:proofErr w:type="spellStart"/>
      <w:proofErr w:type="gramStart"/>
      <w:r w:rsidRPr="001D1B1B">
        <w:rPr>
          <w:rStyle w:val="a4"/>
          <w:color w:val="000000"/>
          <w:sz w:val="28"/>
          <w:szCs w:val="28"/>
        </w:rPr>
        <w:t>Елец-Северный</w:t>
      </w:r>
      <w:proofErr w:type="spellEnd"/>
      <w:proofErr w:type="gramEnd"/>
      <w:r w:rsidRPr="001D1B1B">
        <w:rPr>
          <w:color w:val="000000"/>
          <w:sz w:val="28"/>
          <w:szCs w:val="28"/>
        </w:rPr>
        <w:t>  Белгородского Региона ЮВЖД, проводятся НИР на тему: </w:t>
      </w:r>
      <w:r w:rsidRPr="001D1B1B">
        <w:rPr>
          <w:rStyle w:val="a4"/>
          <w:color w:val="000000"/>
          <w:sz w:val="28"/>
          <w:szCs w:val="28"/>
        </w:rPr>
        <w:t xml:space="preserve">«Разработка технических средств по повышению эксплуатационной надёжности узлов и агрегатов магистральных как </w:t>
      </w:r>
      <w:proofErr w:type="gramStart"/>
      <w:r w:rsidRPr="001D1B1B">
        <w:rPr>
          <w:rStyle w:val="a4"/>
          <w:color w:val="000000"/>
          <w:sz w:val="28"/>
          <w:szCs w:val="28"/>
        </w:rPr>
        <w:t>грузовых</w:t>
      </w:r>
      <w:proofErr w:type="gramEnd"/>
      <w:r w:rsidRPr="001D1B1B">
        <w:rPr>
          <w:rStyle w:val="a4"/>
          <w:color w:val="000000"/>
          <w:sz w:val="28"/>
          <w:szCs w:val="28"/>
        </w:rPr>
        <w:t xml:space="preserve"> так и пассажирских тепловозов по линии модернизации масляной и водяной системы охлаждения их силовых установок». </w:t>
      </w:r>
      <w:r w:rsidRPr="001D1B1B">
        <w:rPr>
          <w:color w:val="000000"/>
          <w:sz w:val="28"/>
          <w:szCs w:val="28"/>
        </w:rPr>
        <w:t xml:space="preserve">В результате одного из этапов такой НИР авторами </w:t>
      </w:r>
      <w:proofErr w:type="spellStart"/>
      <w:r w:rsidRPr="001D1B1B">
        <w:rPr>
          <w:color w:val="000000"/>
          <w:sz w:val="28"/>
          <w:szCs w:val="28"/>
        </w:rPr>
        <w:t>Сливинским</w:t>
      </w:r>
      <w:proofErr w:type="spellEnd"/>
      <w:r w:rsidRPr="001D1B1B">
        <w:rPr>
          <w:color w:val="000000"/>
          <w:sz w:val="28"/>
          <w:szCs w:val="28"/>
        </w:rPr>
        <w:t xml:space="preserve"> Е.В. и Киселёвым В.И. получено положительное решение ФИПС на выдачу патента РФ на изобретение от </w:t>
      </w:r>
      <w:r w:rsidRPr="001D1B1B">
        <w:rPr>
          <w:rStyle w:val="a4"/>
          <w:color w:val="000000"/>
          <w:sz w:val="28"/>
          <w:szCs w:val="28"/>
        </w:rPr>
        <w:t>18.01.19 г</w:t>
      </w:r>
      <w:r w:rsidRPr="001D1B1B">
        <w:rPr>
          <w:color w:val="000000"/>
          <w:sz w:val="28"/>
          <w:szCs w:val="28"/>
        </w:rPr>
        <w:t>. по заявке </w:t>
      </w:r>
      <w:r w:rsidRPr="001D1B1B">
        <w:rPr>
          <w:rStyle w:val="a4"/>
          <w:color w:val="000000"/>
          <w:sz w:val="28"/>
          <w:szCs w:val="28"/>
        </w:rPr>
        <w:t>«Бесчелюстная тележка локомотива»  №2018119039/11.</w:t>
      </w:r>
    </w:p>
    <w:p w:rsidR="007C17A3" w:rsidRPr="007C17A3" w:rsidRDefault="007C17A3" w:rsidP="007C17A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C17A3">
        <w:rPr>
          <w:color w:val="000000"/>
          <w:sz w:val="28"/>
          <w:szCs w:val="28"/>
        </w:rPr>
        <w:t>Так, например,  известный тепловоз ТЭП60, (см. рис.) состоит из кузова с размещенным в нем силовой установкой и вспомогательным оборудованием, который установлен на две тележки, содержащие колесные пары с буксами, рессорное подвешивание и тяговые электродвигатели.</w:t>
      </w:r>
      <w:proofErr w:type="gramEnd"/>
      <w:r w:rsidRPr="007C17A3">
        <w:rPr>
          <w:color w:val="000000"/>
          <w:sz w:val="28"/>
          <w:szCs w:val="28"/>
        </w:rPr>
        <w:t xml:space="preserve"> Несмотря на свою эффективность использования, такой тепловоз обладает существенным недостатком, заключающимся в том, что при его движений в кривых пути из-за невозможности углового поворота крайних в тележках колесных пар относительно геометрического центра образующей дуги рельсового пути и копирование ее </w:t>
      </w:r>
      <w:proofErr w:type="gramStart"/>
      <w:r w:rsidRPr="007C17A3">
        <w:rPr>
          <w:color w:val="000000"/>
          <w:sz w:val="28"/>
          <w:szCs w:val="28"/>
        </w:rPr>
        <w:t>последними</w:t>
      </w:r>
      <w:proofErr w:type="gramEnd"/>
      <w:r w:rsidRPr="007C17A3">
        <w:rPr>
          <w:color w:val="000000"/>
          <w:sz w:val="28"/>
          <w:szCs w:val="28"/>
        </w:rPr>
        <w:t>, происходит повышенный износ гребней колес, а в отдельных случаях возможен и сход тележки с рельс.</w:t>
      </w:r>
    </w:p>
    <w:p w:rsidR="007C17A3" w:rsidRPr="007C17A3" w:rsidRDefault="007C17A3" w:rsidP="007C17A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7A3">
        <w:rPr>
          <w:color w:val="000000"/>
          <w:sz w:val="28"/>
          <w:szCs w:val="28"/>
        </w:rPr>
        <w:t xml:space="preserve">Учитывая такой недостаток в ЕГУ разработана перспективная конструкция тележки для такого тепловоза, у которой в средней части каждой из тележек в поперечной их плоскости и на их боковых частях шарнирно закреплены штоки двухстороннего действия гидроцилиндров, а их корпуса снабжены проушинами шарнирно связанными с одними из плеч двуплечих </w:t>
      </w:r>
      <w:proofErr w:type="gramStart"/>
      <w:r w:rsidRPr="007C17A3">
        <w:rPr>
          <w:color w:val="000000"/>
          <w:sz w:val="28"/>
          <w:szCs w:val="28"/>
        </w:rPr>
        <w:t>рычагов</w:t>
      </w:r>
      <w:proofErr w:type="gramEnd"/>
      <w:r w:rsidRPr="007C17A3">
        <w:rPr>
          <w:color w:val="000000"/>
          <w:sz w:val="28"/>
          <w:szCs w:val="28"/>
        </w:rPr>
        <w:t xml:space="preserve"> шарнирно установленных на упомянутых рамах тележек, другие плечи которых снабжены подвижно  с пальцами цилиндрической формы при помощи вилок и жестко закрепленных на тяговых электродвигателях, причем упомянутые гидроцилиндры с помощью трубопроводов через золотник их управления соединены с </w:t>
      </w:r>
      <w:proofErr w:type="gramStart"/>
      <w:r w:rsidRPr="007C17A3">
        <w:rPr>
          <w:color w:val="000000"/>
          <w:sz w:val="28"/>
          <w:szCs w:val="28"/>
        </w:rPr>
        <w:t>гидростанцией</w:t>
      </w:r>
      <w:proofErr w:type="gramEnd"/>
      <w:r w:rsidRPr="007C17A3">
        <w:rPr>
          <w:color w:val="000000"/>
          <w:sz w:val="28"/>
          <w:szCs w:val="28"/>
        </w:rPr>
        <w:t xml:space="preserve"> размещенной в кузове тепловоза.</w:t>
      </w:r>
    </w:p>
    <w:p w:rsidR="007C17A3" w:rsidRPr="007C17A3" w:rsidRDefault="007C17A3" w:rsidP="007C17A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7A3">
        <w:rPr>
          <w:color w:val="000000"/>
          <w:sz w:val="28"/>
          <w:szCs w:val="28"/>
        </w:rPr>
        <w:t>Для такой конструкции  проведены расчёты по обоснованию рациональных геометрических и кинематических параметров предложенного технического решения, что в результате позволяет разработать техническую документацию на изготовление макетного образца такой тележки.</w:t>
      </w:r>
    </w:p>
    <w:p w:rsidR="007C17A3" w:rsidRPr="007C17A3" w:rsidRDefault="007C17A3" w:rsidP="007C17A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7A3">
        <w:rPr>
          <w:color w:val="000000"/>
          <w:sz w:val="28"/>
          <w:szCs w:val="28"/>
        </w:rPr>
        <w:t>     Полученные материалы рекомендуются научным  и производственным структурам отечественного и зарубежного тяжёлого  машиностроения с целью возможного их внедрения в практику.</w:t>
      </w:r>
    </w:p>
    <w:p w:rsidR="007E2DF1" w:rsidRPr="007C17A3" w:rsidRDefault="007E2DF1" w:rsidP="007C17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7C17A3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7A3"/>
    <w:rsid w:val="00074654"/>
    <w:rsid w:val="0010270A"/>
    <w:rsid w:val="00321FDE"/>
    <w:rsid w:val="00557D5A"/>
    <w:rsid w:val="00732E25"/>
    <w:rsid w:val="007C17A3"/>
    <w:rsid w:val="007E2DF1"/>
    <w:rsid w:val="00845EEF"/>
    <w:rsid w:val="009F371B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3</cp:revision>
  <dcterms:created xsi:type="dcterms:W3CDTF">2019-02-01T10:14:00Z</dcterms:created>
  <dcterms:modified xsi:type="dcterms:W3CDTF">2019-02-01T10:20:00Z</dcterms:modified>
</cp:coreProperties>
</file>