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6D" w:rsidRDefault="00E3346D" w:rsidP="00E3346D">
      <w:pPr>
        <w:pStyle w:val="Default"/>
        <w:jc w:val="center"/>
        <w:rPr>
          <w:color w:val="auto"/>
          <w:sz w:val="28"/>
          <w:szCs w:val="28"/>
        </w:rPr>
      </w:pPr>
      <w:r w:rsidRPr="00E3346D">
        <w:rPr>
          <w:color w:val="auto"/>
          <w:sz w:val="28"/>
          <w:szCs w:val="28"/>
        </w:rPr>
        <w:t>СВЕДЕНИЯ ОБ ОФИЦИАЛЬНОМ ОППОНЕНТЕ</w:t>
      </w:r>
    </w:p>
    <w:p w:rsidR="00E3346D" w:rsidRPr="00E3346D" w:rsidRDefault="00E3346D" w:rsidP="00E3346D">
      <w:pPr>
        <w:pStyle w:val="Default"/>
        <w:jc w:val="center"/>
        <w:rPr>
          <w:color w:val="auto"/>
          <w:sz w:val="28"/>
          <w:szCs w:val="28"/>
        </w:rPr>
      </w:pPr>
      <w:r w:rsidRPr="00E3346D">
        <w:rPr>
          <w:color w:val="auto"/>
          <w:sz w:val="28"/>
          <w:szCs w:val="28"/>
        </w:rPr>
        <w:t>по защите диссертации на соискание степени кандидата филологических наук</w:t>
      </w:r>
    </w:p>
    <w:p w:rsidR="00E3346D" w:rsidRPr="00E3346D" w:rsidRDefault="00E3346D" w:rsidP="00E3346D">
      <w:pPr>
        <w:pStyle w:val="Default"/>
        <w:jc w:val="center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Махмуда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ХеминаТахира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Махмуда</w:t>
      </w:r>
      <w:proofErr w:type="spellEnd"/>
    </w:p>
    <w:p w:rsidR="00E3346D" w:rsidRDefault="00E3346D" w:rsidP="00E33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346D">
        <w:rPr>
          <w:rFonts w:ascii="Times New Roman" w:hAnsi="Times New Roman" w:cs="Times New Roman"/>
          <w:sz w:val="28"/>
          <w:szCs w:val="28"/>
        </w:rPr>
        <w:t>на 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 языковой личности </w:t>
      </w:r>
    </w:p>
    <w:p w:rsidR="00E3346D" w:rsidRDefault="00E3346D" w:rsidP="00E33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Короленко-публициста</w:t>
      </w:r>
      <w:r w:rsidRPr="00E3346D">
        <w:rPr>
          <w:rFonts w:ascii="Times New Roman" w:hAnsi="Times New Roman" w:cs="Times New Roman"/>
          <w:sz w:val="28"/>
          <w:szCs w:val="28"/>
        </w:rPr>
        <w:t>»</w:t>
      </w:r>
    </w:p>
    <w:p w:rsidR="003B51C8" w:rsidRDefault="00E3346D" w:rsidP="00E33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346D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>: 10.02.01 –</w:t>
      </w:r>
      <w:r w:rsidRPr="00E3346D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E3346D" w:rsidRDefault="00E3346D" w:rsidP="00E3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1"/>
        <w:gridCol w:w="4981"/>
      </w:tblGrid>
      <w:tr w:rsidR="00E3346D" w:rsidTr="00E3346D">
        <w:tc>
          <w:tcPr>
            <w:tcW w:w="4981" w:type="dxa"/>
          </w:tcPr>
          <w:p w:rsidR="00E3346D" w:rsidRPr="00E3346D" w:rsidRDefault="00E3346D" w:rsidP="00E334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имя,отчество</w:t>
            </w:r>
          </w:p>
        </w:tc>
        <w:tc>
          <w:tcPr>
            <w:tcW w:w="4981" w:type="dxa"/>
          </w:tcPr>
          <w:p w:rsidR="00E3346D" w:rsidRPr="00B82F6F" w:rsidRDefault="00B82F6F" w:rsidP="00E334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Михайловна</w:t>
            </w:r>
          </w:p>
        </w:tc>
      </w:tr>
      <w:tr w:rsidR="00E3346D" w:rsidTr="00E3346D">
        <w:tc>
          <w:tcPr>
            <w:tcW w:w="4981" w:type="dxa"/>
          </w:tcPr>
          <w:p w:rsidR="00E3346D" w:rsidRDefault="00E3346D" w:rsidP="00E33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наименование отрасли науки, научная специальность, по которой защищена диссертация</w:t>
            </w:r>
          </w:p>
        </w:tc>
        <w:tc>
          <w:tcPr>
            <w:tcW w:w="4981" w:type="dxa"/>
          </w:tcPr>
          <w:p w:rsidR="00D854FD" w:rsidRDefault="00D854FD" w:rsidP="00E33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филологических наук, отрасль науки- филологическая, </w:t>
            </w:r>
          </w:p>
          <w:p w:rsidR="00E3346D" w:rsidRDefault="00D854FD" w:rsidP="00E33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10.02.01 – русский язык</w:t>
            </w:r>
          </w:p>
        </w:tc>
      </w:tr>
      <w:tr w:rsidR="00E3346D" w:rsidTr="00E3346D">
        <w:tc>
          <w:tcPr>
            <w:tcW w:w="4981" w:type="dxa"/>
          </w:tcPr>
          <w:p w:rsidR="00E3346D" w:rsidRDefault="00E3346D" w:rsidP="00E33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 являющейся основным местом работы оппонента на момент представления им отзыва в диссертационный совет, должность</w:t>
            </w:r>
          </w:p>
        </w:tc>
        <w:tc>
          <w:tcPr>
            <w:tcW w:w="4981" w:type="dxa"/>
          </w:tcPr>
          <w:p w:rsidR="00E3346D" w:rsidRDefault="004D1B00" w:rsidP="0026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«Мичуринский государственный аграрный университет», доцент кафедры социально-гуманитарных дисциплин</w:t>
            </w:r>
            <w:bookmarkStart w:id="0" w:name="_GoBack"/>
            <w:bookmarkEnd w:id="0"/>
          </w:p>
        </w:tc>
      </w:tr>
      <w:tr w:rsidR="00E3346D" w:rsidTr="00E3346D">
        <w:tc>
          <w:tcPr>
            <w:tcW w:w="4981" w:type="dxa"/>
          </w:tcPr>
          <w:p w:rsidR="00E3346D" w:rsidRDefault="00E3346D" w:rsidP="00E33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оппонента по теме диссертации в рецензируемых научных изданиях за последние 5 лет</w:t>
            </w:r>
          </w:p>
        </w:tc>
        <w:tc>
          <w:tcPr>
            <w:tcW w:w="4981" w:type="dxa"/>
          </w:tcPr>
          <w:p w:rsidR="00E3346D" w:rsidRPr="00FF0852" w:rsidRDefault="00363376" w:rsidP="00E334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3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0852">
              <w:rPr>
                <w:rFonts w:ascii="Times New Roman" w:hAnsi="Times New Roman" w:cs="Times New Roman"/>
                <w:sz w:val="24"/>
                <w:szCs w:val="24"/>
              </w:rPr>
              <w:t>Принципы взаимодействия ресурсов текстовых единиц//</w:t>
            </w:r>
            <w:r w:rsidRPr="00FF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научно-исследовательский журнал: материалы </w:t>
            </w:r>
            <w:r w:rsidRPr="00FF0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XXII</w:t>
            </w:r>
            <w:r w:rsidRPr="00FF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заочной научной конференции </w:t>
            </w:r>
            <w:r w:rsidRPr="00FF0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ResearchJournalofInternationalStudies</w:t>
            </w:r>
            <w:r w:rsidRPr="00FF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Ч. 2. № 1 (20) 2014. – Екатеринбург, 2014. – С.145-147.</w:t>
            </w:r>
          </w:p>
          <w:p w:rsidR="00363376" w:rsidRPr="00E17AF9" w:rsidRDefault="00363376" w:rsidP="00363376">
            <w:pPr>
              <w:pStyle w:val="a4"/>
              <w:spacing w:before="0" w:beforeAutospacing="0" w:after="0" w:afterAutospacing="0"/>
              <w:rPr>
                <w:rStyle w:val="apple-style-span"/>
                <w:b/>
                <w:color w:val="000000"/>
              </w:rPr>
            </w:pPr>
            <w:r w:rsidRPr="00E17AF9">
              <w:rPr>
                <w:rFonts w:eastAsia="Calibri"/>
                <w:b/>
              </w:rPr>
              <w:t xml:space="preserve">3. </w:t>
            </w:r>
            <w:r w:rsidRPr="00E17AF9">
              <w:rPr>
                <w:b/>
              </w:rPr>
              <w:t>Процессы семантического расширения слова в тексте//</w:t>
            </w:r>
            <w:r w:rsidRPr="00E17AF9">
              <w:rPr>
                <w:rStyle w:val="apple-style-span"/>
                <w:b/>
                <w:color w:val="000000"/>
              </w:rPr>
              <w:t xml:space="preserve">Вестник Мичуринского государственного аграрного университета. - № 2.- Мичуринск: </w:t>
            </w:r>
            <w:proofErr w:type="spellStart"/>
            <w:r w:rsidRPr="00E17AF9">
              <w:rPr>
                <w:rStyle w:val="apple-style-span"/>
                <w:b/>
                <w:color w:val="000000"/>
              </w:rPr>
              <w:t>МичГАУ</w:t>
            </w:r>
            <w:proofErr w:type="spellEnd"/>
            <w:r w:rsidRPr="00E17AF9">
              <w:rPr>
                <w:rStyle w:val="apple-style-span"/>
                <w:b/>
                <w:color w:val="000000"/>
              </w:rPr>
              <w:t>, 2014. – С. 117-119 (ВАК).</w:t>
            </w:r>
          </w:p>
          <w:p w:rsidR="00363376" w:rsidRPr="00FF0852" w:rsidRDefault="00363376" w:rsidP="00363376">
            <w:pPr>
              <w:pStyle w:val="a4"/>
              <w:spacing w:before="0" w:beforeAutospacing="0" w:after="0" w:afterAutospacing="0"/>
              <w:rPr>
                <w:rStyle w:val="apple-style-span"/>
                <w:color w:val="000000"/>
              </w:rPr>
            </w:pPr>
            <w:r w:rsidRPr="00FF0852">
              <w:rPr>
                <w:color w:val="000000"/>
              </w:rPr>
              <w:t xml:space="preserve">4. </w:t>
            </w:r>
            <w:r w:rsidRPr="00E17AF9">
              <w:rPr>
                <w:b/>
              </w:rPr>
              <w:t>Условия развития содержательно-смыслового потенциала языковой единицы в тексте//</w:t>
            </w:r>
            <w:r w:rsidRPr="00E17AF9">
              <w:rPr>
                <w:rStyle w:val="apple-style-span"/>
                <w:b/>
                <w:color w:val="000000"/>
              </w:rPr>
              <w:t xml:space="preserve">Вестник Мичуринского государственного аграрного университета. - № 3. -Мичуринск: </w:t>
            </w:r>
            <w:proofErr w:type="spellStart"/>
            <w:r w:rsidRPr="00E17AF9">
              <w:rPr>
                <w:rStyle w:val="apple-style-span"/>
                <w:b/>
                <w:color w:val="000000"/>
              </w:rPr>
              <w:t>МичГАУ</w:t>
            </w:r>
            <w:proofErr w:type="spellEnd"/>
            <w:r w:rsidRPr="00E17AF9">
              <w:rPr>
                <w:rStyle w:val="apple-style-span"/>
                <w:b/>
                <w:color w:val="000000"/>
              </w:rPr>
              <w:t xml:space="preserve">, 2014. – С. 96-97 </w:t>
            </w:r>
            <w:r w:rsidR="00FF0852" w:rsidRPr="00E17AF9">
              <w:rPr>
                <w:rStyle w:val="apple-style-span"/>
                <w:b/>
                <w:color w:val="000000"/>
              </w:rPr>
              <w:t>(</w:t>
            </w:r>
            <w:r w:rsidRPr="00E17AF9">
              <w:rPr>
                <w:rStyle w:val="apple-style-span"/>
                <w:b/>
                <w:color w:val="000000"/>
              </w:rPr>
              <w:t>ВАК).</w:t>
            </w:r>
          </w:p>
          <w:p w:rsidR="00363376" w:rsidRPr="00893256" w:rsidRDefault="00363376" w:rsidP="00363376">
            <w:pPr>
              <w:pStyle w:val="a4"/>
              <w:spacing w:before="0" w:beforeAutospacing="0" w:after="0" w:afterAutospacing="0"/>
              <w:jc w:val="both"/>
            </w:pPr>
            <w:r w:rsidRPr="00893256">
              <w:rPr>
                <w:rStyle w:val="apple-style-span"/>
                <w:color w:val="000000"/>
              </w:rPr>
              <w:t xml:space="preserve">5. </w:t>
            </w:r>
            <w:r w:rsidRPr="00893256">
              <w:t>Особенности когнитивной природы  ассоциативных ресурсов единиц с текстовой реализации// Научный вестник</w:t>
            </w:r>
          </w:p>
          <w:p w:rsidR="00363376" w:rsidRPr="00893256" w:rsidRDefault="00363376" w:rsidP="00363376">
            <w:pPr>
              <w:pStyle w:val="a4"/>
              <w:spacing w:before="0" w:beforeAutospacing="0" w:after="0" w:afterAutospacing="0"/>
              <w:jc w:val="both"/>
            </w:pPr>
            <w:r w:rsidRPr="00893256">
              <w:t xml:space="preserve">Воронежского государственного </w:t>
            </w:r>
          </w:p>
          <w:p w:rsidR="00363376" w:rsidRPr="00893256" w:rsidRDefault="00363376" w:rsidP="00363376">
            <w:pPr>
              <w:pStyle w:val="a4"/>
              <w:spacing w:before="0" w:beforeAutospacing="0" w:after="0" w:afterAutospacing="0"/>
            </w:pPr>
            <w:r w:rsidRPr="00893256">
              <w:t xml:space="preserve">архитектурно-строительного университета. Выпуск №13,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93256">
                <w:t>2014 г</w:t>
              </w:r>
            </w:smartTag>
            <w:r w:rsidRPr="00893256">
              <w:t>. Серия «Лингвистика и межкультурная коммуникация». – Воронеж: изд-во Воронежского ГАСУ, 2014. – С. 45-53.</w:t>
            </w:r>
          </w:p>
          <w:p w:rsidR="00363376" w:rsidRPr="00E17AF9" w:rsidRDefault="00363376" w:rsidP="00363376">
            <w:pPr>
              <w:pStyle w:val="a4"/>
              <w:spacing w:before="0" w:beforeAutospacing="0" w:after="0" w:afterAutospacing="0"/>
              <w:rPr>
                <w:i/>
              </w:rPr>
            </w:pPr>
            <w:r w:rsidRPr="00893256">
              <w:t xml:space="preserve">6. </w:t>
            </w:r>
            <w:r w:rsidR="00572913" w:rsidRPr="00E17AF9">
              <w:rPr>
                <w:i/>
              </w:rPr>
              <w:t>Языковая единица с продуктивной текстовой реализацией: основные структурно-функциональные аспекты изучения//</w:t>
            </w:r>
            <w:r w:rsidR="006C001E" w:rsidRPr="00E17AF9">
              <w:rPr>
                <w:i/>
              </w:rPr>
              <w:t xml:space="preserve"> Основные тенденции развития </w:t>
            </w:r>
            <w:r w:rsidR="006C001E" w:rsidRPr="00E17AF9">
              <w:rPr>
                <w:i/>
              </w:rPr>
              <w:lastRenderedPageBreak/>
              <w:t xml:space="preserve">русского и других славянских языков в современном мире.: сб. научных трудов по материалам международной  научной конференции (15-16 мая  2014, </w:t>
            </w:r>
            <w:proofErr w:type="spellStart"/>
            <w:r w:rsidR="006C001E" w:rsidRPr="00E17AF9">
              <w:rPr>
                <w:i/>
              </w:rPr>
              <w:t>Трнава</w:t>
            </w:r>
            <w:proofErr w:type="spellEnd"/>
            <w:r w:rsidR="006C001E" w:rsidRPr="00E17AF9">
              <w:rPr>
                <w:i/>
              </w:rPr>
              <w:t>, Словакия). - Брно, 2014.- С. 311-317.</w:t>
            </w:r>
          </w:p>
          <w:p w:rsidR="006C001E" w:rsidRPr="00893256" w:rsidRDefault="006C001E" w:rsidP="00363376">
            <w:pPr>
              <w:pStyle w:val="a4"/>
              <w:spacing w:before="0" w:beforeAutospacing="0" w:after="0" w:afterAutospacing="0"/>
            </w:pPr>
            <w:r w:rsidRPr="00893256">
              <w:t xml:space="preserve">7. Ассоциативные связи как источник развития ассоциативного значения слова в тексте// Язык и социальная динамика: спец. </w:t>
            </w:r>
            <w:proofErr w:type="spellStart"/>
            <w:r w:rsidRPr="00893256">
              <w:t>вып</w:t>
            </w:r>
            <w:proofErr w:type="spellEnd"/>
            <w:r w:rsidRPr="00893256">
              <w:t xml:space="preserve">. Ценности социума :  сб. науч. тр. / отв. ред. А. В. Михайлов, Т. В. Михайлова ;  </w:t>
            </w:r>
            <w:proofErr w:type="spellStart"/>
            <w:r w:rsidRPr="00893256">
              <w:t>Сиб</w:t>
            </w:r>
            <w:proofErr w:type="spellEnd"/>
            <w:r w:rsidRPr="00893256">
              <w:t xml:space="preserve">. гос.  </w:t>
            </w:r>
            <w:proofErr w:type="spellStart"/>
            <w:r w:rsidRPr="00893256">
              <w:t>аэрокосмич</w:t>
            </w:r>
            <w:proofErr w:type="spellEnd"/>
            <w:r w:rsidRPr="00893256">
              <w:t>. ун-т. – Красноярск, 2013. – С. 138-146.</w:t>
            </w:r>
          </w:p>
          <w:p w:rsidR="006C001E" w:rsidRPr="00893256" w:rsidRDefault="006C001E" w:rsidP="006C001E">
            <w:pPr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89325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89325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Лингво-коммуникативный</w:t>
            </w:r>
            <w:proofErr w:type="spellEnd"/>
            <w:r w:rsidRPr="0089325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аспект в семантическом развитии голограммы глагольного типа  (на материале художественных текстов)//</w:t>
            </w:r>
            <w:proofErr w:type="spellStart"/>
            <w:r w:rsidRPr="00893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Лингвокультурные</w:t>
            </w:r>
            <w:proofErr w:type="spellEnd"/>
            <w:r w:rsidRPr="00893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феномены в коммуникативном пространстве полиэтнического региона: </w:t>
            </w:r>
            <w:r w:rsidRPr="00893256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Материалы I Международной научной конференции (Ростов-на-Дону, 5–7 ноября 2014года) / Под общ. ред. Е.А. Жуковой, И.В. Ковтуненко, Е.В. Маслаковой, О.М. </w:t>
            </w:r>
            <w:proofErr w:type="spellStart"/>
            <w:r w:rsidRPr="00893256">
              <w:rPr>
                <w:rFonts w:ascii="Times New Roman" w:eastAsia="MinionPro-Regular" w:hAnsi="Times New Roman" w:cs="Times New Roman"/>
                <w:sz w:val="24"/>
                <w:szCs w:val="24"/>
              </w:rPr>
              <w:t>Холомеенко</w:t>
            </w:r>
            <w:proofErr w:type="spellEnd"/>
            <w:r w:rsidRPr="00893256">
              <w:rPr>
                <w:rFonts w:ascii="Times New Roman" w:eastAsia="MinionPro-Regular" w:hAnsi="Times New Roman" w:cs="Times New Roman"/>
                <w:sz w:val="24"/>
                <w:szCs w:val="24"/>
              </w:rPr>
              <w:t>. –</w:t>
            </w:r>
          </w:p>
          <w:p w:rsidR="006C001E" w:rsidRPr="00893256" w:rsidRDefault="006C001E" w:rsidP="006C001E">
            <w:pPr>
              <w:pStyle w:val="a4"/>
              <w:spacing w:before="0" w:beforeAutospacing="0" w:after="0" w:afterAutospacing="0"/>
              <w:rPr>
                <w:rFonts w:eastAsia="MinionPro-Regular"/>
                <w:lang w:eastAsia="en-US"/>
              </w:rPr>
            </w:pPr>
            <w:r w:rsidRPr="00893256">
              <w:rPr>
                <w:rFonts w:eastAsia="MinionPro-Regular"/>
                <w:lang w:eastAsia="en-US"/>
              </w:rPr>
              <w:t>Ростов-на-Дону: Изд-во ЮФУ, 2014. – 1412 с.- С.628-632.</w:t>
            </w:r>
          </w:p>
          <w:p w:rsidR="006C001E" w:rsidRPr="00893256" w:rsidRDefault="006C001E" w:rsidP="006C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6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9. </w:t>
            </w:r>
            <w:r w:rsidRPr="00893256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ресурсы развития художественного текста// Наука и образование в XXI веке: сб. науч. тр. по </w:t>
            </w:r>
            <w:proofErr w:type="spellStart"/>
            <w:r w:rsidRPr="00893256">
              <w:rPr>
                <w:rFonts w:ascii="Times New Roman" w:hAnsi="Times New Roman" w:cs="Times New Roman"/>
                <w:sz w:val="24"/>
                <w:szCs w:val="24"/>
              </w:rPr>
              <w:t>мат-лам</w:t>
            </w:r>
            <w:proofErr w:type="spellEnd"/>
            <w:r w:rsidRPr="0089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256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893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3256">
              <w:rPr>
                <w:rFonts w:ascii="Times New Roman" w:hAnsi="Times New Roman" w:cs="Times New Roman"/>
                <w:sz w:val="24"/>
                <w:szCs w:val="24"/>
              </w:rPr>
              <w:t>науч.-практ</w:t>
            </w:r>
            <w:proofErr w:type="spellEnd"/>
            <w:r w:rsidRPr="00893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3256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893256">
              <w:rPr>
                <w:rFonts w:ascii="Times New Roman" w:hAnsi="Times New Roman" w:cs="Times New Roman"/>
                <w:sz w:val="24"/>
                <w:szCs w:val="24"/>
              </w:rPr>
              <w:t>. 31 октября 2014 г.: Часть 12. Тамбов, 2014.- С.159-161.</w:t>
            </w:r>
          </w:p>
          <w:p w:rsidR="006C001E" w:rsidRPr="00893256" w:rsidRDefault="006C001E" w:rsidP="006C001E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9325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893256">
              <w:rPr>
                <w:rFonts w:ascii="Times New Roman" w:hAnsi="Times New Roman" w:cs="Times New Roman"/>
                <w:sz w:val="24"/>
                <w:szCs w:val="24"/>
              </w:rPr>
              <w:t>Поликомпонентные</w:t>
            </w:r>
            <w:proofErr w:type="spellEnd"/>
            <w:r w:rsidRPr="00893256">
              <w:rPr>
                <w:rFonts w:ascii="Times New Roman" w:hAnsi="Times New Roman" w:cs="Times New Roman"/>
                <w:sz w:val="24"/>
                <w:szCs w:val="24"/>
              </w:rPr>
              <w:t xml:space="preserve"> голограммы в современном художественном тексте//</w:t>
            </w:r>
            <w:r w:rsidRPr="00893256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Экологи</w:t>
            </w:r>
            <w:r w:rsidRPr="00893256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893256">
              <w:rPr>
                <w:rFonts w:ascii="Times New Roman" w:eastAsia="TimesNewRoman" w:hAnsi="Times New Roman" w:cs="Times New Roman"/>
                <w:sz w:val="24"/>
                <w:szCs w:val="24"/>
              </w:rPr>
              <w:t>языка и речи : материалы четвертой Международной научной конференции (11-12 ноября 2014 года) / отв. ред. А.С. Щербак;</w:t>
            </w:r>
          </w:p>
          <w:p w:rsidR="006C001E" w:rsidRPr="00893256" w:rsidRDefault="006C001E" w:rsidP="006C00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93256">
              <w:rPr>
                <w:rFonts w:ascii="Times New Roman" w:eastAsia="TimesNewRoman" w:hAnsi="Times New Roman" w:cs="Times New Roman"/>
                <w:sz w:val="24"/>
                <w:szCs w:val="24"/>
              </w:rPr>
              <w:t>М-во обр. и науки РФ, ФГБОУ ВПО «</w:t>
            </w:r>
            <w:proofErr w:type="spellStart"/>
            <w:r w:rsidRPr="00893256">
              <w:rPr>
                <w:rFonts w:ascii="Times New Roman" w:eastAsia="TimesNewRoman" w:hAnsi="Times New Roman" w:cs="Times New Roman"/>
                <w:sz w:val="24"/>
                <w:szCs w:val="24"/>
              </w:rPr>
              <w:t>Тамб</w:t>
            </w:r>
            <w:proofErr w:type="spellEnd"/>
            <w:r w:rsidRPr="00893256">
              <w:rPr>
                <w:rFonts w:ascii="Times New Roman" w:eastAsia="TimesNewRoman" w:hAnsi="Times New Roman" w:cs="Times New Roman"/>
                <w:sz w:val="24"/>
                <w:szCs w:val="24"/>
              </w:rPr>
              <w:t>. гос. ун-т им. Г.Р. Державина», научно-образовательный центр «Русист». – Тамбов : Издательский</w:t>
            </w:r>
          </w:p>
          <w:p w:rsidR="006C001E" w:rsidRPr="00893256" w:rsidRDefault="006C001E" w:rsidP="006C001E">
            <w:pPr>
              <w:pStyle w:val="a4"/>
              <w:spacing w:before="0" w:beforeAutospacing="0" w:after="0" w:afterAutospacing="0"/>
              <w:rPr>
                <w:rFonts w:eastAsia="TimesNewRoman"/>
              </w:rPr>
            </w:pPr>
            <w:r w:rsidRPr="00893256">
              <w:rPr>
                <w:rFonts w:eastAsia="TimesNewRoman"/>
              </w:rPr>
              <w:t>дом ТГУ им. Г.Р. Державина, 2015. – 336 с. – С. 68-70.</w:t>
            </w:r>
          </w:p>
          <w:p w:rsidR="00A85200" w:rsidRPr="00FF0852" w:rsidRDefault="006C001E" w:rsidP="00A8520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F9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11.</w:t>
            </w:r>
            <w:r w:rsidR="00A85200" w:rsidRPr="00E17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Веллеровский текст как источник голографического моделирования семантики слова//</w:t>
            </w:r>
            <w:r w:rsidR="00A85200" w:rsidRPr="00FF085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Вестник МГОУ. Серия Русская филология.2015. №2 . С. </w:t>
            </w:r>
            <w:r w:rsidR="00A85200" w:rsidRPr="00FF0852">
              <w:rPr>
                <w:rFonts w:ascii="Times New Roman" w:hAnsi="Times New Roman" w:cs="Times New Roman"/>
                <w:sz w:val="24"/>
                <w:szCs w:val="24"/>
              </w:rPr>
              <w:t>40-46 (соавтор – Пискунова С.В.</w:t>
            </w:r>
            <w:r w:rsidR="00FF0852" w:rsidRPr="00FF0852">
              <w:rPr>
                <w:rFonts w:ascii="Times New Roman" w:hAnsi="Times New Roman" w:cs="Times New Roman"/>
                <w:sz w:val="24"/>
                <w:szCs w:val="24"/>
              </w:rPr>
              <w:t xml:space="preserve"> (ВАК)</w:t>
            </w:r>
          </w:p>
          <w:p w:rsidR="00A85200" w:rsidRPr="00893256" w:rsidRDefault="00A85200" w:rsidP="008E313D">
            <w:pPr>
              <w:pStyle w:val="a4"/>
              <w:spacing w:before="0" w:beforeAutospacing="0" w:after="0" w:afterAutospacing="0"/>
              <w:jc w:val="both"/>
            </w:pPr>
            <w:r w:rsidRPr="00893256">
              <w:t xml:space="preserve">12. </w:t>
            </w:r>
            <w:r w:rsidR="008E313D" w:rsidRPr="00FF0852">
              <w:t>Модель как метод развития текстовой семантики голографической единицы// Научный вестник Воронежского государственного архитектурно-</w:t>
            </w:r>
            <w:r w:rsidR="008E313D" w:rsidRPr="00FF0852">
              <w:lastRenderedPageBreak/>
              <w:t xml:space="preserve">строительного университета.  Выпуск  №2(16), 2015 г. </w:t>
            </w:r>
            <w:r w:rsidR="008E313D" w:rsidRPr="00FF0852">
              <w:rPr>
                <w:color w:val="333333"/>
              </w:rPr>
              <w:t>серия "Лингвистика и межкультурная коммуникация»</w:t>
            </w:r>
            <w:r w:rsidR="008E313D" w:rsidRPr="00FF0852">
              <w:t>. – Воронеж: изд-во Воронежского ГАСУ, 2015. – 131с. – С.13-19.</w:t>
            </w:r>
          </w:p>
          <w:p w:rsidR="008E313D" w:rsidRPr="00893256" w:rsidRDefault="008E313D" w:rsidP="008E31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893256">
              <w:t xml:space="preserve">13. </w:t>
            </w:r>
            <w:r w:rsidR="00EC4E5C" w:rsidRPr="00893256">
              <w:t>Художественный текст как источник коммуникативного моделирования семантики слова//</w:t>
            </w:r>
            <w:r w:rsidR="00EC4E5C" w:rsidRPr="00893256">
              <w:rPr>
                <w:bCs/>
                <w:color w:val="000000"/>
              </w:rPr>
              <w:t xml:space="preserve"> Сборник научных трудов, посвященных 85-летию Мичуринского государственного аграрного университета: в </w:t>
            </w:r>
            <w:r w:rsidR="00EC4E5C" w:rsidRPr="00893256">
              <w:rPr>
                <w:bCs/>
                <w:color w:val="000000"/>
                <w:lang w:val="en-US"/>
              </w:rPr>
              <w:t>IV</w:t>
            </w:r>
            <w:r w:rsidR="00EC4E5C" w:rsidRPr="00893256">
              <w:rPr>
                <w:bCs/>
                <w:color w:val="000000"/>
              </w:rPr>
              <w:t>-</w:t>
            </w:r>
            <w:r w:rsidR="00EC4E5C" w:rsidRPr="00893256">
              <w:rPr>
                <w:bCs/>
                <w:color w:val="000000"/>
                <w:lang w:val="en-US"/>
              </w:rPr>
              <w:t>X</w:t>
            </w:r>
            <w:r w:rsidR="00EC4E5C" w:rsidRPr="00893256">
              <w:rPr>
                <w:bCs/>
                <w:color w:val="000000"/>
              </w:rPr>
              <w:t xml:space="preserve">тт., Т. </w:t>
            </w:r>
            <w:r w:rsidR="00EC4E5C" w:rsidRPr="00893256">
              <w:rPr>
                <w:bCs/>
                <w:color w:val="000000"/>
                <w:lang w:val="en-US"/>
              </w:rPr>
              <w:t>I</w:t>
            </w:r>
            <w:r w:rsidR="00EC4E5C" w:rsidRPr="00893256">
              <w:rPr>
                <w:bCs/>
                <w:color w:val="000000"/>
              </w:rPr>
              <w:t xml:space="preserve">: Образование  и педагогические науки. – Мичуринск: Изд-во </w:t>
            </w:r>
            <w:proofErr w:type="spellStart"/>
            <w:r w:rsidR="00EC4E5C" w:rsidRPr="00893256">
              <w:rPr>
                <w:bCs/>
                <w:color w:val="000000"/>
              </w:rPr>
              <w:t>МичГАу</w:t>
            </w:r>
            <w:proofErr w:type="spellEnd"/>
            <w:r w:rsidR="00EC4E5C" w:rsidRPr="00893256">
              <w:rPr>
                <w:bCs/>
                <w:color w:val="000000"/>
              </w:rPr>
              <w:t>, 2016.- 315с. -  С.295-299.</w:t>
            </w:r>
          </w:p>
          <w:p w:rsidR="00EC4E5C" w:rsidRPr="00893256" w:rsidRDefault="00EC4E5C" w:rsidP="00EC4E5C">
            <w:pPr>
              <w:pStyle w:val="a4"/>
              <w:spacing w:before="0" w:beforeAutospacing="0" w:after="0" w:afterAutospacing="0"/>
              <w:jc w:val="both"/>
            </w:pPr>
            <w:r w:rsidRPr="00893256">
              <w:rPr>
                <w:bCs/>
                <w:color w:val="000000"/>
              </w:rPr>
              <w:t>1</w:t>
            </w:r>
            <w:r w:rsidR="00B217FD">
              <w:rPr>
                <w:bCs/>
                <w:color w:val="000000"/>
              </w:rPr>
              <w:t>4</w:t>
            </w:r>
            <w:r w:rsidRPr="00893256">
              <w:rPr>
                <w:bCs/>
                <w:color w:val="000000"/>
              </w:rPr>
              <w:t xml:space="preserve">. </w:t>
            </w:r>
            <w:r w:rsidRPr="00893256">
              <w:t>Коммуникативное моделирование лексической системы языка как способ семантического пространства слова в тексте// Материалы всероссийской научно-практической конференции «</w:t>
            </w:r>
            <w:r w:rsidRPr="00893256">
              <w:rPr>
                <w:color w:val="000000"/>
                <w:shd w:val="clear" w:color="auto" w:fill="FFFFFF"/>
              </w:rPr>
              <w:t xml:space="preserve">Русский язык в полиэтнической среде: проблемы функционирования и преподавания в условиях ФГОС» (Посвященной 85-летию профессора А.А. Абдуллаева). Махачкала 20 апреля 2017г. С. 116-118. </w:t>
            </w:r>
          </w:p>
          <w:p w:rsidR="00EC4E5C" w:rsidRPr="00E17AF9" w:rsidRDefault="00EC4E5C" w:rsidP="008E313D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93256">
              <w:t xml:space="preserve">16. </w:t>
            </w:r>
            <w:proofErr w:type="spellStart"/>
            <w:r w:rsidRPr="00E17AF9">
              <w:rPr>
                <w:b/>
                <w:color w:val="000000"/>
                <w:spacing w:val="-2"/>
              </w:rPr>
              <w:t>Голографичность</w:t>
            </w:r>
            <w:proofErr w:type="spellEnd"/>
            <w:r w:rsidRPr="00E17AF9">
              <w:rPr>
                <w:b/>
                <w:color w:val="000000"/>
                <w:spacing w:val="-2"/>
              </w:rPr>
              <w:t xml:space="preserve"> как свойство художественного текста//</w:t>
            </w:r>
            <w:r w:rsidRPr="00E17AF9">
              <w:rPr>
                <w:b/>
                <w:bCs/>
                <w:color w:val="000000"/>
                <w:shd w:val="clear" w:color="auto" w:fill="FFFFFF"/>
              </w:rPr>
              <w:t xml:space="preserve"> Вестник Московского государственного областного университета (Электронный журнал).</w:t>
            </w:r>
            <w:r w:rsidRPr="00E17AF9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hyperlink r:id="rId4" w:history="1">
              <w:r w:rsidRPr="00E17AF9">
                <w:rPr>
                  <w:rStyle w:val="a7"/>
                  <w:b/>
                  <w:bCs/>
                  <w:caps/>
                  <w:color w:val="000000"/>
                  <w:shd w:val="clear" w:color="auto" w:fill="FFFFFF"/>
                </w:rPr>
                <w:t>2017. № 2.</w:t>
              </w:r>
            </w:hyperlink>
            <w:r w:rsidRPr="00E17AF9">
              <w:rPr>
                <w:b/>
                <w:color w:val="000000"/>
              </w:rPr>
              <w:t xml:space="preserve"> – С. 40-44. - режим доступа: </w:t>
            </w:r>
            <w:hyperlink r:id="rId5" w:history="1">
              <w:r w:rsidRPr="00E17AF9">
                <w:rPr>
                  <w:rStyle w:val="a7"/>
                  <w:rFonts w:eastAsia="TimesNewRoman"/>
                  <w:b/>
                </w:rPr>
                <w:t>http://evestnik-mgou.ru/ru/Articles/View/806</w:t>
              </w:r>
            </w:hyperlink>
            <w:r w:rsidRPr="00E17AF9">
              <w:rPr>
                <w:b/>
                <w:color w:val="000000"/>
              </w:rPr>
              <w:t>(ВАК).</w:t>
            </w:r>
          </w:p>
          <w:p w:rsidR="00EF190C" w:rsidRPr="00FF0852" w:rsidRDefault="00EC4E5C" w:rsidP="008E313D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FF0852">
              <w:rPr>
                <w:color w:val="000000"/>
              </w:rPr>
              <w:t xml:space="preserve">17. </w:t>
            </w:r>
            <w:proofErr w:type="spellStart"/>
            <w:r w:rsidR="00EF190C" w:rsidRPr="00FF0852">
              <w:t>Лингвокоммуникативный</w:t>
            </w:r>
            <w:proofErr w:type="spellEnd"/>
            <w:r w:rsidR="00EF190C" w:rsidRPr="00FF0852">
              <w:t xml:space="preserve"> аспект слова в художественном тексте//</w:t>
            </w:r>
            <w:r w:rsidR="00EF190C" w:rsidRPr="00FF0852">
              <w:rPr>
                <w:color w:val="000000"/>
                <w:shd w:val="clear" w:color="auto" w:fill="FFFFFF"/>
              </w:rPr>
              <w:t xml:space="preserve"> Вестник Тамбовского университета. Серия Филологические науки и культурология». Тамбов, 2017. Т. 3. </w:t>
            </w:r>
            <w:proofErr w:type="spellStart"/>
            <w:r w:rsidR="00EF190C" w:rsidRPr="00FF0852">
              <w:rPr>
                <w:color w:val="000000"/>
                <w:shd w:val="clear" w:color="auto" w:fill="FFFFFF"/>
              </w:rPr>
              <w:t>Вып</w:t>
            </w:r>
            <w:proofErr w:type="spellEnd"/>
            <w:r w:rsidR="00EF190C" w:rsidRPr="00FF0852">
              <w:rPr>
                <w:color w:val="000000"/>
                <w:shd w:val="clear" w:color="auto" w:fill="FFFFFF"/>
              </w:rPr>
              <w:t>. 2 (10). С.31-36.</w:t>
            </w:r>
          </w:p>
          <w:p w:rsidR="00EF190C" w:rsidRPr="00893256" w:rsidRDefault="00EF190C" w:rsidP="00FF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</w:t>
            </w:r>
            <w:r w:rsidRPr="00893256">
              <w:rPr>
                <w:rFonts w:ascii="Times New Roman" w:hAnsi="Times New Roman" w:cs="Times New Roman"/>
                <w:sz w:val="24"/>
                <w:szCs w:val="24"/>
              </w:rPr>
              <w:t xml:space="preserve"> Семантические механизмы образования сложных метафорических лексем в художественном тексте (на примере словотворчества современных писателей)//</w:t>
            </w:r>
            <w:r w:rsidRPr="00893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Актуальные проблемы  гуманитарного знания в  техническом вузе: Сборник научных трудов </w:t>
            </w:r>
            <w:r w:rsidRPr="00893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893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Международной научно-методической конференции 26-27 октября 2017 года/ Санкт-Петербургский горный университет, СПб. 2017. 369с. – С.178-180.</w:t>
            </w:r>
          </w:p>
          <w:p w:rsidR="002C2C90" w:rsidRPr="00893256" w:rsidRDefault="00FF0852" w:rsidP="002C2C9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190C" w:rsidRPr="00893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2C90" w:rsidRPr="00E17AF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Коммуникативное моделирование семантики слова в художественном</w:t>
            </w:r>
            <w:r w:rsidR="00B217FD" w:rsidRPr="00E17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тексте </w:t>
            </w:r>
            <w:r w:rsidR="002C2C90" w:rsidRPr="00E17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// Русистика 2018: материалы международного научного симпозиума „Экология языка и современная </w:t>
            </w:r>
            <w:r w:rsidR="002C2C90" w:rsidRPr="00E17A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коммуникация“ 26–29 апреля 2018 г. (Шумен–СОК </w:t>
            </w:r>
            <w:proofErr w:type="spellStart"/>
            <w:r w:rsidR="002C2C90" w:rsidRPr="00E17AF9">
              <w:rPr>
                <w:rFonts w:ascii="Times New Roman" w:hAnsi="Times New Roman" w:cs="Times New Roman"/>
                <w:i/>
                <w:sz w:val="24"/>
                <w:szCs w:val="24"/>
              </w:rPr>
              <w:t>Камчия</w:t>
            </w:r>
            <w:proofErr w:type="spellEnd"/>
            <w:r w:rsidR="002C2C90" w:rsidRPr="00E17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посвященного 45-летию русистики в </w:t>
            </w:r>
            <w:proofErr w:type="spellStart"/>
            <w:r w:rsidR="002C2C90" w:rsidRPr="00E17AF9">
              <w:rPr>
                <w:rFonts w:ascii="Times New Roman" w:hAnsi="Times New Roman" w:cs="Times New Roman"/>
                <w:i/>
                <w:sz w:val="24"/>
                <w:szCs w:val="24"/>
              </w:rPr>
              <w:t>Шуменском</w:t>
            </w:r>
            <w:proofErr w:type="spellEnd"/>
            <w:r w:rsidR="002C2C90" w:rsidRPr="00E17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университете им. епископа Константина </w:t>
            </w:r>
            <w:proofErr w:type="spellStart"/>
            <w:r w:rsidR="002C2C90" w:rsidRPr="00E17AF9">
              <w:rPr>
                <w:rFonts w:ascii="Times New Roman" w:hAnsi="Times New Roman" w:cs="Times New Roman"/>
                <w:i/>
                <w:sz w:val="24"/>
                <w:szCs w:val="24"/>
              </w:rPr>
              <w:t>Преславского</w:t>
            </w:r>
            <w:proofErr w:type="spellEnd"/>
            <w:r w:rsidR="002C2C90" w:rsidRPr="00E17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(г. Шумен, Болгария). / Отв. ред. Е. Стоянова. Шумен: изд-во „Химера“, 2018 – 446с. С. 110-117.</w:t>
            </w:r>
          </w:p>
          <w:p w:rsidR="00893256" w:rsidRPr="00893256" w:rsidRDefault="002C2C90" w:rsidP="00FF085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3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3256" w:rsidRPr="00FF08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Иноязычные слова в родной речи: обогащение языка или символ чужой?// </w:t>
            </w:r>
            <w:r w:rsidR="00893256" w:rsidRPr="00FF0852">
              <w:rPr>
                <w:rFonts w:ascii="Times New Roman" w:hAnsi="Times New Roman" w:cs="Times New Roman"/>
                <w:sz w:val="24"/>
                <w:szCs w:val="24"/>
              </w:rPr>
              <w:t>Неофилология. Тамбов. 2018. Т.4 № 14. С. 56-</w:t>
            </w:r>
          </w:p>
          <w:p w:rsidR="00893256" w:rsidRPr="00893256" w:rsidRDefault="00893256" w:rsidP="002C2C9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256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Информационное поле голографической единицы текста: </w:t>
            </w:r>
            <w:proofErr w:type="spellStart"/>
            <w:r w:rsidRPr="00893256">
              <w:rPr>
                <w:rFonts w:ascii="Times New Roman" w:hAnsi="Times New Roman" w:cs="Times New Roman"/>
                <w:sz w:val="24"/>
                <w:szCs w:val="24"/>
              </w:rPr>
              <w:t>лингво-коммуникативный</w:t>
            </w:r>
            <w:proofErr w:type="spellEnd"/>
            <w:r w:rsidRPr="00893256">
              <w:rPr>
                <w:rFonts w:ascii="Times New Roman" w:hAnsi="Times New Roman" w:cs="Times New Roman"/>
                <w:sz w:val="24"/>
                <w:szCs w:val="24"/>
              </w:rPr>
              <w:t xml:space="preserve"> аспект: монография.- Мичуринск: Изд-во Мичуринского </w:t>
            </w:r>
            <w:proofErr w:type="spellStart"/>
            <w:r w:rsidRPr="00893256">
              <w:rPr>
                <w:rFonts w:ascii="Times New Roman" w:hAnsi="Times New Roman" w:cs="Times New Roman"/>
                <w:sz w:val="24"/>
                <w:szCs w:val="24"/>
              </w:rPr>
              <w:t>госагроуниверситета</w:t>
            </w:r>
            <w:proofErr w:type="spellEnd"/>
            <w:r w:rsidRPr="00893256">
              <w:rPr>
                <w:rFonts w:ascii="Times New Roman" w:hAnsi="Times New Roman" w:cs="Times New Roman"/>
                <w:sz w:val="24"/>
                <w:szCs w:val="24"/>
              </w:rPr>
              <w:t>, 2014.- 168с.</w:t>
            </w:r>
          </w:p>
          <w:p w:rsidR="00363376" w:rsidRDefault="00893256" w:rsidP="00E17AF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3256">
              <w:rPr>
                <w:rFonts w:ascii="Times New Roman" w:hAnsi="Times New Roman" w:cs="Times New Roman"/>
                <w:sz w:val="24"/>
                <w:szCs w:val="24"/>
              </w:rPr>
              <w:t>. Единицы авторского словотворчества в художественном тексте А.И. Солженицына</w:t>
            </w:r>
            <w:r w:rsidR="00E17AF9">
              <w:rPr>
                <w:rFonts w:ascii="Times New Roman" w:hAnsi="Times New Roman" w:cs="Times New Roman"/>
                <w:sz w:val="24"/>
                <w:szCs w:val="24"/>
              </w:rPr>
              <w:t>: монография.</w:t>
            </w:r>
            <w:r w:rsidR="00E17AF9" w:rsidRPr="0089325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93256">
              <w:rPr>
                <w:rFonts w:ascii="Times New Roman" w:hAnsi="Times New Roman" w:cs="Times New Roman"/>
                <w:sz w:val="24"/>
                <w:szCs w:val="24"/>
              </w:rPr>
              <w:t xml:space="preserve"> Мичуринск: Изд-во Мичуринского </w:t>
            </w:r>
            <w:proofErr w:type="spellStart"/>
            <w:r w:rsidRPr="00893256">
              <w:rPr>
                <w:rFonts w:ascii="Times New Roman" w:hAnsi="Times New Roman" w:cs="Times New Roman"/>
                <w:sz w:val="24"/>
                <w:szCs w:val="24"/>
              </w:rPr>
              <w:t>госагроуниверситета</w:t>
            </w:r>
            <w:proofErr w:type="spellEnd"/>
            <w:r w:rsidRPr="00893256">
              <w:rPr>
                <w:rFonts w:ascii="Times New Roman" w:hAnsi="Times New Roman" w:cs="Times New Roman"/>
                <w:sz w:val="24"/>
                <w:szCs w:val="24"/>
              </w:rPr>
              <w:t>, 2018.- 160с.</w:t>
            </w:r>
          </w:p>
        </w:tc>
      </w:tr>
      <w:tr w:rsidR="00E3346D" w:rsidTr="00E3346D">
        <w:tc>
          <w:tcPr>
            <w:tcW w:w="4981" w:type="dxa"/>
          </w:tcPr>
          <w:p w:rsidR="00E3346D" w:rsidRDefault="00E3346D" w:rsidP="00E33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Почтовый индекс, адрес, веб-сайт, телефон организации, являющееся основным местом работы</w:t>
            </w:r>
          </w:p>
        </w:tc>
        <w:tc>
          <w:tcPr>
            <w:tcW w:w="4981" w:type="dxa"/>
          </w:tcPr>
          <w:p w:rsidR="00216ABD" w:rsidRPr="00216ABD" w:rsidRDefault="00216ABD" w:rsidP="00216ABD">
            <w:pPr>
              <w:shd w:val="clear" w:color="auto" w:fill="FFFFFF"/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16ABD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393760, Тамбовская обл., г. Мичуринск, ул. Интернациональная, д. 101</w:t>
            </w:r>
          </w:p>
          <w:p w:rsidR="00216ABD" w:rsidRPr="00216ABD" w:rsidRDefault="00216ABD" w:rsidP="00216ABD">
            <w:pPr>
              <w:shd w:val="clear" w:color="auto" w:fill="FFFFFF"/>
              <w:spacing w:line="336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16ABD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216ABD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Телефон:</w:t>
            </w:r>
            <w:r w:rsidRPr="00216ABD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 +7 (47545) 9-45-01</w:t>
            </w:r>
          </w:p>
          <w:p w:rsidR="00216ABD" w:rsidRDefault="00216ABD" w:rsidP="00216ABD">
            <w:pPr>
              <w:shd w:val="clear" w:color="auto" w:fill="FFFFFF"/>
              <w:spacing w:line="336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16ABD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216ABD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E-mail</w:t>
            </w:r>
            <w:proofErr w:type="spellEnd"/>
            <w:r w:rsidRPr="00216ABD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  <w:r w:rsidRPr="00216ABD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 </w:t>
            </w:r>
            <w:hyperlink r:id="rId6" w:history="1">
              <w:r w:rsidR="00FF5359" w:rsidRPr="00D55971">
                <w:rPr>
                  <w:rStyle w:val="a7"/>
                  <w:rFonts w:ascii="Helvetica" w:eastAsia="Times New Roman" w:hAnsi="Helvetica" w:cs="Times New Roman"/>
                  <w:sz w:val="18"/>
                  <w:szCs w:val="18"/>
                  <w:lang w:eastAsia="ru-RU"/>
                </w:rPr>
                <w:t>info@mgau.ru</w:t>
              </w:r>
            </w:hyperlink>
          </w:p>
          <w:p w:rsidR="00FF5359" w:rsidRPr="00216ABD" w:rsidRDefault="00FF5359" w:rsidP="00216ABD">
            <w:pPr>
              <w:shd w:val="clear" w:color="auto" w:fill="FFFFFF"/>
              <w:spacing w:line="336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веб-сайт:</w:t>
            </w:r>
            <w:r w:rsidRPr="00FF535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 http://www.mgau.ru/</w:t>
            </w:r>
          </w:p>
          <w:p w:rsidR="00E3346D" w:rsidRDefault="00E3346D" w:rsidP="00E33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46D" w:rsidRDefault="00E3346D" w:rsidP="00E3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46D" w:rsidRDefault="00E3346D" w:rsidP="00E3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346D" w:rsidSect="00E334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46D"/>
    <w:rsid w:val="00216ABD"/>
    <w:rsid w:val="00265C20"/>
    <w:rsid w:val="002C2C90"/>
    <w:rsid w:val="00363376"/>
    <w:rsid w:val="003B51C8"/>
    <w:rsid w:val="004D1B00"/>
    <w:rsid w:val="005359C8"/>
    <w:rsid w:val="00572913"/>
    <w:rsid w:val="005D4919"/>
    <w:rsid w:val="006C001E"/>
    <w:rsid w:val="00704523"/>
    <w:rsid w:val="00765D9F"/>
    <w:rsid w:val="00893256"/>
    <w:rsid w:val="008E313D"/>
    <w:rsid w:val="00983A7D"/>
    <w:rsid w:val="00A85200"/>
    <w:rsid w:val="00A965A4"/>
    <w:rsid w:val="00B217FD"/>
    <w:rsid w:val="00B82F6F"/>
    <w:rsid w:val="00BD70EE"/>
    <w:rsid w:val="00D854FD"/>
    <w:rsid w:val="00E17AF9"/>
    <w:rsid w:val="00E3346D"/>
    <w:rsid w:val="00EC4E5C"/>
    <w:rsid w:val="00EF190C"/>
    <w:rsid w:val="00FF0852"/>
    <w:rsid w:val="00FF5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rsid w:val="0036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3376"/>
  </w:style>
  <w:style w:type="character" w:customStyle="1" w:styleId="apple-style-span">
    <w:name w:val="apple-style-span"/>
    <w:basedOn w:val="a0"/>
    <w:rsid w:val="00363376"/>
  </w:style>
  <w:style w:type="character" w:styleId="a6">
    <w:name w:val="Strong"/>
    <w:uiPriority w:val="22"/>
    <w:qFormat/>
    <w:rsid w:val="00A85200"/>
    <w:rPr>
      <w:b/>
      <w:bCs/>
    </w:rPr>
  </w:style>
  <w:style w:type="character" w:styleId="a7">
    <w:name w:val="Hyperlink"/>
    <w:uiPriority w:val="99"/>
    <w:rsid w:val="00EC4E5C"/>
    <w:rPr>
      <w:color w:val="0000FF"/>
      <w:u w:val="single"/>
    </w:rPr>
  </w:style>
  <w:style w:type="character" w:customStyle="1" w:styleId="apple-converted-space">
    <w:name w:val="apple-converted-space"/>
    <w:rsid w:val="00EC4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gau.ru" TargetMode="External"/><Relationship Id="rId5" Type="http://schemas.openxmlformats.org/officeDocument/2006/relationships/hyperlink" Target="http://evestnik-mgou.ru/ru/Articles/View/806" TargetMode="External"/><Relationship Id="rId4" Type="http://schemas.openxmlformats.org/officeDocument/2006/relationships/hyperlink" Target="http://evestnik-mgou.ru/ru/Issues/View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uaz3153@rambler.ru</cp:lastModifiedBy>
  <cp:revision>25</cp:revision>
  <dcterms:created xsi:type="dcterms:W3CDTF">2019-02-13T21:02:00Z</dcterms:created>
  <dcterms:modified xsi:type="dcterms:W3CDTF">2019-05-30T07:26:00Z</dcterms:modified>
</cp:coreProperties>
</file>