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56" w:rsidRPr="00805556" w:rsidRDefault="00805556" w:rsidP="008055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556">
        <w:rPr>
          <w:color w:val="000000"/>
          <w:sz w:val="28"/>
          <w:szCs w:val="28"/>
        </w:rPr>
        <w:t xml:space="preserve">Содержание статьи базируется </w:t>
      </w:r>
      <w:proofErr w:type="gramStart"/>
      <w:r w:rsidRPr="00805556">
        <w:rPr>
          <w:color w:val="000000"/>
          <w:sz w:val="28"/>
          <w:szCs w:val="28"/>
        </w:rPr>
        <w:t>на</w:t>
      </w:r>
      <w:proofErr w:type="gramEnd"/>
      <w:r w:rsidRPr="00805556">
        <w:rPr>
          <w:color w:val="000000"/>
          <w:sz w:val="28"/>
          <w:szCs w:val="28"/>
        </w:rPr>
        <w:t xml:space="preserve"> </w:t>
      </w:r>
      <w:proofErr w:type="gramStart"/>
      <w:r w:rsidRPr="00805556">
        <w:rPr>
          <w:color w:val="000000"/>
          <w:sz w:val="28"/>
          <w:szCs w:val="28"/>
        </w:rPr>
        <w:t>проводимой</w:t>
      </w:r>
      <w:proofErr w:type="gramEnd"/>
      <w:r w:rsidRPr="00805556">
        <w:rPr>
          <w:color w:val="000000"/>
          <w:sz w:val="28"/>
          <w:szCs w:val="28"/>
        </w:rPr>
        <w:t xml:space="preserve"> СКБ и кафедрой </w:t>
      </w:r>
      <w:proofErr w:type="spellStart"/>
      <w:r w:rsidRPr="00805556">
        <w:rPr>
          <w:color w:val="000000"/>
          <w:sz w:val="28"/>
          <w:szCs w:val="28"/>
        </w:rPr>
        <w:t>ТПвМиА</w:t>
      </w:r>
      <w:proofErr w:type="spellEnd"/>
      <w:r w:rsidRPr="00805556">
        <w:rPr>
          <w:color w:val="000000"/>
          <w:sz w:val="28"/>
          <w:szCs w:val="28"/>
        </w:rPr>
        <w:t xml:space="preserve"> ЕГУ им. И.А. Бунина бюджетной НИР на тему: </w:t>
      </w:r>
      <w:r w:rsidRPr="00805556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805556">
        <w:rPr>
          <w:color w:val="000000"/>
          <w:sz w:val="28"/>
          <w:szCs w:val="28"/>
        </w:rPr>
        <w:t xml:space="preserve">. </w:t>
      </w:r>
      <w:proofErr w:type="gramStart"/>
      <w:r w:rsidRPr="00805556">
        <w:rPr>
          <w:color w:val="000000"/>
          <w:sz w:val="28"/>
          <w:szCs w:val="28"/>
        </w:rPr>
        <w:t>В статье представлены материалы, касающиеся разработки перспективной конструкции большегрузного автопоезда созданной на уровне изобретения (</w:t>
      </w:r>
      <w:r w:rsidRPr="00805556">
        <w:rPr>
          <w:rStyle w:val="a4"/>
          <w:color w:val="000000"/>
          <w:sz w:val="28"/>
          <w:szCs w:val="28"/>
        </w:rPr>
        <w:t>патент RU2371344</w:t>
      </w:r>
      <w:r w:rsidRPr="00805556">
        <w:rPr>
          <w:color w:val="000000"/>
          <w:sz w:val="28"/>
          <w:szCs w:val="28"/>
        </w:rPr>
        <w:t xml:space="preserve">), у которого поворот </w:t>
      </w:r>
      <w:proofErr w:type="spellStart"/>
      <w:r w:rsidRPr="00805556">
        <w:rPr>
          <w:color w:val="000000"/>
          <w:sz w:val="28"/>
          <w:szCs w:val="28"/>
        </w:rPr>
        <w:t>подкатной</w:t>
      </w:r>
      <w:proofErr w:type="spellEnd"/>
      <w:r w:rsidRPr="00805556">
        <w:rPr>
          <w:color w:val="000000"/>
          <w:sz w:val="28"/>
          <w:szCs w:val="28"/>
        </w:rPr>
        <w:t xml:space="preserve"> тележки прицепного звена  происходит совместно с поворотом автомобиля-тягача при его маневрировании, и траектория движения полуприцепа совпадёт с траекторией тягача, а так же обоснованы и рассчитаны параметры устройства обеспечивающего указанный поворот полуприцепа.</w:t>
      </w:r>
      <w:proofErr w:type="gramEnd"/>
    </w:p>
    <w:p w:rsidR="00805556" w:rsidRPr="00805556" w:rsidRDefault="00805556" w:rsidP="0080555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5556">
        <w:rPr>
          <w:color w:val="000000"/>
          <w:sz w:val="28"/>
          <w:szCs w:val="28"/>
        </w:rPr>
        <w:t>             Предложенная разработка рекомендуется для дальнейшего широкого изучения и возможного внедрения её на отечественных предприятиях автомобилестроения, а также может быть интересна научно-исследовательским и конструкторским подразделениям, как в нашей стране, так и за рубежом, проектирующим подобную технику.</w:t>
      </w:r>
    </w:p>
    <w:p w:rsidR="007E2DF1" w:rsidRPr="00805556" w:rsidRDefault="007E2DF1" w:rsidP="008055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2DF1" w:rsidRPr="00805556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5556"/>
    <w:rsid w:val="00074654"/>
    <w:rsid w:val="005A4BA7"/>
    <w:rsid w:val="00743F94"/>
    <w:rsid w:val="007E2DF1"/>
    <w:rsid w:val="00805556"/>
    <w:rsid w:val="00845EEF"/>
    <w:rsid w:val="008745AF"/>
    <w:rsid w:val="00915243"/>
    <w:rsid w:val="00A0268C"/>
    <w:rsid w:val="00A05378"/>
    <w:rsid w:val="00A31922"/>
    <w:rsid w:val="00A433F8"/>
    <w:rsid w:val="00B00DD4"/>
    <w:rsid w:val="00E36F27"/>
    <w:rsid w:val="00EE251A"/>
    <w:rsid w:val="00F2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8"/>
  </w:style>
  <w:style w:type="paragraph" w:styleId="3">
    <w:name w:val="heading 3"/>
    <w:basedOn w:val="a"/>
    <w:next w:val="a"/>
    <w:link w:val="30"/>
    <w:qFormat/>
    <w:rsid w:val="00F2277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27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0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5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1</cp:revision>
  <dcterms:created xsi:type="dcterms:W3CDTF">2020-03-02T17:16:00Z</dcterms:created>
  <dcterms:modified xsi:type="dcterms:W3CDTF">2020-03-02T17:17:00Z</dcterms:modified>
</cp:coreProperties>
</file>