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A540E9">
        <w:rPr>
          <w:color w:val="000000"/>
          <w:sz w:val="28"/>
          <w:szCs w:val="28"/>
        </w:rPr>
        <w:t>ТПвМА</w:t>
      </w:r>
      <w:proofErr w:type="spellEnd"/>
      <w:r w:rsidRPr="00A540E9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A540E9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A540E9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A540E9">
        <w:rPr>
          <w:color w:val="000000"/>
          <w:sz w:val="28"/>
          <w:szCs w:val="28"/>
        </w:rPr>
        <w:t>Сливинским</w:t>
      </w:r>
      <w:proofErr w:type="spellEnd"/>
      <w:r w:rsidRPr="00A540E9">
        <w:rPr>
          <w:color w:val="000000"/>
          <w:sz w:val="28"/>
          <w:szCs w:val="28"/>
        </w:rPr>
        <w:t xml:space="preserve"> Е.В., Киселёвым </w:t>
      </w:r>
      <w:proofErr w:type="gramStart"/>
      <w:r w:rsidRPr="00A540E9">
        <w:rPr>
          <w:color w:val="000000"/>
          <w:sz w:val="28"/>
          <w:szCs w:val="28"/>
        </w:rPr>
        <w:t>В.И  и</w:t>
      </w:r>
      <w:proofErr w:type="gramEnd"/>
      <w:r w:rsidRPr="00A540E9">
        <w:rPr>
          <w:color w:val="000000"/>
          <w:sz w:val="28"/>
          <w:szCs w:val="28"/>
        </w:rPr>
        <w:t xml:space="preserve"> ст. гр. ТМ-31 </w:t>
      </w:r>
      <w:proofErr w:type="spellStart"/>
      <w:r w:rsidRPr="00A540E9">
        <w:rPr>
          <w:color w:val="000000"/>
          <w:sz w:val="28"/>
          <w:szCs w:val="28"/>
        </w:rPr>
        <w:t>Добриным</w:t>
      </w:r>
      <w:proofErr w:type="spellEnd"/>
      <w:r w:rsidRPr="00A540E9">
        <w:rPr>
          <w:color w:val="000000"/>
          <w:sz w:val="28"/>
          <w:szCs w:val="28"/>
        </w:rPr>
        <w:t xml:space="preserve"> С.А. получено положительное решение ФИПС на выдачу патента РФ на изобретение от </w:t>
      </w:r>
      <w:r w:rsidRPr="00A540E9">
        <w:rPr>
          <w:rStyle w:val="a4"/>
          <w:color w:val="000000"/>
          <w:sz w:val="28"/>
          <w:szCs w:val="28"/>
        </w:rPr>
        <w:t>24.04.20 г</w:t>
      </w:r>
      <w:r w:rsidRPr="00A540E9">
        <w:rPr>
          <w:color w:val="000000"/>
          <w:sz w:val="28"/>
          <w:szCs w:val="28"/>
        </w:rPr>
        <w:t>. по заявке </w:t>
      </w:r>
      <w:r w:rsidRPr="00A540E9">
        <w:rPr>
          <w:rStyle w:val="a4"/>
          <w:color w:val="000000"/>
          <w:sz w:val="28"/>
          <w:szCs w:val="28"/>
        </w:rPr>
        <w:t>«Локомотивная бесчелюстная тележка»  №2019145555/11.</w:t>
      </w:r>
    </w:p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> Изобретение относится к области рельсовых транспортных средств и может быть использовано в конструкциях тепловозов и электровозов.</w:t>
      </w:r>
    </w:p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>  Известен, например, тепловоз ТЭП60 (рис) состоящий из кузова, с размещённым в нём силовой установкой и вспомогательным оборудованием, который установлен на две тележки, содержащие колёсные пары с буксами, рессорное подвешивание и тяговые электродвигатели (рис). Несмотря на свою эффективность использования, этот тепловоз обладает существенным недостатком, заключающимся в том, что при его движении в кривых пути из-за невозможности углового поворота крайних в тележках колёсных пар относительно геометрического центра образующей дуги рельсового пути и копирования её последними, происходит повышенный износ гребней колёс, а в отдельных случаях возможен и сход тележки с рельс.</w:t>
      </w:r>
    </w:p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 xml:space="preserve">     </w:t>
      </w:r>
      <w:proofErr w:type="gramStart"/>
      <w:r w:rsidRPr="00A540E9">
        <w:rPr>
          <w:color w:val="000000"/>
          <w:sz w:val="28"/>
          <w:szCs w:val="28"/>
        </w:rPr>
        <w:t>Целью  изобретения</w:t>
      </w:r>
      <w:proofErr w:type="gramEnd"/>
      <w:r w:rsidRPr="00A540E9">
        <w:rPr>
          <w:color w:val="000000"/>
          <w:sz w:val="28"/>
          <w:szCs w:val="28"/>
        </w:rPr>
        <w:t xml:space="preserve"> является разработка такой конструкции тележки, которая бы позволила исключить подрез гребней колёс при прохождении ими кривой рельсового пути.</w:t>
      </w:r>
    </w:p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 xml:space="preserve">    Поставленная цель достигается тем, что на продольных конструктивных элементах рамы тележки в зонах крайних колёсно-моторных блоков  с двух их сторон шарнирно установлены двуплечие рычаги, одни плечи которых </w:t>
      </w:r>
      <w:proofErr w:type="spellStart"/>
      <w:r w:rsidRPr="00A540E9">
        <w:rPr>
          <w:color w:val="000000"/>
          <w:sz w:val="28"/>
          <w:szCs w:val="28"/>
        </w:rPr>
        <w:t>беззазорно</w:t>
      </w:r>
      <w:proofErr w:type="spellEnd"/>
      <w:r w:rsidRPr="00A540E9">
        <w:rPr>
          <w:color w:val="000000"/>
          <w:sz w:val="28"/>
          <w:szCs w:val="28"/>
        </w:rPr>
        <w:t xml:space="preserve"> контактируют с пальцами цилиндрической формы жёстко закреплёнными на внешней поверхности колёсно-моторных блоков, а другие также </w:t>
      </w:r>
      <w:proofErr w:type="spellStart"/>
      <w:r w:rsidRPr="00A540E9">
        <w:rPr>
          <w:color w:val="000000"/>
          <w:sz w:val="28"/>
          <w:szCs w:val="28"/>
        </w:rPr>
        <w:t>беззазорно</w:t>
      </w:r>
      <w:proofErr w:type="spellEnd"/>
      <w:r w:rsidRPr="00A540E9">
        <w:rPr>
          <w:color w:val="000000"/>
          <w:sz w:val="28"/>
          <w:szCs w:val="28"/>
        </w:rPr>
        <w:t xml:space="preserve"> с подобными пальцами но присоединёнными к днищу кузова локомотива причём, каждый из двух крайних  упомянутых колёсно-моторных блоков шарнирно установлен на поперечных конструктивных элементах рамы тележки (рис).</w:t>
      </w:r>
    </w:p>
    <w:p w:rsidR="00A540E9" w:rsidRPr="00A540E9" w:rsidRDefault="00A540E9" w:rsidP="00A540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0E9">
        <w:rPr>
          <w:color w:val="000000"/>
          <w:sz w:val="28"/>
          <w:szCs w:val="28"/>
        </w:rPr>
        <w:t>        Те</w:t>
      </w:r>
      <w:bookmarkStart w:id="0" w:name="_GoBack"/>
      <w:bookmarkEnd w:id="0"/>
      <w:r w:rsidRPr="00A540E9">
        <w:rPr>
          <w:color w:val="000000"/>
          <w:sz w:val="28"/>
          <w:szCs w:val="28"/>
        </w:rPr>
        <w:t>хнико-экономическое преимущество предложенного технического решения в сравнении с известными конструкциями РУКП (радиальное управление колёсными парами) локомотивов заключается в том, что оно простое по устройству и не требует других технических средств управления ими.</w:t>
      </w:r>
    </w:p>
    <w:p w:rsidR="004B0D3B" w:rsidRPr="00A540E9" w:rsidRDefault="004B0D3B" w:rsidP="00A54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A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9"/>
    <w:rsid w:val="004B0D3B"/>
    <w:rsid w:val="00A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D165-B664-46D4-97C9-5510EEE7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2020-10-04T16:03:00Z</dcterms:created>
  <dcterms:modified xsi:type="dcterms:W3CDTF">2020-10-04T16:04:00Z</dcterms:modified>
</cp:coreProperties>
</file>