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ФГБОУ ВО «ЕЛЕЦКИЙ ГОСУДАРСТВЕННЫЙ УНИВЕРСИТЕТ</w:t>
      </w: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И.А БУНИНА»</w:t>
      </w: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ИНСТИТУТ ФИЛОЛОГИИ</w:t>
      </w: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0pt;margin-top:1.9pt;width:90pt;height:189pt;z-index:-251657216">
            <v:imagedata r:id="rId5" o:title=""/>
            <w10:wrap side="left"/>
          </v:shape>
          <o:OLEObject Type="Embed" ProgID="MSPhotoEd.3" ShapeID="_x0000_s1026" DrawAspect="Content" ObjectID="_1679595080" r:id="rId6"/>
        </w:objec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ПРОГРАММА</w:t>
      </w: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Международная научная конференция</w:t>
      </w: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«ФИЛОЛОГИЯ, ЛИНГВИСТИКА И ЛИНГВОДИДАКТИКА: ВОПРОСЫ ТЕОРИИ И ПРАКТИКИ»</w:t>
      </w: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14 - 15 апреля 2021 г.</w:t>
      </w: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Елец – 2021</w:t>
      </w: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 РАБОТЫ КОНФЕРЕНЦИИ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 апреля 2021 года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09:30 – 10.00 – регистрация участников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10:00 – 12.00 – пленарное заседание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12:00 – 12.30 – перерыв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12:30 – 15:30 – работа секций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 апреля 2021 года</w:t>
      </w:r>
    </w:p>
    <w:p w:rsidR="00D904B0" w:rsidRPr="00D904B0" w:rsidRDefault="002E265C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10:00 – 14.3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0 – работа секций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14.30 – 15.00 – подведение итогов работы конференции</w:t>
      </w:r>
    </w:p>
    <w:p w:rsidR="00D904B0" w:rsidRPr="00D904B0" w:rsidRDefault="002E265C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– 15 апреля 2021 г. - </w:t>
      </w:r>
      <w:r w:rsidRPr="002E2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слот идей, проектов, предложений и отзывов</w:t>
      </w:r>
    </w:p>
    <w:p w:rsidR="002E265C" w:rsidRDefault="002E265C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904B0" w:rsidRPr="00D904B0" w:rsidRDefault="002E265C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26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 АПРЕЛЯ 2021 ГОДА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ПЛЕНАРНОЕ ЗАСЕДАНИЕ</w:t>
      </w:r>
    </w:p>
    <w:p w:rsidR="00C42057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Начало: 10.0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0</w:t>
      </w:r>
    </w:p>
    <w:p w:rsidR="00D904B0" w:rsidRPr="00D904B0" w:rsidRDefault="00091331" w:rsidP="002E265C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Ссылка:</w:t>
      </w:r>
      <w:r w:rsidR="00817F59" w:rsidRPr="00817F59">
        <w:t xml:space="preserve"> </w:t>
      </w:r>
      <w:hyperlink r:id="rId7" w:history="1">
        <w:r w:rsidR="00817F59" w:rsidRPr="008F4604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https://us02web.zoom.us/j/82445986966</w:t>
        </w:r>
      </w:hyperlink>
    </w:p>
    <w:p w:rsidR="002E265C" w:rsidRDefault="002E265C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Приветственное слово (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Г.Н. Попова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доцент, проректор по научной работе ФГБОУ ВО «Елецкий государственный университет им. И.А. Бунина»;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И.А.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Карпачёва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доцент, директор института филологии ФГБОУ ВО «Елецкий государственный университет им. И.А. Бунина»;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Н.В. Осипова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доцент, заведующий кафедрой иностранных языков и методики их преподавания,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зам.директора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научной работе института филологии ФГБОУ ВО «Елецкий государственный университет им. И.А. Бунина»)</w:t>
      </w:r>
    </w:p>
    <w:p w:rsidR="00091331" w:rsidRPr="00D904B0" w:rsidRDefault="00091331" w:rsidP="0009133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А.А.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Дякина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д.ф.н., доцент, профессор кафедры литературоведения и журналистики ФГБОУ ВО «Елецкий государственный университет им. И.А. Бунина» (Россия, г. Елец)</w:t>
      </w:r>
    </w:p>
    <w:p w:rsidR="00091331" w:rsidRPr="00D904B0" w:rsidRDefault="00091331" w:rsidP="0009133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«Интеграция филологического и математического знаний в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медиакомпетентностном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контексте цифрового образования».</w:t>
      </w:r>
    </w:p>
    <w:p w:rsidR="00091331" w:rsidRPr="00D904B0" w:rsidRDefault="00091331" w:rsidP="0009133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Л. Карши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проректор по международным связям Университета им. Мухаммеда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Будиафа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(Алжир, г.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Мсила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О.Б. Симакова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кафедры романо-германской филологии ФГБОУ ВО «Пензенский государственный университет» (Россия, г. Пенза)</w:t>
      </w:r>
    </w:p>
    <w:p w:rsidR="00091331" w:rsidRPr="00D904B0" w:rsidRDefault="00091331" w:rsidP="0009133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«Культура и коммуникация».</w:t>
      </w:r>
    </w:p>
    <w:p w:rsidR="00091331" w:rsidRPr="00D904B0" w:rsidRDefault="00091331" w:rsidP="0009133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Б.П. Иванюк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д.ф.н., профессор кафедры литературоведения и журналистики ФГБОУ ВО «Елецкий государственный университет им. И.А. Бунина» (Россия, г. Елец)</w:t>
      </w:r>
    </w:p>
    <w:p w:rsidR="00091331" w:rsidRPr="00D904B0" w:rsidRDefault="00091331" w:rsidP="0009133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«Жанр «последнего стихотворения» в мировой поэзии».</w:t>
      </w:r>
    </w:p>
    <w:p w:rsidR="00D904B0" w:rsidRPr="00D904B0" w:rsidRDefault="00091331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Саньоль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д.ф.н., директор Французского института Эрфурта (Германия, г. Эрфурт)</w:t>
      </w:r>
      <w:r w:rsidR="00AA7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A718C" w:rsidRPr="00AA71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Н.В. Осипова</w:t>
      </w:r>
      <w:r w:rsidR="00AA718C" w:rsidRPr="00AA7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A718C" w:rsidRPr="00AA718C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="00AA718C" w:rsidRPr="00AA718C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доцент, заведующий кафедрой иностранных яз</w:t>
      </w:r>
      <w:r w:rsidR="00AA718C">
        <w:rPr>
          <w:rFonts w:ascii="Times New Roman" w:eastAsia="Times New Roman" w:hAnsi="Times New Roman" w:cs="Times New Roman"/>
          <w:sz w:val="24"/>
          <w:szCs w:val="24"/>
          <w:lang w:eastAsia="ru-RU"/>
        </w:rPr>
        <w:t>ыков и методики их преподавания</w:t>
      </w:r>
      <w:r w:rsidR="00AA718C" w:rsidRPr="00AA7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ФГБОУ ВО «Елецкий государственный университет </w:t>
      </w:r>
      <w:r w:rsidR="00AA7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им. И.А. Бунина» </w:t>
      </w:r>
      <w:r w:rsidR="00AA718C" w:rsidRPr="00AA718C">
        <w:rPr>
          <w:rFonts w:ascii="Times New Roman" w:eastAsia="Times New Roman" w:hAnsi="Times New Roman" w:cs="Times New Roman"/>
          <w:sz w:val="24"/>
          <w:szCs w:val="24"/>
          <w:lang w:eastAsia="ru-RU"/>
        </w:rPr>
        <w:t>(Россия, г. Елец)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«Маргерит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Дюрас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творчество, пронизанное страстью».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Н.Е.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Буланкина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д.филос.н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профессор, заведующий кафедрой иноязычного образования Новосибирского института повышения квалификации и переподготовки работников образования (Россия, г. Новосибирск)</w:t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«Особенности персонификации иноязычного образования: современный стратегический дискурс».</w:t>
      </w:r>
    </w:p>
    <w:p w:rsidR="002E265C" w:rsidRDefault="002E265C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РАБОТА СЕКЦИЙ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0E1FF4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Секция 1 «Педагогический ресурс филологического образования в высшей школе»</w:t>
      </w:r>
    </w:p>
    <w:p w:rsidR="00D904B0" w:rsidRPr="00D904B0" w:rsidRDefault="00D904B0" w:rsidP="000E1FF4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Руководитель секции:</w:t>
      </w:r>
      <w:r w:rsidR="00CD720A" w:rsidRPr="00CD7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D720A"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Ю.В. Артемова, </w:t>
      </w:r>
      <w:proofErr w:type="spellStart"/>
      <w:r w:rsidR="00CD720A"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к.п.н</w:t>
      </w:r>
      <w:proofErr w:type="spellEnd"/>
      <w:r w:rsidR="00CD720A"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., доцент кафедры литературоведения и журналистики ФГБОУ ВО «Елецкий государственный университет им. И.А. Бунина»</w:t>
      </w:r>
    </w:p>
    <w:p w:rsidR="00C42057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Начало: 12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.30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Ссылка:</w:t>
      </w:r>
      <w:r w:rsidR="00C4205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hyperlink r:id="rId8" w:history="1">
        <w:r w:rsidR="00C42057" w:rsidRPr="008F4604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https://us02web.zoom.us/j/83599108514?pwd=RFlRMk9keE9qTytNdVVEbERqemdKdz09</w:t>
        </w:r>
      </w:hyperlink>
    </w:p>
    <w:p w:rsidR="00C42057" w:rsidRPr="00D904B0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Ю.В. Артемова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кафедры литературоведения и журналистики 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«Актуализация творческого потенциала в контексте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медиаобразовательной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подготовки будущего журналиста».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П.А.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Белявцев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иностранных языков (Китай, г. Шанхай)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«Современные тенденции в информатизации иноязычного образования».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Н.В.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Волынкина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д.п.н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доцент, профессор кафедры иностранных языков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ВУНЦ ВВС «Военно-воздушная академия имени профессора Н. Е. Жуковского и Ю. А. Гагарина» (Россия, г. Воронеж)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«Особенности иноязычной профессиональной подготовки магистрантов в системе высшего военного образования».</w:t>
      </w:r>
    </w:p>
    <w:p w:rsidR="00D904B0" w:rsidRPr="00D904B0" w:rsidRDefault="008A6496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И.А.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Карпачёва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доцент, директор института филологии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4B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«Разработка баз </w:t>
      </w:r>
      <w:proofErr w:type="gramStart"/>
      <w:r w:rsidRPr="00D904B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знаний  тестовых</w:t>
      </w:r>
      <w:proofErr w:type="gramEnd"/>
      <w:r w:rsidRPr="00D904B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систем на основе концепции В.П. Беспалько». </w:t>
      </w:r>
    </w:p>
    <w:p w:rsidR="00D904B0" w:rsidRPr="00D904B0" w:rsidRDefault="008A6496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В.Н. Карташова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д.п.н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профессор кафедры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иностранных языков и методики их преподавания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tabs>
          <w:tab w:val="left" w:pos="-5760"/>
        </w:tabs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904B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«Реализация принципа учета родного языка при обучении бакалавров неязыковых направлений подготовки». </w:t>
      </w:r>
    </w:p>
    <w:p w:rsidR="00D904B0" w:rsidRPr="00D904B0" w:rsidRDefault="008A6496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Л.Е.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Левонюк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преподаватель кафедры иностранных языков УО «Брестский государственный университет имени А.С. Пушкина»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(Республика Беларусь, г. Брест)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«Особенности обучения переводу профессионально ориентированных текстов на неязыковых специальностях вузов».</w:t>
      </w:r>
    </w:p>
    <w:p w:rsidR="00D904B0" w:rsidRPr="00D904B0" w:rsidRDefault="008A6496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М.Н. Позднякова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кафедры романо-германских языков и перевода 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Цифровизация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российского образования: преимущества и недостатки».</w:t>
      </w:r>
    </w:p>
    <w:p w:rsidR="00D904B0" w:rsidRPr="00D904B0" w:rsidRDefault="008A6496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А.П. Пузанов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доцент кафедры иностранных языков и методики их преподавания ФГБОУ ВО «Елецкий государственный университет им. И.А. Бунина» (Россия, г. Елец) 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«Об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автодидактизме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иноязычном образовательном пространстве».</w:t>
      </w:r>
    </w:p>
    <w:p w:rsidR="00D904B0" w:rsidRPr="00D904B0" w:rsidRDefault="008A6496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А.М.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Сандул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преподаватель кафедры русской и зарубежной литературы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Приднестровского государственного университета им. Т. Г. Шевченко (Молдова, г. Тирасполь)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«Культурно-нравственные аспекты воспитания в процессе обучения литературе в вузе».</w:t>
      </w:r>
    </w:p>
    <w:p w:rsidR="00D904B0" w:rsidRPr="00D904B0" w:rsidRDefault="008A6496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В.А.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Телкова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к.ф.н., доцент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«Формирование профессионально-коммуникативных умений студентов на занятиях методики обучения русскому языку».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DF1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Б.А.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Усенбаева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преподаватель кафедры казахского и русского языков НАО «Казахский национальный аграрный исследовательский университет» (Казахстан, г.</w:t>
      </w:r>
      <w:r w:rsidRPr="00D904B0">
        <w:rPr>
          <w:rFonts w:ascii="Calibri" w:eastAsia="Calibri" w:hAnsi="Calibri" w:cs="Times New Roman"/>
        </w:rPr>
        <w:t xml:space="preserve">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-Султан)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Предтекстовая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работа при обучении чтению научного текста на русском языке будущих специалистов в области лесного хозяйства в неязыковом вузе Республики Казахстан национального аграрного исследовательского университета)». 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lang w:eastAsia="ru-RU"/>
        </w:rPr>
        <w:t>1</w:t>
      </w:r>
      <w:r w:rsidR="00DF16ED">
        <w:rPr>
          <w:rFonts w:ascii="Times New Roman" w:eastAsia="Times New Roman" w:hAnsi="Times New Roman" w:cs="Times New Roman"/>
          <w:b/>
          <w:sz w:val="24"/>
          <w:lang w:eastAsia="ru-RU"/>
        </w:rPr>
        <w:t>2</w:t>
      </w:r>
      <w:r w:rsidRPr="00D904B0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. О.Ф.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lang w:eastAsia="ru-RU"/>
        </w:rPr>
        <w:t>Худобина</w:t>
      </w:r>
      <w:proofErr w:type="spellEnd"/>
      <w:r w:rsidR="00DF3241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="00DF3241">
        <w:rPr>
          <w:rFonts w:ascii="Times New Roman" w:eastAsia="Calibri" w:hAnsi="Times New Roman" w:cs="Times New Roman"/>
          <w:sz w:val="24"/>
        </w:rPr>
        <w:t>к.п.н</w:t>
      </w:r>
      <w:proofErr w:type="spellEnd"/>
      <w:r w:rsidR="00DF3241">
        <w:rPr>
          <w:rFonts w:ascii="Times New Roman" w:eastAsia="Calibri" w:hAnsi="Times New Roman" w:cs="Times New Roman"/>
          <w:sz w:val="24"/>
        </w:rPr>
        <w:t>.,</w:t>
      </w:r>
      <w:r w:rsidRPr="00D904B0">
        <w:rPr>
          <w:rFonts w:ascii="Times New Roman" w:eastAsia="Calibri" w:hAnsi="Times New Roman" w:cs="Times New Roman"/>
          <w:sz w:val="24"/>
        </w:rPr>
        <w:t xml:space="preserve"> доцент Гуманитарного института </w:t>
      </w:r>
      <w:proofErr w:type="spellStart"/>
      <w:r w:rsidRPr="00D904B0">
        <w:rPr>
          <w:rFonts w:ascii="Times New Roman" w:eastAsia="Calibri" w:hAnsi="Times New Roman" w:cs="Times New Roman"/>
          <w:sz w:val="24"/>
        </w:rPr>
        <w:t>североведения</w:t>
      </w:r>
      <w:proofErr w:type="spellEnd"/>
      <w:r w:rsidRPr="00D904B0">
        <w:rPr>
          <w:rFonts w:ascii="Times New Roman" w:eastAsia="Calibri" w:hAnsi="Times New Roman" w:cs="Times New Roman"/>
          <w:sz w:val="24"/>
        </w:rPr>
        <w:t xml:space="preserve"> ФГБОУ ВО Югорский государственный университет, Л.А. </w:t>
      </w:r>
      <w:r w:rsidRPr="00D904B0">
        <w:rPr>
          <w:rFonts w:ascii="Times New Roman" w:eastAsia="Times New Roman" w:hAnsi="Times New Roman" w:cs="Times New Roman"/>
          <w:sz w:val="24"/>
          <w:lang w:eastAsia="ru-RU"/>
        </w:rPr>
        <w:t>Андреева, к.ф.н.</w:t>
      </w:r>
      <w:proofErr w:type="gramStart"/>
      <w:r w:rsidRPr="00D904B0">
        <w:rPr>
          <w:rFonts w:ascii="Times New Roman" w:eastAsia="Times New Roman" w:hAnsi="Times New Roman" w:cs="Times New Roman"/>
          <w:sz w:val="24"/>
          <w:lang w:eastAsia="ru-RU"/>
        </w:rPr>
        <w:t>,  доцент</w:t>
      </w:r>
      <w:proofErr w:type="gramEnd"/>
      <w:r w:rsidRPr="00D904B0">
        <w:rPr>
          <w:rFonts w:ascii="Times New Roman" w:eastAsia="Times New Roman" w:hAnsi="Times New Roman" w:cs="Times New Roman"/>
          <w:sz w:val="24"/>
          <w:lang w:eastAsia="ru-RU"/>
        </w:rPr>
        <w:t xml:space="preserve"> Гуманитарного института </w:t>
      </w:r>
      <w:proofErr w:type="spellStart"/>
      <w:r w:rsidRPr="00D904B0">
        <w:rPr>
          <w:rFonts w:ascii="Times New Roman" w:eastAsia="Times New Roman" w:hAnsi="Times New Roman" w:cs="Times New Roman"/>
          <w:sz w:val="24"/>
          <w:lang w:eastAsia="ru-RU"/>
        </w:rPr>
        <w:t>североведения</w:t>
      </w:r>
      <w:proofErr w:type="spellEnd"/>
      <w:r w:rsidRPr="00D904B0">
        <w:rPr>
          <w:rFonts w:ascii="Times New Roman" w:eastAsia="Times New Roman" w:hAnsi="Times New Roman" w:cs="Times New Roman"/>
          <w:sz w:val="24"/>
          <w:lang w:eastAsia="ru-RU"/>
        </w:rPr>
        <w:t xml:space="preserve"> ФГБОУ ВО Югорский государственный университет (Россия, г. Ханты-Мансийск)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lang w:eastAsia="ru-RU"/>
        </w:rPr>
        <w:t>«Интегративный подход в обучении иностранных студентов русскому языку как иностранному».</w:t>
      </w:r>
    </w:p>
    <w:p w:rsidR="008A6496" w:rsidRPr="00D904B0" w:rsidRDefault="008A6496" w:rsidP="008A6496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DF1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В.И. Ярных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к.э.н., доцент кафедры телевизионных радио- и интернет-технологий факультета журналистики Института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Массмедиа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рекламы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ФГБОУ ВО «Российский государственный гуманитарный университет» (Россия, г. Москва),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К.К. Онучина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преподаватель ФГБОУ ВО «Московский государственный лингвистический университет» (Россия, г. Москва)</w:t>
      </w:r>
    </w:p>
    <w:p w:rsidR="008A6496" w:rsidRPr="00D904B0" w:rsidRDefault="008A6496" w:rsidP="008A6496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«Межкультурные коммуникации и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медиаобразование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перспективы и возможности».</w:t>
      </w:r>
    </w:p>
    <w:p w:rsidR="008A6496" w:rsidRPr="00D904B0" w:rsidRDefault="008A6496" w:rsidP="008A6496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DF1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В.И. Ярных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к.э.н., доцент кафедры телевизионных радио- и интернет-технологий факультета журналистики Института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Массмедиа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рекламы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ФГБОУ ВО «Российский государственный гуманитарный университет» (Россия, г. Москва),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К.К. Онучина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преподаватель ФГБОУ ВО «Московский государственный лингвистический университет» (Россия, г. Москва)</w:t>
      </w:r>
    </w:p>
    <w:p w:rsidR="008A6496" w:rsidRPr="00D904B0" w:rsidRDefault="008A6496" w:rsidP="008A6496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«Бренд-журналистика в современном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медиапространстве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D904B0" w:rsidRPr="00D904B0" w:rsidRDefault="00D904B0" w:rsidP="007F4057">
      <w:pPr>
        <w:tabs>
          <w:tab w:val="left" w:pos="-576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0E1FF4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Секция 2 «Лингвистика. Вопросы </w:t>
      </w:r>
      <w:proofErr w:type="spellStart"/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переводоведения</w:t>
      </w:r>
      <w:proofErr w:type="spellEnd"/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и межкультурной коммуникации»</w:t>
      </w:r>
    </w:p>
    <w:p w:rsidR="00D904B0" w:rsidRPr="00D904B0" w:rsidRDefault="00D904B0" w:rsidP="000E1FF4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Руководитель секции:</w:t>
      </w:r>
      <w:r w:rsidR="00DF3241" w:rsidRPr="00DF3241">
        <w:t xml:space="preserve"> </w:t>
      </w:r>
      <w:r w:rsidR="00DF3241" w:rsidRPr="00DF32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Г.И. Панарина, </w:t>
      </w:r>
      <w:proofErr w:type="spellStart"/>
      <w:r w:rsidR="00DF3241" w:rsidRPr="00DF32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к.п.н</w:t>
      </w:r>
      <w:proofErr w:type="spellEnd"/>
      <w:r w:rsidR="00DF3241" w:rsidRPr="00DF32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., доцент кафедры романо-германских языков и перевода ФГБОУ ВО «Елецкий государственный университет им. И.А. Бунина»</w:t>
      </w:r>
    </w:p>
    <w:p w:rsidR="00C42057" w:rsidRDefault="00C42057" w:rsidP="007F4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Начало: 13.30</w:t>
      </w:r>
    </w:p>
    <w:p w:rsidR="00C42057" w:rsidRDefault="00D904B0" w:rsidP="007F4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Ссылка:</w:t>
      </w:r>
      <w:r w:rsidR="00C42057" w:rsidRPr="00C42057">
        <w:t xml:space="preserve"> </w:t>
      </w:r>
      <w:hyperlink r:id="rId9" w:history="1">
        <w:r w:rsidR="00C42057" w:rsidRPr="008F4604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https://us02web.zoom.us/j/81687558324?pwd=cmkzUWpBRkF2d3Jsd2M5L1c4THV1Zz09</w:t>
        </w:r>
      </w:hyperlink>
    </w:p>
    <w:p w:rsidR="00C42057" w:rsidRDefault="00C42057" w:rsidP="007F4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376AE1" w:rsidRPr="00D904B0" w:rsidRDefault="00376AE1" w:rsidP="00376AE1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К.Ю. Баранова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магистрантка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</w:t>
      </w:r>
    </w:p>
    <w:p w:rsidR="00376AE1" w:rsidRPr="00376AE1" w:rsidRDefault="00376AE1" w:rsidP="007F4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«Стилистические средства, определяющие пейзажные описания»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Л.Р.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Велилаева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английской филологии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Симферополь).</w:t>
      </w:r>
    </w:p>
    <w:p w:rsidR="007F4057" w:rsidRPr="00D904B0" w:rsidRDefault="00376AE1" w:rsidP="007F4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7F4057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Ю.В. Безбородова</w:t>
      </w:r>
      <w:r w:rsidR="007F4057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филологии, лингводидактики и перевода</w:t>
      </w:r>
      <w:r w:rsidR="007F4057" w:rsidRPr="00D904B0">
        <w:rPr>
          <w:rFonts w:ascii="Calibri" w:eastAsia="Calibri" w:hAnsi="Calibri" w:cs="Times New Roman"/>
        </w:rPr>
        <w:t xml:space="preserve"> </w:t>
      </w:r>
      <w:r w:rsidR="007F4057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</w:t>
      </w:r>
      <w:proofErr w:type="spellStart"/>
      <w:r w:rsidR="007F4057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Нижневартовский</w:t>
      </w:r>
      <w:proofErr w:type="spellEnd"/>
      <w:r w:rsidR="007F4057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государственный университет», </w:t>
      </w:r>
      <w:r w:rsidR="007F4057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Л.В. Коростелева</w:t>
      </w:r>
      <w:r w:rsidR="007F4057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к.ф.н., доцент кафедры филологии, лингводидактики и перевода ФГБОУ ВО «</w:t>
      </w:r>
      <w:proofErr w:type="spellStart"/>
      <w:r w:rsidR="007F4057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Нижневартовский</w:t>
      </w:r>
      <w:proofErr w:type="spellEnd"/>
      <w:r w:rsidR="007F4057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государственный университет» (Россия, г. Нижневартовск)</w:t>
      </w:r>
    </w:p>
    <w:p w:rsidR="007F4057" w:rsidRPr="007F4057" w:rsidRDefault="007F4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«Конфликтный </w:t>
      </w:r>
      <w:proofErr w:type="gram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текст  в</w:t>
      </w:r>
      <w:proofErr w:type="gram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межкультурной коммуникации (лингвистический анализ)».</w:t>
      </w:r>
    </w:p>
    <w:p w:rsidR="00D904B0" w:rsidRPr="00D904B0" w:rsidRDefault="00376AE1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А.В. Белозерцев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теории и практики германских языков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Шадринский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государственный педагогический университет» (Россия, г. Шадринск)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«Ошибки перевода языковых отношений».</w:t>
      </w:r>
    </w:p>
    <w:p w:rsidR="00D904B0" w:rsidRPr="00D904B0" w:rsidRDefault="00376AE1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И.А.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Газиева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младший научный сотрудник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«Российский государственный гуманитарный университет» (Россия, г. Москва)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«К вопросу об </w:t>
      </w:r>
      <w:proofErr w:type="gram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анализе  поэтического</w:t>
      </w:r>
      <w:proofErr w:type="gram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перевода с подстрочника (на примере переводов поэзии с хинди на русский)».</w:t>
      </w:r>
    </w:p>
    <w:p w:rsidR="00D904B0" w:rsidRPr="00D904B0" w:rsidRDefault="00376AE1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О.С. Долганова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кафедры теории и практики германских языков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Шадринский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государственный педагогический университет» (Россия, г. Шадринск)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«Прагматика перевода заимствованием».</w:t>
      </w:r>
    </w:p>
    <w:p w:rsidR="00D904B0" w:rsidRPr="00D904B0" w:rsidRDefault="00376AE1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К. Дэвис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литературный критик,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Publishing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House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(Великобритания, г.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Норидж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«Репутация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Джоржа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Оруэлла в западных странах».</w:t>
      </w:r>
    </w:p>
    <w:p w:rsidR="00376AE1" w:rsidRPr="00D904B0" w:rsidRDefault="00376AE1" w:rsidP="00376AE1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М.В. К</w:t>
      </w:r>
      <w:bookmarkStart w:id="0" w:name="_GoBack"/>
      <w:bookmarkEnd w:id="0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олесник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магистрантка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</w:t>
      </w:r>
    </w:p>
    <w:p w:rsidR="00376AE1" w:rsidRPr="00376AE1" w:rsidRDefault="00376AE1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«Особенности молодежного сленга в произведениях Хелен Филдинг»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Л.Р.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Велилаева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английской филологии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Симферополь).</w:t>
      </w:r>
    </w:p>
    <w:p w:rsidR="007F4057" w:rsidRPr="00D904B0" w:rsidRDefault="00DF16ED" w:rsidP="007F4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7F4057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Е.В. Лаврищева</w:t>
      </w:r>
      <w:r w:rsidR="007F4057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доцент, заведующий кафедрой романо-германских языков и перевода ФГБОУ ВО «Елецкий государственный университет им. И.А. Бунина» (Россия, г. Елец)</w:t>
      </w:r>
    </w:p>
    <w:p w:rsidR="007F4057" w:rsidRPr="00D904B0" w:rsidRDefault="007F4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«Особенности представлений о языковой деятельности человека в языковой картине мира».</w:t>
      </w:r>
    </w:p>
    <w:p w:rsidR="00D904B0" w:rsidRPr="00D904B0" w:rsidRDefault="00DF16ED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Ч. Линь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студентка института филологии </w:t>
      </w:r>
      <w:r w:rsidR="00D904B0" w:rsidRPr="00D904B0">
        <w:rPr>
          <w:rFonts w:ascii="Times New Roman" w:eastAsia="Calibri" w:hAnsi="Times New Roman" w:cs="Times New Roman"/>
          <w:sz w:val="24"/>
          <w:szCs w:val="24"/>
        </w:rPr>
        <w:t>ФГБОУ ВО «Елецкий государственный университет им. И.А. Бунина» (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Китай, г.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Линьи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«Варианты перевода стихотворения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И.А.Бунина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«Ритм» на китайский язык».</w:t>
      </w:r>
    </w:p>
    <w:p w:rsidR="00D904B0" w:rsidRPr="00D904B0" w:rsidRDefault="00DF16ED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С.В.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Милач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преподаватель кафедры иностранных языков УО «Брестский государственный университет имени А.С. Пушкина» (Республика Беларусь, г. Брест) 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«Семантический анализ устойчивых единиц с компонентом обезьяна (на материале немецкого языка)».</w:t>
      </w:r>
    </w:p>
    <w:p w:rsidR="00D904B0" w:rsidRPr="00D904B0" w:rsidRDefault="00DF16ED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Л.А. Новосельцева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романо-германских языков и перевода 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«Изучение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вокабуляра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английского художественного текста».</w:t>
      </w:r>
    </w:p>
    <w:p w:rsidR="00D904B0" w:rsidRPr="00D904B0" w:rsidRDefault="00DF16ED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Г.И. Панарина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кафедры романо-германских языков и перевода 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«Особенности перевода английских рекламных текстов на русский язык».</w:t>
      </w:r>
    </w:p>
    <w:p w:rsidR="00D904B0" w:rsidRPr="00D904B0" w:rsidRDefault="00DF16ED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О.В. Седова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иностранных языков и методики их преподавания ФГБОУ ВО «Елецкий государственный университет им. И.А. Бунина» (Россия, г. Елец) 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«Символика цвета в рассказе Е.И. Замятина «Сподручница грешных» и в его англоязычной версии».</w:t>
      </w:r>
    </w:p>
    <w:p w:rsidR="00DF16ED" w:rsidRPr="00D904B0" w:rsidRDefault="00DF16ED" w:rsidP="00DF16ED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Ю.А. Трегубова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романо-германских языков и перевода ФГБОУ ВО «Елецкий государственный университет им. И.А. Бунина» (Россия, г. Елец)</w:t>
      </w:r>
    </w:p>
    <w:p w:rsidR="00DF16ED" w:rsidRPr="00D904B0" w:rsidRDefault="00DF16ED" w:rsidP="00DF16ED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«Анализ среды формирования русско-иностранного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мультилингвизма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(на материале Липецкой области)».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Секция 3.1 «Актуальные вопросы литературоведения»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Руководитель секции:</w:t>
      </w:r>
      <w:r w:rsidR="002B5638" w:rsidRPr="002B5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B5638"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С.А. Ломакина, к.ф.н., доцент кафедры литературоведения и журналистики ФГБОУ ВО «Елецкий государственный университет им. И.А. Бунина»</w:t>
      </w:r>
    </w:p>
    <w:p w:rsidR="00C42057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Начало: 12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.30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Ссылка:</w:t>
      </w:r>
      <w:r w:rsidR="00C4205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hyperlink r:id="rId10" w:history="1">
        <w:r w:rsidR="00C42057" w:rsidRPr="008F4604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https://us02web.zoom.us/j/82445986966</w:t>
        </w:r>
      </w:hyperlink>
    </w:p>
    <w:p w:rsidR="00C42057" w:rsidRPr="00D904B0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Ф.И.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Абдулжемилева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магистрантка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«Функционирование культурного кода в художественной литературе (на примере романов Д. Брауна)»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Л.Р.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Велилаева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английской филологии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К.А. Ананьина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русского языка и литературы МКОУ «Медведская СШ 17» (Россия, г. Ефремов), аспирантка ФГБОУ ВО «Елецкий государственный университет им. И.А. Бунина» (Россия, г. Елец)</w:t>
      </w:r>
    </w:p>
    <w:p w:rsidR="002B5638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«Мистические культурные коды в «вампирских» повестях А.К. Толстого»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рук. Т.П. Дудина, д.ф.н., доцент кафедры литературоведения и журналистики 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Т.П. Дудина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д.ф.н., доцент кафедры литературоведения и журналистики ФГБОУ ВО «Елецкий государственный университет им. И.А. Бунина» (Россия, г. Елец)</w:t>
      </w:r>
    </w:p>
    <w:p w:rsidR="002B5638" w:rsidRPr="002B5638" w:rsidRDefault="002B5638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gram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Культурный  полифонизм</w:t>
      </w:r>
      <w:proofErr w:type="gram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как жанровый феномен драматургии рубежного периода».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М.Р.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Куртумерова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магистрантка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</w:t>
      </w:r>
    </w:p>
    <w:p w:rsidR="002B5638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«Атрибуция жанров в романе-взросление «Над пропастью во ржи»»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Л.Р.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Велилаева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английской филологии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С.А. Ломакина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литературоведения и журналистики 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«Сравнительно-сопоставительный анализ на уроках литературы в выпускном классе».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К.Г.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Мацевич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магистрантка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«Английская модерная литература рубежа XIX-XX </w:t>
      </w:r>
      <w:proofErr w:type="gram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вв.</w:t>
      </w:r>
      <w:proofErr w:type="gram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проблема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гендера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Л.Р.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Велилаева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английской филологии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Н.Д.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Милентий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04B0">
        <w:rPr>
          <w:rFonts w:ascii="Calibri" w:eastAsia="Calibri" w:hAnsi="Calibri" w:cs="Times New Roman"/>
        </w:rPr>
        <w:t xml:space="preserve">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кафедры русской и зарубежной литературы Приднестровского государственного университета им. Т. Г. Шевченко (Молдова, г. Тирасполь)</w:t>
      </w:r>
    </w:p>
    <w:p w:rsidR="002B5638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«Социальная направленность изображения детских судеб в творчестве Ф. М. Достоевского».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Н.А.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Плаксицкая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литературоведения и журналистики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«Функция интерьера в сатире М.А. Булгакова».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А.М.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Подоксёнов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д.филос.наук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профессор кафедры философии и социальных наук 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«Функция интерьера в сатире М.А. Булгакова».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Е.Е.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Удовыдченкова</w:t>
      </w:r>
      <w:proofErr w:type="spellEnd"/>
      <w:r w:rsidRPr="00D904B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D904B0">
        <w:rPr>
          <w:rFonts w:ascii="Times New Roman" w:eastAsia="Calibri" w:hAnsi="Times New Roman" w:cs="Times New Roman"/>
          <w:sz w:val="24"/>
          <w:szCs w:val="24"/>
        </w:rPr>
        <w:t>у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  МБОУ</w:t>
      </w:r>
      <w:proofErr w:type="gram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Гимназия г. Ливны (Россия, г. Ливны), аспирантка 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«Мифопоэтическая интерпретация исторической личности в романистике XIX века (Мордовцев Д. Л. «Царь Петр и правительница Софья»)»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Т.П. Дудина, д.ф.н.,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доцент кафедры литературоведения и журналистики 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М.С.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Штейман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литературоведения и журналистики 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«Своеобразие «малой прозы» Б. Пильняка 20-х годов».</w:t>
      </w:r>
    </w:p>
    <w:p w:rsidR="00D904B0" w:rsidRPr="00D904B0" w:rsidRDefault="00D904B0" w:rsidP="002B5638">
      <w:pPr>
        <w:tabs>
          <w:tab w:val="left" w:pos="-576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2E265C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 АПРЕЛЯ 2021 ГОДА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Секция 3.2 «Актуальные вопросы литературоведения»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Руководитель секции:</w:t>
      </w:r>
      <w:r w:rsidR="002B5638" w:rsidRPr="002B5638">
        <w:t xml:space="preserve"> </w:t>
      </w:r>
      <w:r w:rsidR="002B5638" w:rsidRPr="002B56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О.А. Харитонов, к.ф.н., доцент, заведующий кафедрой литературоведения и журналистики ФГБОУ ВО «Елецкий государственный университет им. И.А. Бунина»</w:t>
      </w:r>
    </w:p>
    <w:p w:rsidR="00C42057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Начало: 10.0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0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Ссылка:</w:t>
      </w:r>
      <w:r w:rsidR="00C42057" w:rsidRPr="00C42057">
        <w:t xml:space="preserve"> </w:t>
      </w:r>
      <w:hyperlink r:id="rId11" w:history="1">
        <w:r w:rsidR="00C42057" w:rsidRPr="008F4604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https://us02web.zoom.us/j/83599108514?pwd=RFlRMk9keE9qTytNdVVEbERqemdKdz09</w:t>
        </w:r>
      </w:hyperlink>
    </w:p>
    <w:p w:rsidR="00C42057" w:rsidRPr="00D904B0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А.С. Винницкая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преподаватель кафедры русской и зарубежной литературы Приднестровского государственного университета им. Т. Г. Шевченко (Молдова, г. Тирасполь)</w:t>
      </w:r>
    </w:p>
    <w:p w:rsidR="002B5638" w:rsidRPr="002B5638" w:rsidRDefault="002B5638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«Вирджиния Вульф и русская литература: точки соприкосновения».</w:t>
      </w:r>
    </w:p>
    <w:p w:rsidR="00D904B0" w:rsidRPr="00D904B0" w:rsidRDefault="002B5638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А.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Голкар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русского языка университета «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Тарбиат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Модарес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(Иран,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г.Тегеран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«Особенности драматической структуры пьесы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В.Н.Войновича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«Трибунал»».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К.А.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Гладырь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учитель МБОУ «Гимназия №1 им. И. В. Курчатова»,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магистрантка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</w:t>
      </w:r>
    </w:p>
    <w:p w:rsidR="002B5638" w:rsidRPr="002B5638" w:rsidRDefault="002B5638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«Неоромантизм в произведениях Р.Л. Стивенсона»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Л.Р.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Велилаева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английской филологии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Е.Ю. Дрожжина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литературоведения и журналистики 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«Образ Христа-младенца в творчестве С.А. Есенина (на примере поэмы "Товарищ")».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С.В.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Жиляков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менеджмента ФГАОУ ВО «Белгородский государственный национальный исследовательский университет»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Старооскольский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филиал)</w:t>
      </w:r>
      <w:r w:rsidRPr="00D904B0">
        <w:rPr>
          <w:rFonts w:ascii="Times New Roman" w:eastAsia="Calibri" w:hAnsi="Times New Roman" w:cs="Times New Roman"/>
          <w:sz w:val="24"/>
          <w:szCs w:val="24"/>
        </w:rPr>
        <w:t xml:space="preserve"> (Россия,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Старый Оскол)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««Памяти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памяти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 И. Ермаковой: постмодернистская тенденция развития мнемонического жанра».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О.С. Камышева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теории и практики германских языков ФГБОУ ВО «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Шадринский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государственный педагогический университет» (Россия, г. Шадринск)</w:t>
      </w:r>
    </w:p>
    <w:p w:rsidR="002B5638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«Музыкальные метафоры как средство изменения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хронотопа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</w:t>
      </w:r>
      <w:proofErr w:type="gram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стихотворении  Д.Г.</w:t>
      </w:r>
      <w:proofErr w:type="gram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Лоуренса «Фортепиано»».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О.И.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Койро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русского языка и литературы высшей квалификационной категории УО «Минский государственный областной лицей» (Республика Беларусь, г. Минск)</w:t>
      </w:r>
    </w:p>
    <w:p w:rsidR="002B5638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«Формирование презентационной культуры на уроках русской литературы».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А.Т.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Ламина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к.э.н., докторант 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«К проблеме жанрообразующих факторов»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рук. Б.П. Иванюк, д.ф.н., профессор кафедры литературоведения и журналистики ФГБОУ ВО «Елецкий государственный университет им. И.А. Бунина» (Россия, г. Елец)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В.Ю. Лебедева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иностранных языков и методики их преподавания ФГБОУ ВО «Елецкий государственный университет им. И.А. Бунина» (Россия, г. Елец) </w:t>
      </w:r>
    </w:p>
    <w:p w:rsidR="002B5638" w:rsidRPr="00D904B0" w:rsidRDefault="002B5638" w:rsidP="002B5638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«Н. Гоголь, А. Блок, В. Набоков: «Фантазия, трепет, восторг фантазии…»».</w:t>
      </w:r>
    </w:p>
    <w:p w:rsidR="00D904B0" w:rsidRPr="00D904B0" w:rsidRDefault="002B5638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И.В.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Повх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иностранных языков УО «Брестский государственный университет имени А.С. Пушкина»</w:t>
      </w:r>
      <w:r w:rsidR="00D904B0" w:rsidRPr="00D904B0">
        <w:rPr>
          <w:rFonts w:ascii="Calibri" w:eastAsia="Calibri" w:hAnsi="Calibri" w:cs="Times New Roman"/>
        </w:rPr>
        <w:t xml:space="preserve"> 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(Республика Беларусь, г. Брест)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«Основные подходы к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жанрологии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нарративного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фольклора в современной европейской и американской фольклористике».</w:t>
      </w:r>
    </w:p>
    <w:p w:rsidR="00D904B0" w:rsidRPr="00D904B0" w:rsidRDefault="002B5638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О.А. Харитонов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доцент, заведующий кафедрой литературоведения и журналистики 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 вопросу сопоставительного анализа художественного произведения и его экранизации».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Секция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4</w:t>
      </w: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</w:t>
      </w:r>
      <w:r w:rsidRPr="003F447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Современные подходы и актуальные вопросы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т</w:t>
      </w: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еори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и</w:t>
      </w: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и практик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и</w:t>
      </w: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изучения и преподавания иностранного языка»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Руководитель секции:</w:t>
      </w:r>
      <w:r w:rsidRPr="00015C55">
        <w:t xml:space="preserve"> </w:t>
      </w:r>
      <w:r w:rsidRPr="00015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О.М. Кудрявцева, </w:t>
      </w:r>
      <w:proofErr w:type="spellStart"/>
      <w:r w:rsidRPr="00015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к.п.н</w:t>
      </w:r>
      <w:proofErr w:type="spellEnd"/>
      <w:r w:rsidRPr="00015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., доцент кафедры иностранных языков и методики их преподавания ФГБОУ ВО «Елецкий государственный университет им. И.А. Бунина»</w:t>
      </w:r>
    </w:p>
    <w:p w:rsidR="00C42057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Начало: 10.00</w:t>
      </w:r>
    </w:p>
    <w:p w:rsidR="00C42057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Ссылка:</w:t>
      </w:r>
      <w:r w:rsidRPr="00C42057">
        <w:t xml:space="preserve"> </w:t>
      </w:r>
      <w:hyperlink r:id="rId12" w:history="1">
        <w:r w:rsidRPr="008F4604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https://us02web.zoom.us/j/82445986966</w:t>
        </w:r>
      </w:hyperlink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Н.Н. Архангельская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доцент кафедры иностранных языков и методики их преподавания ФГБОУ ВО «Елецкий государственный университет им. И.А. Бунина» (Россия, г. Елец) 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«Обучение переводу иноязычных текстов студентов среднего профессионального образования».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А.О.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Атькова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студентка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ФГБОУ ВО «Югорский государственный университет» (Россия, г. Ханты-Мансийск),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Т.Ю.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Сомикова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Гуманитарного института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североведения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ФГБОУ ВО «Югорский государственный университет» (Россия, г. Ханты-Мансийск)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«Лингвистические особенности жанра лекции TED TALKS».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Е.Н.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Бакурова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доцент кафедры иностранных языков и методики их преподавания ФГБОУ ВО «Елецкий государственный университет им. И.А. Бунина» (Россия, г. Елец) </w:t>
      </w:r>
    </w:p>
    <w:p w:rsidR="00C42057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«Решение коммуникативных задач как аспект профессионально ориентированного обучения иностранному языку в сфере туризма».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М.Р.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Газиева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английского языка МБОУ «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Широковская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школа» (Россия, г. Симферополь)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«Подкаст как средство интерактивной коммуникации в обучении иностранного языка».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О.А. Дормидонтова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немецкого и французского языков института филологии ФГБОУ ВО «Липецкий государственный педагогический университет имени П.П. Семенова-Тян-Шанского» (Россия, г. Липецк),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Е.А. Бородина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студентка ФГБОУ ВО «Липецкий государственный педагогический университет имени П.П. Семенова-Тян-Шанского»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(Россия, г. Липецк)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Лингвокультурный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потенциал французских фразеологизмов в рамках тематической направленности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фемининности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маскулинности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О.А. Дормидонтова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немецкого и французского языков института филологии ФГБОУ ВО «Липецкий государственный педагогический университет имени П.П. Семенова-Тян-Шанского» (Россия, г. Липецк),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Д.В.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Бочарникова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студентка ФГБОУ ВО «Липецкий государственный педагогический университет имени П.П. Семенова-Тян-Шанского»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(Россия, г. Липецк)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«Структурные особенности французского анекдота».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О.А. Дормидонтова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немецкого и французского языков института филологии ФГБОУ ВО «Липецкий государственный педагогический университет имени П.П. Семенова-Тян-Шанского» (Россия, г. Липецк),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О.А. Головина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студентка ФГБОУ ВО «Липецкий государственный педагогический университет имени П.П. Семенова-Тян-Шанского»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(Россия, г. Липецк)</w:t>
      </w:r>
    </w:p>
    <w:p w:rsidR="00C42057" w:rsidRPr="009C6479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«Фразеологический потенциал топонимов во французском языке (на примере наименований стран и городов)».</w:t>
      </w:r>
    </w:p>
    <w:p w:rsidR="00C42057" w:rsidRPr="00D904B0" w:rsidRDefault="00C42057" w:rsidP="00C420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Л.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Дрисс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преподаватель-исследователь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факультета филологии и гуманитарных наук Университета Ибн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Туфайл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(Марокко, г.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Кенитра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О.Б. Симакова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кафедры романо-германской филологии ФГБОУ ВО «Пензенский государственный университет» (Россия, г. Пенза)</w:t>
      </w:r>
    </w:p>
    <w:p w:rsidR="00C42057" w:rsidRDefault="00C42057" w:rsidP="00C4205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«Использование цифровых технологий в преподавании французского языка как иностранного».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Е.В.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Карасёва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иностранных языков и методики их преподавания ФГБОУ ВО «Елецкий государственный университет им. И.А. Бунина» (Россия, г. Елец)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«Создание ситуаций межкультурного общения средствами современных педагогических технологий».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О.М. Кудрявцева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04B0">
        <w:rPr>
          <w:rFonts w:ascii="Calibri" w:eastAsia="Calibri" w:hAnsi="Calibri" w:cs="Times New Roman"/>
        </w:rPr>
        <w:t xml:space="preserve">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доцент кафедры иностранных языков и методики их преподавания ФГБОУ ВО «Елецкий государственный университет им. И.А. Бунина» (Россия, г. Елец) 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«Перспективы применения технологии смешанного обучения в преподавании иностранного языка в вузе».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Д.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Муссой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студентка института права и экономики ФГБОУ ВО «Елецкий государственный университет им. И.А. Бунина» (Конго, г.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Бразавил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«Из опыта изучения иностранного языка в Елецком государственном университете им. И.А. Бунина»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Н.В. Осипова,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доцент, заведующий кафедрой иностранных языков и методики их преподавания ФГБОУ ВО «Елецкий государственный университет им. И.А. Бунина» (Россия, г. Елец)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Н.В. Осипова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доцент, заведующий кафедрой иностранных языков и методики их преподавания ФГБОУ ВО «Елецкий государственный университет им. И.А. Бунина» (Россия, г. Елец)</w:t>
      </w:r>
    </w:p>
    <w:p w:rsidR="00C42057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«Тенденции и перспективы развития российского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медиаобразования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использование традиций французского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медиаобразования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Т.А. Паршуткина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кафедры иностранных языков и методики их преподавания ФГБОУ ВО «Елецкий государственный университет им. И.А. Бунина» (Россия, г. Елец)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«Способы онлайн-обучения иностранным языкам в </w:t>
      </w:r>
      <w:proofErr w:type="gram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дошкольном  младшем</w:t>
      </w:r>
      <w:proofErr w:type="gram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школьном возрасте».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Д.Ю. Пешкова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преподаватель кафедры романо-германских языков и перевода ФГБОУ ВО «Елецкий государственный университет им. И.А. Бунина» (Россия, г. Елец)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«Интерактивные методы организации рефлексивной деятельности на уроке английского языка».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А.Н. Пузатых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кафедры иностранных языков и методики их преподавания ФГБОУ ВО «Елецкий государственный университет им. И.А. Бунина» (Россия, г. Елец)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«Использование нелинейных презентаций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Prezi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уроках английского языка».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Е.А. Самохина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французского языка МБОУ «Гимназия №11г. Ельца»</w:t>
      </w:r>
      <w:r w:rsidRPr="00D904B0">
        <w:rPr>
          <w:rFonts w:ascii="Calibri" w:eastAsia="Calibri" w:hAnsi="Calibri" w:cs="Times New Roman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(Россия, г. Елец)</w:t>
      </w:r>
    </w:p>
    <w:p w:rsidR="00C42057" w:rsidRPr="00D904B0" w:rsidRDefault="00C42057" w:rsidP="00C42057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«Особенности письменной речи: достоинства и трудности». </w:t>
      </w:r>
    </w:p>
    <w:p w:rsidR="00C42057" w:rsidRPr="00D904B0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474" w:rsidRPr="003F4474" w:rsidRDefault="003F4474" w:rsidP="003F4474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3F447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Секция </w:t>
      </w:r>
      <w:r w:rsidR="002E265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5</w:t>
      </w:r>
      <w:r w:rsidRPr="003F447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«Проблемы и перспективы развития отечественного и зарубежного языкознания. Актуальные вопросы теории изучения и практики преподавания русского языка»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Руководитель секции:</w:t>
      </w:r>
      <w:r w:rsidR="00065512" w:rsidRPr="00065512">
        <w:t xml:space="preserve"> </w:t>
      </w:r>
      <w:r w:rsidR="00065512" w:rsidRPr="000655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Г.Н. </w:t>
      </w:r>
      <w:proofErr w:type="spellStart"/>
      <w:r w:rsidR="00065512" w:rsidRPr="000655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Абреимова</w:t>
      </w:r>
      <w:proofErr w:type="spellEnd"/>
      <w:r w:rsidR="00065512" w:rsidRPr="000655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к.ф.н., заведующий кафедрой русского языка, методики его преподавания и документоведения ФГБОУ ВО «Елецкий государственный университет им. И.А. Бунина»</w:t>
      </w:r>
    </w:p>
    <w:p w:rsidR="00C42057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Начало: 12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.30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Ссылка:</w:t>
      </w:r>
      <w:r w:rsidR="00C42057" w:rsidRPr="00C42057">
        <w:t xml:space="preserve"> </w:t>
      </w:r>
      <w:hyperlink r:id="rId13" w:history="1">
        <w:r w:rsidR="00C42057" w:rsidRPr="008F4604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https://us02web.zoom.us/j/82445986966</w:t>
        </w:r>
      </w:hyperlink>
    </w:p>
    <w:p w:rsidR="00C42057" w:rsidRPr="00D904B0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3F4474" w:rsidRPr="00D904B0" w:rsidRDefault="003F4474" w:rsidP="003F4474">
      <w:pPr>
        <w:tabs>
          <w:tab w:val="left" w:pos="-57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Г.Н.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Абреимова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заведующий кафедрой</w:t>
      </w:r>
      <w:r w:rsidRPr="00D904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русского языка, методики его преподавания и документоведения ФГБОУ ВО «Елецкий государственный университет им. И.А. Бунина» (Россия, г. Елец) </w:t>
      </w:r>
    </w:p>
    <w:p w:rsidR="003F4474" w:rsidRPr="003F4474" w:rsidRDefault="003F4474" w:rsidP="00D904B0">
      <w:pPr>
        <w:tabs>
          <w:tab w:val="left" w:pos="-57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«Типы фразеологической контаминации в художественном тексте».</w:t>
      </w:r>
    </w:p>
    <w:p w:rsidR="00D904B0" w:rsidRPr="00D904B0" w:rsidRDefault="003F4474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Т.Г. Бирюкова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д.п.н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профессор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«Коннотативный анализ текста как средство обучения и контроля на уроках русского языка в старших классах».</w:t>
      </w:r>
    </w:p>
    <w:p w:rsidR="003F4474" w:rsidRPr="00D904B0" w:rsidRDefault="003F4474" w:rsidP="003F4474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Н.А. Бородина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3F4474" w:rsidRPr="00D904B0" w:rsidRDefault="003F4474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«Русские народные песни как источник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мифонимов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поэзии И.А. Бунина».</w:t>
      </w:r>
    </w:p>
    <w:p w:rsidR="00D904B0" w:rsidRPr="00D904B0" w:rsidRDefault="003F4474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В.А. Бурцев</w:t>
      </w:r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д.ф.н., доцент, профессор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«Язык и стиль местных печатных СМИ (на материале районных и городских газет Липецкой области)».</w:t>
      </w:r>
    </w:p>
    <w:p w:rsidR="003F4474" w:rsidRPr="00D904B0" w:rsidRDefault="003F4474" w:rsidP="003F4474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Г.А. Воеводина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3F4474" w:rsidRPr="00D904B0" w:rsidRDefault="003F4474" w:rsidP="003F4474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«Терминология лингвистики в русском языке».</w:t>
      </w:r>
    </w:p>
    <w:p w:rsidR="003F4474" w:rsidRPr="00D904B0" w:rsidRDefault="003F4474" w:rsidP="003F4474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Л.Э.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Зинединова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магистрантка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</w:t>
      </w:r>
    </w:p>
    <w:p w:rsidR="003F4474" w:rsidRPr="00D904B0" w:rsidRDefault="003F4474" w:rsidP="003F4474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«Фразеологические единицы в политическом дискурсе (на ма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териале английских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медиатекстов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Л.Р.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Велилаева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английской филологии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Симферополь).</w:t>
      </w:r>
    </w:p>
    <w:p w:rsidR="003F4474" w:rsidRPr="00D904B0" w:rsidRDefault="003F4474" w:rsidP="003F4474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М.Ю. Иванова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3F4474" w:rsidRPr="00D904B0" w:rsidRDefault="003F4474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«Обобщающие уроки при подготовке к сочинению-рассуждению в старших классах».</w:t>
      </w:r>
    </w:p>
    <w:p w:rsidR="00D904B0" w:rsidRPr="00D904B0" w:rsidRDefault="003F4474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Е.А.,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Клюкин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магистрант ГБОУ ВО «Крымский инженерно-педагогический университет имени </w:t>
      </w:r>
      <w:proofErr w:type="spellStart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«Политическое публичное выступление и фразеологизм как средство воздействия на аудиторию»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Л.Р.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Велилаева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к.ф.н., доцент кафедры английской филологии ГБОУ ВО «Крымский инженерно-педагогический университет имени 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Февзи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Якубова» (Россия, г. Симферополь).</w:t>
      </w:r>
    </w:p>
    <w:p w:rsidR="00D904B0" w:rsidRPr="00D904B0" w:rsidRDefault="003F4474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И.М. </w:t>
      </w:r>
      <w:proofErr w:type="spellStart"/>
      <w:r w:rsidR="00D904B0"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Курносова</w:t>
      </w:r>
      <w:proofErr w:type="spellEnd"/>
      <w:r w:rsidR="00D904B0"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д.ф.н., доцент, проректор по учебно-воспитательной работе 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«Современная диалектология: состояние и проблемы».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F44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И. Некукар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 Научно-технологический университета Ирана (Иран), аспирантка ФГБОУ ВО «Елецкий государственный университет им. И.А. Бунина» (Россия, г. Елец)</w:t>
      </w:r>
    </w:p>
    <w:p w:rsid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«Традиции именования в Иране»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рук. У.И. Турко, к.ф.н., доцент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3F4474" w:rsidRPr="00D904B0" w:rsidRDefault="003F4474" w:rsidP="003F4474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О.А.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Селеменева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д.ф.н., профессор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3F4474" w:rsidRPr="003F4474" w:rsidRDefault="003F4474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Мифоперсоним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Осень в поэме И. А. Бунина «Листопад»».</w:t>
      </w:r>
    </w:p>
    <w:p w:rsidR="003F4474" w:rsidRPr="00D904B0" w:rsidRDefault="003F4474" w:rsidP="003F4474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Н.А. </w:t>
      </w:r>
      <w:proofErr w:type="spellStart"/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Трубицина</w:t>
      </w:r>
      <w:proofErr w:type="spellEnd"/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3F4474" w:rsidRPr="00D904B0" w:rsidRDefault="003F4474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«Семантика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мифонимов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тематическом цикле «Восток»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И.А.Бунина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F44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У.И. Турко</w:t>
      </w:r>
      <w:r w:rsidRPr="00D90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к.ф.н., доцент кафедры русского языка, методики его преподавания и документоведения ФГБОУ ВО «Елецкий государственный университет им. И.А. Бунина» (Россия, г. Елец)</w:t>
      </w: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«К вопросу о методике работы с </w:t>
      </w:r>
      <w:proofErr w:type="spellStart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безэквивалентной</w:t>
      </w:r>
      <w:proofErr w:type="spellEnd"/>
      <w:r w:rsidRPr="00D90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лексикой».</w:t>
      </w:r>
    </w:p>
    <w:p w:rsidR="00D904B0" w:rsidRPr="00D904B0" w:rsidRDefault="00D904B0" w:rsidP="003F4474">
      <w:pPr>
        <w:tabs>
          <w:tab w:val="left" w:pos="-576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D904B0">
      <w:pPr>
        <w:tabs>
          <w:tab w:val="left" w:pos="-57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Default="00D904B0" w:rsidP="00D904B0">
      <w:pPr>
        <w:tabs>
          <w:tab w:val="left" w:pos="-576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65C" w:rsidRDefault="002E265C" w:rsidP="00D904B0">
      <w:pPr>
        <w:tabs>
          <w:tab w:val="left" w:pos="-576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65C" w:rsidRDefault="002E265C" w:rsidP="00D904B0">
      <w:pPr>
        <w:tabs>
          <w:tab w:val="left" w:pos="-576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65C" w:rsidRDefault="002E265C" w:rsidP="00D904B0">
      <w:pPr>
        <w:tabs>
          <w:tab w:val="left" w:pos="-576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65C" w:rsidRPr="00D904B0" w:rsidRDefault="002E265C" w:rsidP="00D904B0">
      <w:pPr>
        <w:tabs>
          <w:tab w:val="left" w:pos="-576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СЛОТ ИДЕЙ,</w:t>
      </w:r>
      <w:r w:rsidRPr="00D90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ПРЕДЛОЖЕНИЙ И ОТЗЫВОВ</w:t>
      </w:r>
    </w:p>
    <w:p w:rsidR="00091331" w:rsidRDefault="00091331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lang w:eastAsia="ru-RU"/>
        </w:rPr>
      </w:pPr>
      <w:hyperlink r:id="rId14" w:history="1">
        <w:r w:rsidRPr="0009133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inpp.elsu@yandex.ru</w:t>
        </w:r>
      </w:hyperlink>
    </w:p>
    <w:p w:rsidR="00091331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2057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2057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2057" w:rsidRPr="00D904B0" w:rsidRDefault="00C42057" w:rsidP="00D904B0">
      <w:pPr>
        <w:tabs>
          <w:tab w:val="left" w:pos="-57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4B0" w:rsidRPr="00D904B0" w:rsidRDefault="00D904B0" w:rsidP="00C4205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BC2BD7" wp14:editId="03941B49">
                <wp:extent cx="302260" cy="302260"/>
                <wp:effectExtent l="0" t="0" r="0" b="0"/>
                <wp:docPr id="1" name="AutoShape 1" descr="Официальный сайт Елецкого государственного университета им. И.А. Буни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FAA048" id="AutoShape 1" o:spid="_x0000_s1026" alt="Официальный сайт Елецкого государственного университета им. И.А. Бунин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BKiiKM&#10;MgMAAEQGAAAOAAAAAAAAAAAAAAAAAC4CAABkcnMvZTJvRG9jLnhtbFBLAQItABQABgAIAAAAIQAC&#10;nVV42QAAAAMBAAAPAAAAAAAAAAAAAAAAAIw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D904B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9E49C2" wp14:editId="0442258D">
            <wp:extent cx="3611853" cy="2417196"/>
            <wp:effectExtent l="0" t="0" r="8255" b="2540"/>
            <wp:docPr id="3" name="Рисунок 3" descr="Корп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пус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42" cy="24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D904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4B0" w:rsidRPr="00D904B0" w:rsidRDefault="00D904B0" w:rsidP="00C42057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4B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82A8B5" wp14:editId="298EF24F">
            <wp:extent cx="3704122" cy="32960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80" cy="33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5D" w:rsidRDefault="006D735D"/>
    <w:sectPr w:rsidR="006D735D" w:rsidSect="00AB58C0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451"/>
    <w:rsid w:val="00015C55"/>
    <w:rsid w:val="00065512"/>
    <w:rsid w:val="00091331"/>
    <w:rsid w:val="000E1FF4"/>
    <w:rsid w:val="002B5638"/>
    <w:rsid w:val="002E265C"/>
    <w:rsid w:val="00376AE1"/>
    <w:rsid w:val="003F4474"/>
    <w:rsid w:val="00415451"/>
    <w:rsid w:val="004E1D20"/>
    <w:rsid w:val="006D735D"/>
    <w:rsid w:val="007F4057"/>
    <w:rsid w:val="00817F59"/>
    <w:rsid w:val="008A6496"/>
    <w:rsid w:val="009C6479"/>
    <w:rsid w:val="00A33FE2"/>
    <w:rsid w:val="00AA718C"/>
    <w:rsid w:val="00C42057"/>
    <w:rsid w:val="00CD720A"/>
    <w:rsid w:val="00D904B0"/>
    <w:rsid w:val="00DF16ED"/>
    <w:rsid w:val="00DF3241"/>
    <w:rsid w:val="00F3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4A74FFB-DE60-48A1-BD73-E4D0B9F17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7F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3599108514?pwd=RFlRMk9keE9qTytNdVVEbERqemdKdz09" TargetMode="External"/><Relationship Id="rId13" Type="http://schemas.openxmlformats.org/officeDocument/2006/relationships/hyperlink" Target="https://us02web.zoom.us/j/8244598696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2445986966" TargetMode="External"/><Relationship Id="rId12" Type="http://schemas.openxmlformats.org/officeDocument/2006/relationships/hyperlink" Target="https://us02web.zoom.us/j/8244598696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https://us02web.zoom.us/j/83599108514?pwd=RFlRMk9keE9qTytNdVVEbERqemdKdz0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jpeg"/><Relationship Id="rId10" Type="http://schemas.openxmlformats.org/officeDocument/2006/relationships/hyperlink" Target="https://us02web.zoom.us/j/8244598696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1687558324?pwd=cmkzUWpBRkF2d3Jsd2M5L1c4THV1Zz09" TargetMode="External"/><Relationship Id="rId14" Type="http://schemas.openxmlformats.org/officeDocument/2006/relationships/hyperlink" Target="mailto:inpp.elsu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DD949-EB45-4B72-A5D0-79837D30C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12</Pages>
  <Words>4165</Words>
  <Characters>23745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2021-04-10T13:31:00Z</dcterms:created>
  <dcterms:modified xsi:type="dcterms:W3CDTF">2021-04-10T18:25:00Z</dcterms:modified>
</cp:coreProperties>
</file>