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A24DF">
        <w:rPr>
          <w:rFonts w:ascii="Times New Roman" w:hAnsi="Times New Roman" w:cs="Times New Roman"/>
          <w:sz w:val="28"/>
          <w:szCs w:val="28"/>
        </w:rPr>
        <w:t>ЕЛЕЦКИЙ</w:t>
      </w:r>
      <w:proofErr w:type="gramEnd"/>
      <w:r w:rsidRPr="00AA24DF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4DF">
        <w:rPr>
          <w:rFonts w:ascii="Times New Roman" w:hAnsi="Times New Roman" w:cs="Times New Roman"/>
          <w:sz w:val="28"/>
          <w:szCs w:val="28"/>
        </w:rPr>
        <w:t>им. И.А. БУНИНА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4D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4D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A24D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A24DF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Pr="00AA24DF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1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DF">
        <w:rPr>
          <w:rFonts w:ascii="Times New Roman" w:hAnsi="Times New Roman" w:cs="Times New Roman"/>
          <w:sz w:val="28"/>
          <w:szCs w:val="28"/>
        </w:rPr>
        <w:t>Измалково</w:t>
      </w:r>
      <w:proofErr w:type="spellEnd"/>
      <w:r w:rsidRPr="00AA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F3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24DF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Pr="00AA24D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4DF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«Утверждаю»</w:t>
      </w:r>
    </w:p>
    <w:p w:rsidR="00AA24DF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081B58"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 МБОУ СОШ № 1</w:t>
      </w:r>
    </w:p>
    <w:p w:rsidR="00AA24DF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081B58">
        <w:rPr>
          <w:rFonts w:ascii="Times New Roman" w:hAnsi="Times New Roman" w:cs="Times New Roman"/>
          <w:sz w:val="28"/>
          <w:szCs w:val="28"/>
        </w:rPr>
        <w:t xml:space="preserve">                        с. </w:t>
      </w:r>
      <w:proofErr w:type="spellStart"/>
      <w:r w:rsidR="00081B58">
        <w:rPr>
          <w:rFonts w:ascii="Times New Roman" w:hAnsi="Times New Roman" w:cs="Times New Roman"/>
          <w:sz w:val="28"/>
          <w:szCs w:val="28"/>
        </w:rPr>
        <w:t>Измалково</w:t>
      </w:r>
      <w:proofErr w:type="spellEnd"/>
    </w:p>
    <w:p w:rsidR="00AA24DF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ЕГУ им. И.А. Бунина</w:t>
      </w:r>
      <w:r w:rsidR="00081B58">
        <w:rPr>
          <w:rFonts w:ascii="Times New Roman" w:hAnsi="Times New Roman" w:cs="Times New Roman"/>
          <w:sz w:val="28"/>
          <w:szCs w:val="28"/>
        </w:rPr>
        <w:t xml:space="preserve">                     ________ /Т.В. Кузнецова/</w:t>
      </w:r>
    </w:p>
    <w:p w:rsidR="00AA24DF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/М.А. Захарова/</w:t>
      </w:r>
    </w:p>
    <w:p w:rsidR="00AA24DF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ПиОТ</w:t>
      </w:r>
      <w:proofErr w:type="spellEnd"/>
      <w:r w:rsidR="00081B58">
        <w:rPr>
          <w:rFonts w:ascii="Times New Roman" w:hAnsi="Times New Roman" w:cs="Times New Roman"/>
          <w:sz w:val="28"/>
          <w:szCs w:val="28"/>
        </w:rPr>
        <w:t xml:space="preserve">               Приказ №</w:t>
      </w:r>
    </w:p>
    <w:p w:rsidR="00AA24DF" w:rsidRPr="00AA24DF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1 от «</w:t>
      </w:r>
      <w:r w:rsidRPr="00AA24DF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A2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081B5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081B58" w:rsidRPr="00081B58">
        <w:rPr>
          <w:rFonts w:ascii="Times New Roman" w:hAnsi="Times New Roman" w:cs="Times New Roman"/>
          <w:sz w:val="28"/>
          <w:szCs w:val="28"/>
        </w:rPr>
        <w:t xml:space="preserve">                              от «</w:t>
      </w:r>
      <w:r w:rsidR="00081B58">
        <w:rPr>
          <w:rFonts w:ascii="Times New Roman" w:hAnsi="Times New Roman" w:cs="Times New Roman"/>
          <w:sz w:val="28"/>
          <w:szCs w:val="28"/>
        </w:rPr>
        <w:t xml:space="preserve">__» _________ </w:t>
      </w:r>
      <w:r w:rsidR="00081B58" w:rsidRPr="00081B58">
        <w:rPr>
          <w:rFonts w:ascii="Times New Roman" w:hAnsi="Times New Roman" w:cs="Times New Roman"/>
          <w:sz w:val="28"/>
          <w:szCs w:val="28"/>
          <w:u w:val="single"/>
        </w:rPr>
        <w:t>2022г.</w:t>
      </w:r>
    </w:p>
    <w:p w:rsidR="00AA24DF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объединения «Педагогический класс»</w:t>
      </w: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</w:t>
      </w:r>
      <w:r w:rsidR="002759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-17 лет</w:t>
      </w: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</w:t>
      </w: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 </w:t>
      </w: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наук, доцент</w:t>
      </w: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Елец – 2022г.</w:t>
      </w:r>
    </w:p>
    <w:p w:rsidR="00C765A2" w:rsidRDefault="002F6F85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F6F85" w:rsidRPr="00822376" w:rsidRDefault="002F6F85" w:rsidP="002F6F8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2376">
        <w:rPr>
          <w:rFonts w:ascii="Times New Roman" w:hAnsi="Times New Roman" w:cs="Times New Roman"/>
          <w:i/>
          <w:sz w:val="28"/>
          <w:szCs w:val="28"/>
        </w:rPr>
        <w:t>В</w:t>
      </w:r>
      <w:r w:rsidR="00822376" w:rsidRPr="00822376">
        <w:rPr>
          <w:rFonts w:ascii="Times New Roman" w:hAnsi="Times New Roman" w:cs="Times New Roman"/>
          <w:i/>
          <w:sz w:val="28"/>
          <w:szCs w:val="28"/>
        </w:rPr>
        <w:t>ведение</w:t>
      </w:r>
    </w:p>
    <w:p w:rsidR="00B14B03" w:rsidRPr="00BD4F64" w:rsidRDefault="005A7025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>Педагогический класс в современной Российской школе представляет собой особую форм</w:t>
      </w:r>
      <w:r w:rsidR="00B14B03" w:rsidRPr="00BD4F64">
        <w:rPr>
          <w:rFonts w:ascii="Times New Roman" w:hAnsi="Times New Roman" w:cs="Times New Roman"/>
          <w:sz w:val="28"/>
          <w:szCs w:val="28"/>
        </w:rPr>
        <w:t>у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D4F64">
        <w:rPr>
          <w:rFonts w:ascii="Times New Roman" w:hAnsi="Times New Roman" w:cs="Times New Roman"/>
          <w:sz w:val="28"/>
          <w:szCs w:val="28"/>
        </w:rPr>
        <w:t>профильного образования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B03" w:rsidRPr="00BD4F64">
        <w:rPr>
          <w:rFonts w:ascii="Times New Roman" w:hAnsi="Times New Roman" w:cs="Times New Roman"/>
          <w:sz w:val="28"/>
          <w:szCs w:val="28"/>
        </w:rPr>
        <w:t>Эта форма работы эффективно решает задачи профориентации, дает возможность познакомиться обучающимся с разнообразием и особенностями педагогических профессий, погрузиться в практическую творческую педагогическую деятельность.</w:t>
      </w:r>
      <w:proofErr w:type="gramEnd"/>
      <w:r w:rsidR="00B14B03" w:rsidRPr="00BD4F64">
        <w:rPr>
          <w:rFonts w:ascii="Times New Roman" w:hAnsi="Times New Roman" w:cs="Times New Roman"/>
          <w:sz w:val="28"/>
          <w:szCs w:val="28"/>
        </w:rPr>
        <w:t xml:space="preserve"> От того, какие абитуриенты придут в вуз после окончания школы: профессионально ориентированные, знающие положительные стороны педагогической професс</w:t>
      </w:r>
      <w:proofErr w:type="gramStart"/>
      <w:r w:rsidR="00B14B03" w:rsidRPr="00BD4F6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14B03" w:rsidRPr="00BD4F64">
        <w:rPr>
          <w:rFonts w:ascii="Times New Roman" w:hAnsi="Times New Roman" w:cs="Times New Roman"/>
          <w:sz w:val="28"/>
          <w:szCs w:val="28"/>
        </w:rPr>
        <w:t xml:space="preserve"> сложности или случайные люди, зависит в целом будущее школьного образования. </w:t>
      </w:r>
      <w:r w:rsidRPr="00BD4F64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B14B03" w:rsidRPr="00BD4F64">
        <w:rPr>
          <w:rFonts w:ascii="Times New Roman" w:hAnsi="Times New Roman" w:cs="Times New Roman"/>
          <w:sz w:val="28"/>
          <w:szCs w:val="28"/>
        </w:rPr>
        <w:t>педагогическое образование различных направлений и профилей</w:t>
      </w:r>
      <w:r w:rsidRPr="00BD4F64">
        <w:rPr>
          <w:rFonts w:ascii="Times New Roman" w:hAnsi="Times New Roman" w:cs="Times New Roman"/>
          <w:sz w:val="28"/>
          <w:szCs w:val="28"/>
        </w:rPr>
        <w:t xml:space="preserve"> должна прийти молод</w:t>
      </w:r>
      <w:r w:rsidR="00B14B03" w:rsidRPr="00BD4F64">
        <w:rPr>
          <w:rFonts w:ascii="Times New Roman" w:hAnsi="Times New Roman" w:cs="Times New Roman"/>
          <w:sz w:val="28"/>
          <w:szCs w:val="28"/>
        </w:rPr>
        <w:t>е</w:t>
      </w:r>
      <w:r w:rsidRPr="00BD4F64">
        <w:rPr>
          <w:rFonts w:ascii="Times New Roman" w:hAnsi="Times New Roman" w:cs="Times New Roman"/>
          <w:sz w:val="28"/>
          <w:szCs w:val="28"/>
        </w:rPr>
        <w:t>жь с ч</w:t>
      </w:r>
      <w:r w:rsidR="00B14B03" w:rsidRPr="00BD4F64">
        <w:rPr>
          <w:rFonts w:ascii="Times New Roman" w:hAnsi="Times New Roman" w:cs="Times New Roman"/>
          <w:sz w:val="28"/>
          <w:szCs w:val="28"/>
        </w:rPr>
        <w:t>е</w:t>
      </w:r>
      <w:r w:rsidRPr="00BD4F64">
        <w:rPr>
          <w:rFonts w:ascii="Times New Roman" w:hAnsi="Times New Roman" w:cs="Times New Roman"/>
          <w:sz w:val="28"/>
          <w:szCs w:val="28"/>
        </w:rPr>
        <w:t>тко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сформированными представлениями о труде педагога, искренне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заинтересованная в получении данной профессии, имеющ</w:t>
      </w:r>
      <w:r w:rsidR="00B14B03" w:rsidRPr="00BD4F64">
        <w:rPr>
          <w:rFonts w:ascii="Times New Roman" w:hAnsi="Times New Roman" w:cs="Times New Roman"/>
          <w:sz w:val="28"/>
          <w:szCs w:val="28"/>
        </w:rPr>
        <w:t>ая</w:t>
      </w:r>
      <w:r w:rsidRPr="00BD4F64">
        <w:rPr>
          <w:rFonts w:ascii="Times New Roman" w:hAnsi="Times New Roman" w:cs="Times New Roman"/>
          <w:sz w:val="28"/>
          <w:szCs w:val="28"/>
        </w:rPr>
        <w:t xml:space="preserve"> к этому ярко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 xml:space="preserve">выраженные личностные данные и качественную предметную подготовку. </w:t>
      </w:r>
    </w:p>
    <w:p w:rsidR="00B14B03" w:rsidRPr="00BD4F64" w:rsidRDefault="00B14B03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i/>
          <w:sz w:val="28"/>
          <w:szCs w:val="28"/>
        </w:rPr>
        <w:t>Объединение «</w:t>
      </w:r>
      <w:r w:rsidR="005A7025" w:rsidRPr="00BD4F64">
        <w:rPr>
          <w:rFonts w:ascii="Times New Roman" w:hAnsi="Times New Roman" w:cs="Times New Roman"/>
          <w:i/>
          <w:sz w:val="28"/>
          <w:szCs w:val="28"/>
        </w:rPr>
        <w:t>Педагогически</w:t>
      </w:r>
      <w:r w:rsidRPr="00BD4F64">
        <w:rPr>
          <w:rFonts w:ascii="Times New Roman" w:hAnsi="Times New Roman" w:cs="Times New Roman"/>
          <w:i/>
          <w:sz w:val="28"/>
          <w:szCs w:val="28"/>
        </w:rPr>
        <w:t>й</w:t>
      </w:r>
      <w:r w:rsidR="005A7025" w:rsidRPr="00BD4F64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Pr="00BD4F64">
        <w:rPr>
          <w:rFonts w:ascii="Times New Roman" w:hAnsi="Times New Roman" w:cs="Times New Roman"/>
          <w:i/>
          <w:sz w:val="28"/>
          <w:szCs w:val="28"/>
        </w:rPr>
        <w:t>»</w:t>
      </w:r>
      <w:r w:rsidRPr="00BD4F64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 </w:t>
      </w:r>
      <w:r w:rsidR="005A7025" w:rsidRPr="00BD4F64">
        <w:rPr>
          <w:rFonts w:ascii="Times New Roman" w:hAnsi="Times New Roman" w:cs="Times New Roman"/>
          <w:sz w:val="28"/>
          <w:szCs w:val="28"/>
        </w:rPr>
        <w:t>должн</w:t>
      </w:r>
      <w:r w:rsidRPr="00BD4F64">
        <w:rPr>
          <w:rFonts w:ascii="Times New Roman" w:hAnsi="Times New Roman" w:cs="Times New Roman"/>
          <w:sz w:val="28"/>
          <w:szCs w:val="28"/>
        </w:rPr>
        <w:t>о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помочь сегодняшним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школьникам, а завтрашним абитуриентам,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правильно сориентироваться в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профессиональном выборе. </w:t>
      </w:r>
    </w:p>
    <w:p w:rsidR="00D629C9" w:rsidRPr="00BD4F64" w:rsidRDefault="00B14B03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>Кроме того, о</w:t>
      </w:r>
      <w:r w:rsidR="005A7025" w:rsidRPr="00BD4F64">
        <w:rPr>
          <w:rFonts w:ascii="Times New Roman" w:hAnsi="Times New Roman" w:cs="Times New Roman"/>
          <w:sz w:val="28"/>
          <w:szCs w:val="28"/>
        </w:rPr>
        <w:t>бучение в педагогическ</w:t>
      </w:r>
      <w:r w:rsidRPr="00BD4F64">
        <w:rPr>
          <w:rFonts w:ascii="Times New Roman" w:hAnsi="Times New Roman" w:cs="Times New Roman"/>
          <w:sz w:val="28"/>
          <w:szCs w:val="28"/>
        </w:rPr>
        <w:t xml:space="preserve">ом классе </w:t>
      </w:r>
      <w:r w:rsidR="005A7025" w:rsidRPr="00BD4F64">
        <w:rPr>
          <w:rFonts w:ascii="Times New Roman" w:hAnsi="Times New Roman" w:cs="Times New Roman"/>
          <w:sz w:val="28"/>
          <w:szCs w:val="28"/>
        </w:rPr>
        <w:t>следует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рассматривать как эффективное средство личностного развития</w:t>
      </w:r>
      <w:r w:rsidRPr="00BD4F6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A7025" w:rsidRPr="00BD4F64">
        <w:rPr>
          <w:rFonts w:ascii="Times New Roman" w:hAnsi="Times New Roman" w:cs="Times New Roman"/>
          <w:sz w:val="28"/>
          <w:szCs w:val="28"/>
        </w:rPr>
        <w:t>,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расширени</w:t>
      </w:r>
      <w:r w:rsidR="00D629C9" w:rsidRPr="00BD4F64">
        <w:rPr>
          <w:rFonts w:ascii="Times New Roman" w:hAnsi="Times New Roman" w:cs="Times New Roman"/>
          <w:sz w:val="28"/>
          <w:szCs w:val="28"/>
        </w:rPr>
        <w:t>я их социально-</w:t>
      </w:r>
      <w:r w:rsidR="005A7025" w:rsidRPr="00BD4F64">
        <w:rPr>
          <w:rFonts w:ascii="Times New Roman" w:hAnsi="Times New Roman" w:cs="Times New Roman"/>
          <w:sz w:val="28"/>
          <w:szCs w:val="28"/>
        </w:rPr>
        <w:t>культурного кругозора,</w:t>
      </w:r>
      <w:r w:rsidR="00D629C9" w:rsidRPr="00BD4F64">
        <w:rPr>
          <w:rFonts w:ascii="Times New Roman" w:hAnsi="Times New Roman" w:cs="Times New Roman"/>
          <w:sz w:val="28"/>
          <w:szCs w:val="28"/>
        </w:rPr>
        <w:t xml:space="preserve"> устойчивой социальной адаптации, развития навыков социальной коммуникации.</w:t>
      </w:r>
    </w:p>
    <w:p w:rsidR="00BD4F64" w:rsidRPr="00BD4F64" w:rsidRDefault="00D629C9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5A7025" w:rsidRPr="00BD4F64">
        <w:rPr>
          <w:rFonts w:ascii="Times New Roman" w:hAnsi="Times New Roman" w:cs="Times New Roman"/>
          <w:sz w:val="28"/>
          <w:szCs w:val="28"/>
        </w:rPr>
        <w:t>не дублирует программы вуз</w:t>
      </w:r>
      <w:r w:rsidRPr="00BD4F64">
        <w:rPr>
          <w:rFonts w:ascii="Times New Roman" w:hAnsi="Times New Roman" w:cs="Times New Roman"/>
          <w:sz w:val="28"/>
          <w:szCs w:val="28"/>
        </w:rPr>
        <w:t>а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по</w:t>
      </w:r>
      <w:r w:rsidRPr="00BD4F64">
        <w:rPr>
          <w:rFonts w:ascii="Times New Roman" w:hAnsi="Times New Roman" w:cs="Times New Roman"/>
          <w:sz w:val="28"/>
          <w:szCs w:val="28"/>
        </w:rPr>
        <w:t xml:space="preserve"> дисциплинам </w:t>
      </w:r>
      <w:r w:rsidR="005A7025" w:rsidRPr="00BD4F64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Pr="00BD4F64">
        <w:rPr>
          <w:rFonts w:ascii="Times New Roman" w:hAnsi="Times New Roman" w:cs="Times New Roman"/>
          <w:sz w:val="28"/>
          <w:szCs w:val="28"/>
        </w:rPr>
        <w:t>го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цикл</w:t>
      </w:r>
      <w:r w:rsidRPr="00BD4F64">
        <w:rPr>
          <w:rFonts w:ascii="Times New Roman" w:hAnsi="Times New Roman" w:cs="Times New Roman"/>
          <w:sz w:val="28"/>
          <w:szCs w:val="28"/>
        </w:rPr>
        <w:t>а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4F64">
        <w:rPr>
          <w:rFonts w:ascii="Times New Roman" w:hAnsi="Times New Roman" w:cs="Times New Roman"/>
          <w:sz w:val="28"/>
          <w:szCs w:val="28"/>
        </w:rPr>
        <w:t xml:space="preserve">Обучающиеся ориентированы на формирование самых общих </w:t>
      </w:r>
      <w:r w:rsidR="005A7025" w:rsidRPr="00BD4F64">
        <w:rPr>
          <w:rFonts w:ascii="Times New Roman" w:hAnsi="Times New Roman" w:cs="Times New Roman"/>
          <w:sz w:val="28"/>
          <w:szCs w:val="28"/>
        </w:rPr>
        <w:t>представлени</w:t>
      </w:r>
      <w:r w:rsidRPr="00BD4F64">
        <w:rPr>
          <w:rFonts w:ascii="Times New Roman" w:hAnsi="Times New Roman" w:cs="Times New Roman"/>
          <w:sz w:val="28"/>
          <w:szCs w:val="28"/>
        </w:rPr>
        <w:t>й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об основах педагогической деятельности, о требованиях к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педагогической профессии, к личности педагога, о творческом характере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педагогического труда.</w:t>
      </w:r>
      <w:proofErr w:type="gramEnd"/>
      <w:r w:rsidR="005A7025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З</w:t>
      </w:r>
      <w:r w:rsidR="005A7025" w:rsidRPr="00BD4F64">
        <w:rPr>
          <w:rFonts w:ascii="Times New Roman" w:hAnsi="Times New Roman" w:cs="Times New Roman"/>
          <w:sz w:val="28"/>
          <w:szCs w:val="28"/>
        </w:rPr>
        <w:t>анятия носят пропедевтический характер</w:t>
      </w:r>
      <w:r w:rsidRPr="00BD4F64">
        <w:rPr>
          <w:rFonts w:ascii="Times New Roman" w:hAnsi="Times New Roman" w:cs="Times New Roman"/>
          <w:sz w:val="28"/>
          <w:szCs w:val="28"/>
        </w:rPr>
        <w:t xml:space="preserve">, организуются </w:t>
      </w:r>
      <w:r w:rsidR="005A7025" w:rsidRPr="00BD4F64">
        <w:rPr>
          <w:rFonts w:ascii="Times New Roman" w:hAnsi="Times New Roman" w:cs="Times New Roman"/>
          <w:sz w:val="28"/>
          <w:szCs w:val="28"/>
        </w:rPr>
        <w:t>в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непринужд</w:t>
      </w:r>
      <w:r w:rsidRPr="00BD4F64">
        <w:rPr>
          <w:rFonts w:ascii="Times New Roman" w:hAnsi="Times New Roman" w:cs="Times New Roman"/>
          <w:sz w:val="28"/>
          <w:szCs w:val="28"/>
        </w:rPr>
        <w:t>е</w:t>
      </w:r>
      <w:r w:rsidR="005A7025" w:rsidRPr="00BD4F64">
        <w:rPr>
          <w:rFonts w:ascii="Times New Roman" w:hAnsi="Times New Roman" w:cs="Times New Roman"/>
          <w:sz w:val="28"/>
          <w:szCs w:val="28"/>
        </w:rPr>
        <w:t>нной обстановке сотрудничества</w:t>
      </w:r>
      <w:r w:rsidRPr="00BD4F64">
        <w:rPr>
          <w:rFonts w:ascii="Times New Roman" w:hAnsi="Times New Roman" w:cs="Times New Roman"/>
          <w:sz w:val="28"/>
          <w:szCs w:val="28"/>
        </w:rPr>
        <w:t>, содружества, сотворчества</w:t>
      </w:r>
      <w:r w:rsidR="005A7025" w:rsidRPr="00BD4F64">
        <w:rPr>
          <w:rFonts w:ascii="Times New Roman" w:hAnsi="Times New Roman" w:cs="Times New Roman"/>
          <w:sz w:val="28"/>
          <w:szCs w:val="28"/>
        </w:rPr>
        <w:t>. На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занятиях</w:t>
      </w:r>
      <w:r w:rsidRPr="00BD4F64">
        <w:rPr>
          <w:rFonts w:ascii="Times New Roman" w:hAnsi="Times New Roman" w:cs="Times New Roman"/>
          <w:sz w:val="28"/>
          <w:szCs w:val="28"/>
        </w:rPr>
        <w:t xml:space="preserve"> в режиме реального общения и дистанционном формате 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BD4F64">
        <w:rPr>
          <w:rFonts w:ascii="Times New Roman" w:hAnsi="Times New Roman" w:cs="Times New Roman"/>
          <w:sz w:val="28"/>
          <w:szCs w:val="28"/>
        </w:rPr>
        <w:t>интер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Pr="00BD4F64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5A7025" w:rsidRPr="00BD4F64">
        <w:rPr>
          <w:rFonts w:ascii="Times New Roman" w:hAnsi="Times New Roman" w:cs="Times New Roman"/>
          <w:sz w:val="28"/>
          <w:szCs w:val="28"/>
        </w:rPr>
        <w:t>формы и методы работы: дискуссии, деловые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игры, тренинги, коллективные творческие дела, беседы, защиты творческих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проектов. </w:t>
      </w:r>
    </w:p>
    <w:p w:rsidR="005A7025" w:rsidRPr="00BD4F64" w:rsidRDefault="005A7025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i/>
          <w:sz w:val="28"/>
          <w:szCs w:val="28"/>
        </w:rPr>
        <w:t>Теоретический материал</w:t>
      </w:r>
      <w:r w:rsidR="00D629C9" w:rsidRPr="00BD4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i/>
          <w:sz w:val="28"/>
          <w:szCs w:val="28"/>
        </w:rPr>
        <w:t>предлагается школьникам в форме лекции</w:t>
      </w:r>
      <w:r w:rsidRPr="00BD4F64">
        <w:rPr>
          <w:rFonts w:ascii="Times New Roman" w:hAnsi="Times New Roman" w:cs="Times New Roman"/>
          <w:sz w:val="28"/>
          <w:szCs w:val="28"/>
        </w:rPr>
        <w:t>, так идет освоение вузовских форм</w:t>
      </w:r>
      <w:r w:rsidR="00D629C9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 xml:space="preserve">организации учебной деятельности. </w:t>
      </w:r>
    </w:p>
    <w:p w:rsidR="00BD4F64" w:rsidRPr="00BD4F64" w:rsidRDefault="00BD4F64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 xml:space="preserve">Большое внимание в работе педагогического класса считаем необходимым уделять </w:t>
      </w:r>
      <w:r w:rsidRPr="00BD4F64">
        <w:rPr>
          <w:rFonts w:ascii="Times New Roman" w:hAnsi="Times New Roman" w:cs="Times New Roman"/>
          <w:i/>
          <w:sz w:val="28"/>
          <w:szCs w:val="28"/>
        </w:rPr>
        <w:t>проведению с учащимися педагогических проб</w:t>
      </w:r>
      <w:r w:rsidRPr="00BD4F64">
        <w:rPr>
          <w:rFonts w:ascii="Times New Roman" w:hAnsi="Times New Roman" w:cs="Times New Roman"/>
          <w:sz w:val="28"/>
          <w:szCs w:val="28"/>
        </w:rPr>
        <w:t>, которые направлены на включение старшеклассников в процесс педагогического взаимодействия, изучение возможностей, склонностей к педагогической профессии, формирование мотивации к получению данной профессии.</w:t>
      </w:r>
    </w:p>
    <w:p w:rsidR="00822376" w:rsidRDefault="00822376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F64" w:rsidRPr="00BD4F64" w:rsidRDefault="005A7025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i/>
          <w:sz w:val="28"/>
          <w:szCs w:val="28"/>
        </w:rPr>
        <w:t xml:space="preserve">Новизна предлагаемой </w:t>
      </w:r>
      <w:r w:rsidR="00BD4F64" w:rsidRPr="00BD4F64">
        <w:rPr>
          <w:rFonts w:ascii="Times New Roman" w:hAnsi="Times New Roman" w:cs="Times New Roman"/>
          <w:i/>
          <w:sz w:val="28"/>
          <w:szCs w:val="28"/>
        </w:rPr>
        <w:t>П</w:t>
      </w:r>
      <w:r w:rsidRPr="00BD4F64">
        <w:rPr>
          <w:rFonts w:ascii="Times New Roman" w:hAnsi="Times New Roman" w:cs="Times New Roman"/>
          <w:i/>
          <w:sz w:val="28"/>
          <w:szCs w:val="28"/>
        </w:rPr>
        <w:t>рограммы</w:t>
      </w:r>
      <w:r w:rsidRPr="00BD4F64">
        <w:rPr>
          <w:rFonts w:ascii="Times New Roman" w:hAnsi="Times New Roman" w:cs="Times New Roman"/>
          <w:sz w:val="28"/>
          <w:szCs w:val="28"/>
        </w:rPr>
        <w:t xml:space="preserve"> заключается в разработке и</w:t>
      </w:r>
      <w:r w:rsidR="00BD4F64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внедрении в практику модели организации коллективной творческой деятельности</w:t>
      </w:r>
      <w:r w:rsidR="00BD4F64" w:rsidRPr="00BD4F64">
        <w:rPr>
          <w:rFonts w:ascii="Times New Roman" w:hAnsi="Times New Roman" w:cs="Times New Roman"/>
          <w:sz w:val="28"/>
          <w:szCs w:val="28"/>
        </w:rPr>
        <w:t xml:space="preserve">, </w:t>
      </w:r>
      <w:r w:rsidRPr="00BD4F64">
        <w:rPr>
          <w:rFonts w:ascii="Times New Roman" w:hAnsi="Times New Roman" w:cs="Times New Roman"/>
          <w:sz w:val="28"/>
          <w:szCs w:val="28"/>
        </w:rPr>
        <w:t>создании</w:t>
      </w:r>
      <w:r w:rsidR="00BD4F64" w:rsidRPr="00BD4F64">
        <w:t xml:space="preserve"> </w:t>
      </w:r>
      <w:r w:rsidR="00BD4F64" w:rsidRPr="00BD4F64">
        <w:rPr>
          <w:rFonts w:ascii="Times New Roman" w:hAnsi="Times New Roman" w:cs="Times New Roman"/>
          <w:sz w:val="28"/>
          <w:szCs w:val="28"/>
        </w:rPr>
        <w:t xml:space="preserve">необходимых и достаточных педагогических условий для организации, проведения и анализа коллективных творческих дел и других </w:t>
      </w:r>
      <w:r w:rsidR="00BD4F64" w:rsidRPr="00BD4F64">
        <w:rPr>
          <w:rFonts w:ascii="Times New Roman" w:hAnsi="Times New Roman" w:cs="Times New Roman"/>
          <w:sz w:val="28"/>
          <w:szCs w:val="28"/>
        </w:rPr>
        <w:lastRenderedPageBreak/>
        <w:t>форм взаимодействия педагогов, членов студенческого педагогического отряда «Бонус» ЕГУ им. И.А. Бунина со старшеклассниками; создание особой воспитательно-образовательной среды, способствующей осознанной ориентации в перспективе обучения в вузе и формированию мотивационно-</w:t>
      </w:r>
    </w:p>
    <w:p w:rsidR="002F6F85" w:rsidRDefault="00BD4F64" w:rsidP="00BD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>ценностного отношения школьников к избираемой профессии.</w:t>
      </w:r>
    </w:p>
    <w:p w:rsidR="00822376" w:rsidRDefault="00822376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i/>
          <w:sz w:val="28"/>
          <w:szCs w:val="28"/>
        </w:rPr>
        <w:t>Основная идея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введение старшеклассников в психолого-педагогическую практику, предоставление им возможности усвоения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стиля общения, что делает Программу объединения «Педагогический класс» актуальной и значимой.</w:t>
      </w:r>
    </w:p>
    <w:p w:rsidR="00822376" w:rsidRDefault="00822376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D4D" w:rsidRP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состоит: в разработке системы разнообразных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взаимодействия 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D4D">
        <w:rPr>
          <w:rFonts w:ascii="Times New Roman" w:hAnsi="Times New Roman" w:cs="Times New Roman"/>
          <w:sz w:val="28"/>
          <w:szCs w:val="28"/>
        </w:rPr>
        <w:t xml:space="preserve"> реализации в педагогическом классе как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средства, способствующего получению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психолого-педагогической сфере и успешной адаптации старшеклассников к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образовательному </w:t>
      </w:r>
      <w:r w:rsidRPr="002E0D4D">
        <w:rPr>
          <w:rFonts w:ascii="Times New Roman" w:hAnsi="Times New Roman" w:cs="Times New Roman"/>
          <w:sz w:val="28"/>
          <w:szCs w:val="28"/>
        </w:rPr>
        <w:t>процессу вуза; в освоении понятий «педагогическая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профессия», «педагогическая деятельность», «педагогическая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направленность», «педагогические способности», «профессионально-значимые личностные качества педагога», «воспитание»,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«образование»</w:t>
      </w:r>
      <w:proofErr w:type="gramStart"/>
      <w:r w:rsidRPr="002E0D4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2E0D4D">
        <w:rPr>
          <w:rFonts w:ascii="Times New Roman" w:hAnsi="Times New Roman" w:cs="Times New Roman"/>
          <w:sz w:val="28"/>
          <w:szCs w:val="28"/>
        </w:rPr>
        <w:t>воспитательно-образовательная среда», «коллективная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творческая деятельность старшеклассников и студентов», «коллективное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творческое дело», «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достижений», «коллектив», «команда»,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«творчество», «личность»,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«педагогическое общение»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0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театральная педагогика</w:t>
      </w:r>
      <w:r w:rsidRPr="002E0D4D">
        <w:rPr>
          <w:rFonts w:ascii="Times New Roman" w:hAnsi="Times New Roman" w:cs="Times New Roman"/>
          <w:sz w:val="28"/>
          <w:szCs w:val="28"/>
        </w:rPr>
        <w:t>» и т.д.</w:t>
      </w:r>
    </w:p>
    <w:p w:rsidR="00822376" w:rsidRDefault="00822376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0606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 Программы</w:t>
      </w:r>
      <w:r w:rsidRPr="002E0D4D">
        <w:rPr>
          <w:rFonts w:ascii="Times New Roman" w:hAnsi="Times New Roman" w:cs="Times New Roman"/>
          <w:sz w:val="28"/>
          <w:szCs w:val="28"/>
        </w:rPr>
        <w:t xml:space="preserve"> заключается: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разработке и внедрении педагогических технологий,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успешной и продуктивной углубл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D4D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дополнительному образованию старшеклассников, сотрудничеству,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содружеству, сотворчеству учащихся старших классов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0D4D">
        <w:rPr>
          <w:rFonts w:ascii="Times New Roman" w:hAnsi="Times New Roman" w:cs="Times New Roman"/>
          <w:sz w:val="28"/>
          <w:szCs w:val="28"/>
        </w:rPr>
        <w:t xml:space="preserve"> 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университета; преподавателей кафедры педагогики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образовательных технологий </w:t>
      </w:r>
      <w:r w:rsidRPr="002E0D4D">
        <w:rPr>
          <w:rFonts w:ascii="Times New Roman" w:hAnsi="Times New Roman" w:cs="Times New Roman"/>
          <w:sz w:val="28"/>
          <w:szCs w:val="28"/>
        </w:rPr>
        <w:t>университета и педагогического коллектива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Pr="002E0D4D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Pr="002E0D4D">
        <w:rPr>
          <w:rFonts w:ascii="Times New Roman" w:hAnsi="Times New Roman" w:cs="Times New Roman"/>
          <w:sz w:val="28"/>
          <w:szCs w:val="28"/>
        </w:rPr>
        <w:t xml:space="preserve">№ 1 с.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Измалково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2E0D4D" w:rsidRDefault="00880606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06">
        <w:rPr>
          <w:rFonts w:ascii="Times New Roman" w:hAnsi="Times New Roman" w:cs="Times New Roman"/>
          <w:i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отвечает запросам современного социума на повышение качества профильного обучения старшеклассников,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школе отсутствует предмет, в рамках изучения которого старшеклассник мог бы получить знания о себе самом и расширить свои представления о педагогическом труде и педагогической деятельности.</w:t>
      </w:r>
      <w:r w:rsidR="002E0D4D" w:rsidRPr="002E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76" w:rsidRDefault="00822376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D4D" w:rsidRPr="00880606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06">
        <w:rPr>
          <w:rFonts w:ascii="Times New Roman" w:hAnsi="Times New Roman" w:cs="Times New Roman"/>
          <w:i/>
          <w:sz w:val="28"/>
          <w:szCs w:val="28"/>
        </w:rPr>
        <w:t>Программа составлена на основе нормативно-правовых</w:t>
      </w:r>
      <w:r w:rsidR="00880606" w:rsidRPr="00880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0606">
        <w:rPr>
          <w:rFonts w:ascii="Times New Roman" w:hAnsi="Times New Roman" w:cs="Times New Roman"/>
          <w:i/>
          <w:sz w:val="28"/>
          <w:szCs w:val="28"/>
        </w:rPr>
        <w:t>документов:</w:t>
      </w:r>
    </w:p>
    <w:p w:rsidR="002E0D4D" w:rsidRP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- Федеральный Закон № 273 от 29.12.2012 г. «Об образовании в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2E0D4D" w:rsidRP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 xml:space="preserve">- </w:t>
      </w:r>
      <w:r w:rsidR="00880606">
        <w:rPr>
          <w:rFonts w:ascii="Times New Roman" w:hAnsi="Times New Roman" w:cs="Times New Roman"/>
          <w:sz w:val="28"/>
          <w:szCs w:val="28"/>
        </w:rPr>
        <w:t>П</w:t>
      </w:r>
      <w:r w:rsidRPr="002E0D4D">
        <w:rPr>
          <w:rFonts w:ascii="Times New Roman" w:hAnsi="Times New Roman" w:cs="Times New Roman"/>
          <w:sz w:val="28"/>
          <w:szCs w:val="28"/>
        </w:rPr>
        <w:t>риказ Министерства просвещения Российской Федерации от 09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ноября 2018 года №196 «Об утверждении порядка организации и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2E0D4D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дополнительным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2E0D4D" w:rsidRP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18 ноября 2015 года №09-3242 «Методические рекомендации по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 xml:space="preserve">проектированию дополнительных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программ»;</w:t>
      </w:r>
    </w:p>
    <w:p w:rsidR="002E0D4D" w:rsidRP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 xml:space="preserve">- </w:t>
      </w:r>
      <w:r w:rsidR="00880606">
        <w:rPr>
          <w:rFonts w:ascii="Times New Roman" w:hAnsi="Times New Roman" w:cs="Times New Roman"/>
          <w:sz w:val="28"/>
          <w:szCs w:val="28"/>
        </w:rPr>
        <w:t>Р</w:t>
      </w:r>
      <w:r w:rsidRPr="002E0D4D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24 апреля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2015 года №729-р «Концепция развития дополнительного образования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детей»;</w:t>
      </w:r>
    </w:p>
    <w:p w:rsidR="002E0D4D" w:rsidRP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 xml:space="preserve">- </w:t>
      </w:r>
      <w:r w:rsidR="00880606">
        <w:rPr>
          <w:rFonts w:ascii="Times New Roman" w:hAnsi="Times New Roman" w:cs="Times New Roman"/>
          <w:sz w:val="28"/>
          <w:szCs w:val="28"/>
        </w:rPr>
        <w:t>Р</w:t>
      </w:r>
      <w:r w:rsidRPr="002E0D4D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29 мая 2015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 xml:space="preserve">года № 996-р «Стратегии развития воспитания в Российской Федерации </w:t>
      </w:r>
      <w:proofErr w:type="gramStart"/>
      <w:r w:rsidRPr="002E0D4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E0D4D" w:rsidRP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период до 2025 года»;</w:t>
      </w:r>
    </w:p>
    <w:p w:rsidR="002E0D4D" w:rsidRP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4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 xml:space="preserve">июля 2014 г. № 41 </w:t>
      </w:r>
      <w:r w:rsidR="00880606">
        <w:rPr>
          <w:rFonts w:ascii="Times New Roman" w:hAnsi="Times New Roman" w:cs="Times New Roman"/>
          <w:sz w:val="28"/>
          <w:szCs w:val="28"/>
        </w:rPr>
        <w:t>«</w:t>
      </w:r>
      <w:r w:rsidRPr="002E0D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D4D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</w:t>
      </w:r>
      <w:r w:rsidR="00880606"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E0D4D">
        <w:rPr>
          <w:rFonts w:ascii="Times New Roman" w:hAnsi="Times New Roman" w:cs="Times New Roman"/>
          <w:sz w:val="28"/>
          <w:szCs w:val="28"/>
        </w:rPr>
        <w:t>»</w:t>
      </w:r>
      <w:r w:rsidR="00880606">
        <w:rPr>
          <w:rFonts w:ascii="Times New Roman" w:hAnsi="Times New Roman" w:cs="Times New Roman"/>
          <w:sz w:val="28"/>
          <w:szCs w:val="28"/>
        </w:rPr>
        <w:t>.</w:t>
      </w:r>
    </w:p>
    <w:p w:rsidR="00162992" w:rsidRDefault="00162992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325" w:rsidRDefault="002E0D4D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>Цел</w:t>
      </w:r>
      <w:r w:rsidR="00880606" w:rsidRPr="00CB7325">
        <w:rPr>
          <w:rFonts w:ascii="Times New Roman" w:hAnsi="Times New Roman" w:cs="Times New Roman"/>
          <w:i/>
          <w:sz w:val="28"/>
          <w:szCs w:val="28"/>
        </w:rPr>
        <w:t>и Программы</w:t>
      </w:r>
      <w:r w:rsidR="008806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0606" w:rsidRPr="00880606" w:rsidRDefault="00880606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06">
        <w:rPr>
          <w:rFonts w:ascii="Times New Roman" w:hAnsi="Times New Roman" w:cs="Times New Roman"/>
          <w:sz w:val="28"/>
          <w:szCs w:val="28"/>
        </w:rPr>
        <w:t>- организация углубл</w:t>
      </w:r>
      <w:r w:rsidR="00CB7325">
        <w:rPr>
          <w:rFonts w:ascii="Times New Roman" w:hAnsi="Times New Roman" w:cs="Times New Roman"/>
          <w:sz w:val="28"/>
          <w:szCs w:val="28"/>
        </w:rPr>
        <w:t>е</w:t>
      </w:r>
      <w:r w:rsidRPr="00880606">
        <w:rPr>
          <w:rFonts w:ascii="Times New Roman" w:hAnsi="Times New Roman" w:cs="Times New Roman"/>
          <w:sz w:val="28"/>
          <w:szCs w:val="28"/>
        </w:rPr>
        <w:t xml:space="preserve">нной </w:t>
      </w:r>
      <w:r w:rsidR="00CB7325">
        <w:rPr>
          <w:rFonts w:ascii="Times New Roman" w:hAnsi="Times New Roman" w:cs="Times New Roman"/>
          <w:sz w:val="28"/>
          <w:szCs w:val="28"/>
        </w:rPr>
        <w:t xml:space="preserve">пропедевтической и </w:t>
      </w:r>
      <w:proofErr w:type="spellStart"/>
      <w:r w:rsidRPr="0088060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606">
        <w:rPr>
          <w:rFonts w:ascii="Times New Roman" w:hAnsi="Times New Roman" w:cs="Times New Roman"/>
          <w:sz w:val="28"/>
          <w:szCs w:val="28"/>
        </w:rPr>
        <w:t xml:space="preserve"> работы с детьми 16-17 лет;</w:t>
      </w:r>
    </w:p>
    <w:p w:rsidR="00880606" w:rsidRPr="00880606" w:rsidRDefault="00880606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06">
        <w:rPr>
          <w:rFonts w:ascii="Times New Roman" w:hAnsi="Times New Roman" w:cs="Times New Roman"/>
          <w:sz w:val="28"/>
          <w:szCs w:val="28"/>
        </w:rPr>
        <w:t xml:space="preserve">- </w:t>
      </w:r>
      <w:r w:rsidR="00CB7325">
        <w:rPr>
          <w:rFonts w:ascii="Times New Roman" w:hAnsi="Times New Roman" w:cs="Times New Roman"/>
          <w:sz w:val="28"/>
          <w:szCs w:val="28"/>
        </w:rPr>
        <w:t>организация, реализация и анализ результатов</w:t>
      </w:r>
      <w:r w:rsidRPr="00880606">
        <w:rPr>
          <w:rFonts w:ascii="Times New Roman" w:hAnsi="Times New Roman" w:cs="Times New Roman"/>
          <w:sz w:val="28"/>
          <w:szCs w:val="28"/>
        </w:rPr>
        <w:t xml:space="preserve"> коллективной творческой</w:t>
      </w:r>
      <w:r w:rsidR="00CB7325">
        <w:rPr>
          <w:rFonts w:ascii="Times New Roman" w:hAnsi="Times New Roman" w:cs="Times New Roman"/>
          <w:sz w:val="28"/>
          <w:szCs w:val="28"/>
        </w:rPr>
        <w:t xml:space="preserve"> </w:t>
      </w:r>
      <w:r w:rsidRPr="00880606">
        <w:rPr>
          <w:rFonts w:ascii="Times New Roman" w:hAnsi="Times New Roman" w:cs="Times New Roman"/>
          <w:sz w:val="28"/>
          <w:szCs w:val="28"/>
        </w:rPr>
        <w:t>деятельности старшеклассников и студентов;</w:t>
      </w:r>
    </w:p>
    <w:p w:rsidR="002E0D4D" w:rsidRDefault="00880606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06">
        <w:rPr>
          <w:rFonts w:ascii="Times New Roman" w:hAnsi="Times New Roman" w:cs="Times New Roman"/>
          <w:sz w:val="28"/>
          <w:szCs w:val="28"/>
        </w:rPr>
        <w:t>- изучение личности старшеклассника как объекта и субъекта педагогических</w:t>
      </w:r>
      <w:r w:rsidR="00CB7325">
        <w:rPr>
          <w:rFonts w:ascii="Times New Roman" w:hAnsi="Times New Roman" w:cs="Times New Roman"/>
          <w:sz w:val="28"/>
          <w:szCs w:val="28"/>
        </w:rPr>
        <w:t xml:space="preserve"> </w:t>
      </w:r>
      <w:r w:rsidRPr="00880606">
        <w:rPr>
          <w:rFonts w:ascii="Times New Roman" w:hAnsi="Times New Roman" w:cs="Times New Roman"/>
          <w:sz w:val="28"/>
          <w:szCs w:val="28"/>
        </w:rPr>
        <w:t>воздействий.</w:t>
      </w:r>
    </w:p>
    <w:p w:rsidR="00162992" w:rsidRDefault="00162992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>Задачи Программы</w:t>
      </w:r>
      <w:r w:rsidRPr="00CB7325">
        <w:rPr>
          <w:rFonts w:ascii="Times New Roman" w:hAnsi="Times New Roman" w:cs="Times New Roman"/>
          <w:sz w:val="28"/>
          <w:szCs w:val="28"/>
        </w:rPr>
        <w:t>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</w:t>
      </w:r>
      <w:r w:rsidRPr="00CB7325">
        <w:rPr>
          <w:rFonts w:ascii="Times New Roman" w:hAnsi="Times New Roman" w:cs="Times New Roman"/>
          <w:i/>
          <w:sz w:val="28"/>
          <w:szCs w:val="28"/>
        </w:rPr>
        <w:t>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 дать общую характеристику педагогических профессий,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CB7325">
        <w:rPr>
          <w:rFonts w:ascii="Times New Roman" w:hAnsi="Times New Roman" w:cs="Times New Roman"/>
          <w:sz w:val="28"/>
          <w:szCs w:val="28"/>
        </w:rPr>
        <w:t>, ее гуманистической направленности;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раскрыть сущность коллективной творческой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построении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возможных перспектив взаимодействия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CB7325">
        <w:rPr>
          <w:rFonts w:ascii="Times New Roman" w:hAnsi="Times New Roman" w:cs="Times New Roman"/>
          <w:sz w:val="28"/>
          <w:szCs w:val="28"/>
        </w:rPr>
        <w:t xml:space="preserve"> и студентов вуза;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325">
        <w:rPr>
          <w:rFonts w:ascii="Times New Roman" w:hAnsi="Times New Roman" w:cs="Times New Roman"/>
          <w:sz w:val="28"/>
          <w:szCs w:val="28"/>
        </w:rPr>
        <w:t>расширение кругозора, развитие познавательной активности (деятельности), определенных умений и навыков, необходимых в практической деятельности, формирование основ 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о-педагогических </w:t>
      </w:r>
      <w:r w:rsidRPr="00CB7325">
        <w:rPr>
          <w:rFonts w:ascii="Times New Roman" w:hAnsi="Times New Roman" w:cs="Times New Roman"/>
          <w:sz w:val="28"/>
          <w:szCs w:val="28"/>
        </w:rPr>
        <w:t>знаний.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>мотивационные: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формирование позитивной мотивации к работе в команде;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формирование интереса к педагогическим профессиям;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к педагогической профессии;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оказание помощи учащимся в адаптации к вузовским формам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условиям обучения, выбору профессиональной траектории будущ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3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определение направлений профессионального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личности, организация работы по самопознанию, развитию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кооперации, сотрудничества, творческого решения проблем, оказания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325">
        <w:rPr>
          <w:rFonts w:ascii="Times New Roman" w:hAnsi="Times New Roman" w:cs="Times New Roman"/>
          <w:sz w:val="28"/>
          <w:szCs w:val="28"/>
        </w:rPr>
        <w:t>ма помощи в ходе организации разнообразных форм взаимодействия;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992" w:rsidRPr="00162992">
        <w:rPr>
          <w:rFonts w:ascii="Times New Roman" w:hAnsi="Times New Roman" w:cs="Times New Roman"/>
          <w:sz w:val="28"/>
          <w:szCs w:val="28"/>
        </w:rPr>
        <w:t>воспитание самостоятельности, воли, культуры сотрудничества,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992" w:rsidRPr="0016299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162992" w:rsidRPr="00162992">
        <w:rPr>
          <w:rFonts w:ascii="Times New Roman" w:hAnsi="Times New Roman" w:cs="Times New Roman"/>
          <w:sz w:val="28"/>
          <w:szCs w:val="28"/>
        </w:rPr>
        <w:t>, толерантности</w:t>
      </w:r>
      <w:r w:rsidR="00162992">
        <w:rPr>
          <w:rFonts w:ascii="Times New Roman" w:hAnsi="Times New Roman" w:cs="Times New Roman"/>
          <w:sz w:val="28"/>
          <w:szCs w:val="28"/>
        </w:rPr>
        <w:t xml:space="preserve">; </w:t>
      </w:r>
      <w:r w:rsidRPr="00CB7325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CB7325">
        <w:rPr>
          <w:rFonts w:ascii="Times New Roman" w:hAnsi="Times New Roman" w:cs="Times New Roman"/>
          <w:sz w:val="28"/>
          <w:szCs w:val="28"/>
        </w:rPr>
        <w:t>формированию умения самостоятельно мыслить и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предвидеть последствия собственных действий;</w:t>
      </w:r>
    </w:p>
    <w:p w:rsidR="00CB7325" w:rsidRPr="00162992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99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</w:t>
      </w:r>
      <w:r w:rsidR="00162992">
        <w:rPr>
          <w:rFonts w:ascii="Times New Roman" w:hAnsi="Times New Roman" w:cs="Times New Roman"/>
          <w:sz w:val="28"/>
          <w:szCs w:val="28"/>
        </w:rPr>
        <w:t>обучающихся</w:t>
      </w:r>
      <w:r w:rsidRPr="00CB7325">
        <w:rPr>
          <w:rFonts w:ascii="Times New Roman" w:hAnsi="Times New Roman" w:cs="Times New Roman"/>
          <w:sz w:val="28"/>
          <w:szCs w:val="28"/>
        </w:rPr>
        <w:t xml:space="preserve"> 16-17 лет;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развитие организаторских, коммуникативных, рефлексивных,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32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CB7325">
        <w:rPr>
          <w:rFonts w:ascii="Times New Roman" w:hAnsi="Times New Roman" w:cs="Times New Roman"/>
          <w:sz w:val="28"/>
          <w:szCs w:val="28"/>
        </w:rPr>
        <w:t>, аналитических, конструктивных способностей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учащихся</w:t>
      </w:r>
      <w:r w:rsidR="00162992">
        <w:rPr>
          <w:rFonts w:ascii="Times New Roman" w:hAnsi="Times New Roman" w:cs="Times New Roman"/>
          <w:sz w:val="28"/>
          <w:szCs w:val="28"/>
        </w:rPr>
        <w:t>;</w:t>
      </w:r>
    </w:p>
    <w:p w:rsidR="00162992" w:rsidRDefault="00162992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i/>
          <w:sz w:val="28"/>
          <w:szCs w:val="28"/>
        </w:rPr>
        <w:t>социализирующие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992" w:rsidRPr="00CB7325" w:rsidRDefault="00162992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2">
        <w:rPr>
          <w:rFonts w:ascii="Times New Roman" w:hAnsi="Times New Roman" w:cs="Times New Roman"/>
          <w:sz w:val="28"/>
          <w:szCs w:val="28"/>
        </w:rPr>
        <w:t>сознательное самоопределение,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2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99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62992">
        <w:rPr>
          <w:rFonts w:ascii="Times New Roman" w:hAnsi="Times New Roman" w:cs="Times New Roman"/>
          <w:sz w:val="28"/>
          <w:szCs w:val="28"/>
        </w:rPr>
        <w:t>, стрессовому контролю, приобщени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2992">
        <w:rPr>
          <w:rFonts w:ascii="Times New Roman" w:hAnsi="Times New Roman" w:cs="Times New Roman"/>
          <w:sz w:val="28"/>
          <w:szCs w:val="28"/>
        </w:rPr>
        <w:t xml:space="preserve"> к нормам и ценностям общества, своевременное формирование положительной мотивации к выбору будущей  педагогической профессии.</w:t>
      </w:r>
    </w:p>
    <w:p w:rsidR="00162992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 xml:space="preserve">Исходя из этих задач, при </w:t>
      </w:r>
      <w:r w:rsidR="00162992">
        <w:rPr>
          <w:rFonts w:ascii="Times New Roman" w:hAnsi="Times New Roman" w:cs="Times New Roman"/>
          <w:sz w:val="28"/>
          <w:szCs w:val="28"/>
        </w:rPr>
        <w:t xml:space="preserve">освоении Программы </w:t>
      </w:r>
      <w:r w:rsidRPr="00CB7325">
        <w:rPr>
          <w:rFonts w:ascii="Times New Roman" w:hAnsi="Times New Roman" w:cs="Times New Roman"/>
          <w:sz w:val="28"/>
          <w:szCs w:val="28"/>
        </w:rPr>
        <w:t>необходимо опираться на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опыт старшеклассников, осуществлять ретроспективный анализ,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использовать средства эмоционального воздействия, разнообразные </w:t>
      </w:r>
      <w:r w:rsidR="00162992">
        <w:rPr>
          <w:rFonts w:ascii="Times New Roman" w:hAnsi="Times New Roman" w:cs="Times New Roman"/>
          <w:sz w:val="28"/>
          <w:szCs w:val="28"/>
        </w:rPr>
        <w:t>интер</w:t>
      </w:r>
      <w:r w:rsidRPr="00CB7325">
        <w:rPr>
          <w:rFonts w:ascii="Times New Roman" w:hAnsi="Times New Roman" w:cs="Times New Roman"/>
          <w:sz w:val="28"/>
          <w:szCs w:val="28"/>
        </w:rPr>
        <w:t>активные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методы и формы работы в </w:t>
      </w:r>
      <w:proofErr w:type="spellStart"/>
      <w:r w:rsidRPr="00CB7325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CB7325">
        <w:rPr>
          <w:rFonts w:ascii="Times New Roman" w:hAnsi="Times New Roman" w:cs="Times New Roman"/>
          <w:sz w:val="28"/>
          <w:szCs w:val="28"/>
        </w:rPr>
        <w:t>, команде, группе</w:t>
      </w:r>
      <w:r w:rsidR="00162992">
        <w:rPr>
          <w:rFonts w:ascii="Times New Roman" w:hAnsi="Times New Roman" w:cs="Times New Roman"/>
          <w:sz w:val="28"/>
          <w:szCs w:val="28"/>
        </w:rPr>
        <w:t>.</w:t>
      </w:r>
    </w:p>
    <w:p w:rsidR="00162992" w:rsidRDefault="00162992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2" w:rsidRDefault="00162992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992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:rsidR="00754533" w:rsidRDefault="00822376" w:rsidP="007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4533" w:rsidRPr="00754533">
        <w:rPr>
          <w:rFonts w:ascii="Times New Roman" w:hAnsi="Times New Roman" w:cs="Times New Roman"/>
          <w:sz w:val="28"/>
          <w:szCs w:val="28"/>
        </w:rPr>
        <w:t>своив предлагаемую Программу,</w:t>
      </w:r>
      <w:r w:rsidR="00754533">
        <w:rPr>
          <w:rFonts w:ascii="Times New Roman" w:hAnsi="Times New Roman" w:cs="Times New Roman"/>
          <w:sz w:val="28"/>
          <w:szCs w:val="28"/>
        </w:rPr>
        <w:t xml:space="preserve"> </w:t>
      </w:r>
      <w:r w:rsidR="00754533" w:rsidRPr="00754533">
        <w:rPr>
          <w:rFonts w:ascii="Times New Roman" w:hAnsi="Times New Roman" w:cs="Times New Roman"/>
          <w:sz w:val="28"/>
          <w:szCs w:val="28"/>
        </w:rPr>
        <w:t xml:space="preserve">учащиеся должны достичь уровня готовности к осознанному выбору профессии, получению соответствующего профессионального образования, овладеть знаниями, умениями и навыками: </w:t>
      </w:r>
    </w:p>
    <w:p w:rsidR="00162992" w:rsidRDefault="00754533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 xml:space="preserve">• </w:t>
      </w:r>
      <w:r w:rsidR="00162992" w:rsidRPr="00162992">
        <w:rPr>
          <w:rFonts w:ascii="Times New Roman" w:hAnsi="Times New Roman" w:cs="Times New Roman"/>
          <w:sz w:val="28"/>
          <w:szCs w:val="28"/>
        </w:rPr>
        <w:t>о специфике педагогической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="00162992" w:rsidRPr="00162992">
        <w:rPr>
          <w:rFonts w:ascii="Times New Roman" w:hAnsi="Times New Roman" w:cs="Times New Roman"/>
          <w:sz w:val="28"/>
          <w:szCs w:val="28"/>
        </w:rPr>
        <w:t>профессии, ее подвижническом и творческом характере;</w:t>
      </w:r>
    </w:p>
    <w:p w:rsidR="00822376" w:rsidRDefault="00822376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54533">
        <w:rPr>
          <w:rFonts w:ascii="Times New Roman" w:hAnsi="Times New Roman" w:cs="Times New Roman"/>
          <w:sz w:val="28"/>
          <w:szCs w:val="28"/>
        </w:rPr>
        <w:t xml:space="preserve">развитии человека, </w:t>
      </w:r>
      <w:proofErr w:type="gramStart"/>
      <w:r w:rsidRPr="00754533">
        <w:rPr>
          <w:rFonts w:ascii="Times New Roman" w:hAnsi="Times New Roman" w:cs="Times New Roman"/>
          <w:sz w:val="28"/>
          <w:szCs w:val="28"/>
        </w:rPr>
        <w:t>достаточны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54533">
        <w:rPr>
          <w:rFonts w:ascii="Times New Roman" w:hAnsi="Times New Roman" w:cs="Times New Roman"/>
          <w:sz w:val="28"/>
          <w:szCs w:val="28"/>
        </w:rPr>
        <w:t xml:space="preserve"> для  профессиональной  деятельности в социально-гуманитарной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992" w:rsidRPr="00162992" w:rsidRDefault="00162992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>• об организации и включении личности в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2">
        <w:rPr>
          <w:rFonts w:ascii="Times New Roman" w:hAnsi="Times New Roman" w:cs="Times New Roman"/>
          <w:sz w:val="28"/>
          <w:szCs w:val="28"/>
        </w:rPr>
        <w:t>творческое дело; осуществления 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2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162992" w:rsidRPr="00162992" w:rsidRDefault="00162992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>• интерпретации фактов и явлений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54533" w:rsidRDefault="00162992" w:rsidP="007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 xml:space="preserve">• </w:t>
      </w:r>
      <w:r w:rsidR="00754533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162992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754533">
        <w:rPr>
          <w:rFonts w:ascii="Times New Roman" w:hAnsi="Times New Roman" w:cs="Times New Roman"/>
          <w:sz w:val="28"/>
          <w:szCs w:val="28"/>
        </w:rPr>
        <w:t>х</w:t>
      </w:r>
      <w:r w:rsidRPr="00162992">
        <w:rPr>
          <w:rFonts w:ascii="Times New Roman" w:hAnsi="Times New Roman" w:cs="Times New Roman"/>
          <w:sz w:val="28"/>
          <w:szCs w:val="28"/>
        </w:rPr>
        <w:t xml:space="preserve"> форм воспитательной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533" w:rsidRPr="00754533" w:rsidRDefault="00754533" w:rsidP="007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533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754533">
        <w:rPr>
          <w:rFonts w:ascii="Times New Roman" w:hAnsi="Times New Roman" w:cs="Times New Roman"/>
          <w:sz w:val="28"/>
          <w:szCs w:val="28"/>
        </w:rPr>
        <w:t>техниками продуктивного общения, высказыва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754533">
        <w:rPr>
          <w:rFonts w:ascii="Times New Roman" w:hAnsi="Times New Roman" w:cs="Times New Roman"/>
          <w:sz w:val="28"/>
          <w:szCs w:val="28"/>
        </w:rPr>
        <w:t>и аргумент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754533">
        <w:rPr>
          <w:rFonts w:ascii="Times New Roman" w:hAnsi="Times New Roman" w:cs="Times New Roman"/>
          <w:sz w:val="28"/>
          <w:szCs w:val="28"/>
        </w:rPr>
        <w:t>св</w:t>
      </w:r>
      <w:r w:rsidR="008223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4533">
        <w:rPr>
          <w:rFonts w:ascii="Times New Roman" w:hAnsi="Times New Roman" w:cs="Times New Roman"/>
          <w:sz w:val="28"/>
          <w:szCs w:val="28"/>
        </w:rPr>
        <w:t xml:space="preserve"> 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4533">
        <w:rPr>
          <w:rFonts w:ascii="Times New Roman" w:hAnsi="Times New Roman" w:cs="Times New Roman"/>
          <w:sz w:val="28"/>
          <w:szCs w:val="28"/>
        </w:rPr>
        <w:t xml:space="preserve"> зрения, выступ</w:t>
      </w:r>
      <w:r w:rsidR="00822376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754533">
        <w:rPr>
          <w:rFonts w:ascii="Times New Roman" w:hAnsi="Times New Roman" w:cs="Times New Roman"/>
          <w:sz w:val="28"/>
          <w:szCs w:val="28"/>
        </w:rPr>
        <w:t xml:space="preserve">перед группой, </w:t>
      </w:r>
      <w:r w:rsidR="00822376">
        <w:rPr>
          <w:rFonts w:ascii="Times New Roman" w:hAnsi="Times New Roman" w:cs="Times New Roman"/>
          <w:sz w:val="28"/>
          <w:szCs w:val="28"/>
        </w:rPr>
        <w:t>вы</w:t>
      </w:r>
      <w:r w:rsidRPr="00754533">
        <w:rPr>
          <w:rFonts w:ascii="Times New Roman" w:hAnsi="Times New Roman" w:cs="Times New Roman"/>
          <w:sz w:val="28"/>
          <w:szCs w:val="28"/>
        </w:rPr>
        <w:t>стр</w:t>
      </w:r>
      <w:r w:rsidR="00822376">
        <w:rPr>
          <w:rFonts w:ascii="Times New Roman" w:hAnsi="Times New Roman" w:cs="Times New Roman"/>
          <w:sz w:val="28"/>
          <w:szCs w:val="28"/>
        </w:rPr>
        <w:t xml:space="preserve">аивания </w:t>
      </w:r>
      <w:r w:rsidRPr="00754533">
        <w:rPr>
          <w:rFonts w:ascii="Times New Roman" w:hAnsi="Times New Roman" w:cs="Times New Roman"/>
          <w:sz w:val="28"/>
          <w:szCs w:val="28"/>
        </w:rPr>
        <w:t>взаимодействи</w:t>
      </w:r>
      <w:r w:rsidR="00822376">
        <w:rPr>
          <w:rFonts w:ascii="Times New Roman" w:hAnsi="Times New Roman" w:cs="Times New Roman"/>
          <w:sz w:val="28"/>
          <w:szCs w:val="28"/>
        </w:rPr>
        <w:t>я</w:t>
      </w:r>
      <w:r w:rsidRPr="00754533">
        <w:rPr>
          <w:rFonts w:ascii="Times New Roman" w:hAnsi="Times New Roman" w:cs="Times New Roman"/>
          <w:sz w:val="28"/>
          <w:szCs w:val="28"/>
        </w:rPr>
        <w:t xml:space="preserve"> с людьми разного возраста;</w:t>
      </w:r>
    </w:p>
    <w:p w:rsidR="00754533" w:rsidRDefault="00822376" w:rsidP="007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33" w:rsidRPr="00754533">
        <w:rPr>
          <w:rFonts w:ascii="Times New Roman" w:hAnsi="Times New Roman" w:cs="Times New Roman"/>
          <w:sz w:val="28"/>
          <w:szCs w:val="28"/>
        </w:rPr>
        <w:t>организации жизнедеятельности учащихся в стенах школы и вне ее (уметь организовывать игровой досуг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33" w:rsidRPr="00754533">
        <w:rPr>
          <w:rFonts w:ascii="Times New Roman" w:hAnsi="Times New Roman" w:cs="Times New Roman"/>
          <w:sz w:val="28"/>
          <w:szCs w:val="28"/>
        </w:rPr>
        <w:t>школьников и сверстников, планировать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т.п</w:t>
      </w:r>
      <w:r w:rsidR="00754533" w:rsidRPr="00754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376" w:rsidRDefault="00822376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 xml:space="preserve">• </w:t>
      </w:r>
      <w:r w:rsidRPr="00754533">
        <w:rPr>
          <w:rFonts w:ascii="Times New Roman" w:hAnsi="Times New Roman" w:cs="Times New Roman"/>
          <w:sz w:val="28"/>
          <w:szCs w:val="28"/>
        </w:rPr>
        <w:t>соотн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5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5453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4533">
        <w:rPr>
          <w:rFonts w:ascii="Times New Roman" w:hAnsi="Times New Roman" w:cs="Times New Roman"/>
          <w:sz w:val="28"/>
          <w:szCs w:val="28"/>
        </w:rPr>
        <w:t xml:space="preserve"> намерени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4533">
        <w:rPr>
          <w:rFonts w:ascii="Times New Roman" w:hAnsi="Times New Roman" w:cs="Times New Roman"/>
          <w:sz w:val="28"/>
          <w:szCs w:val="28"/>
        </w:rPr>
        <w:t xml:space="preserve"> и собственны</w:t>
      </w:r>
      <w:r>
        <w:rPr>
          <w:rFonts w:ascii="Times New Roman" w:hAnsi="Times New Roman" w:cs="Times New Roman"/>
          <w:sz w:val="28"/>
          <w:szCs w:val="28"/>
        </w:rPr>
        <w:t>х возможностей</w:t>
      </w:r>
      <w:r w:rsidRPr="00754533">
        <w:rPr>
          <w:rFonts w:ascii="Times New Roman" w:hAnsi="Times New Roman" w:cs="Times New Roman"/>
          <w:sz w:val="28"/>
          <w:szCs w:val="28"/>
        </w:rPr>
        <w:t>;</w:t>
      </w:r>
    </w:p>
    <w:p w:rsidR="00822376" w:rsidRPr="00754533" w:rsidRDefault="00822376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533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4533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453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4533">
        <w:rPr>
          <w:rFonts w:ascii="Times New Roman" w:hAnsi="Times New Roman" w:cs="Times New Roman"/>
          <w:sz w:val="28"/>
          <w:szCs w:val="28"/>
        </w:rPr>
        <w:t>, выдел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54533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4533">
        <w:rPr>
          <w:rFonts w:ascii="Times New Roman" w:hAnsi="Times New Roman" w:cs="Times New Roman"/>
          <w:sz w:val="28"/>
          <w:szCs w:val="28"/>
        </w:rPr>
        <w:t xml:space="preserve"> и нахо</w:t>
      </w:r>
      <w:r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754533">
        <w:rPr>
          <w:rFonts w:ascii="Times New Roman" w:hAnsi="Times New Roman" w:cs="Times New Roman"/>
          <w:sz w:val="28"/>
          <w:szCs w:val="28"/>
        </w:rPr>
        <w:t>стратегии ее решения;</w:t>
      </w:r>
    </w:p>
    <w:p w:rsidR="00754533" w:rsidRDefault="00754533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754533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4533">
        <w:rPr>
          <w:rFonts w:ascii="Times New Roman" w:hAnsi="Times New Roman" w:cs="Times New Roman"/>
          <w:sz w:val="28"/>
          <w:szCs w:val="28"/>
        </w:rPr>
        <w:t xml:space="preserve"> учащимися собственных психологических особенностей и возникновение устойчивой мотивации к саморазвитию, формированию положительной </w:t>
      </w:r>
      <w:proofErr w:type="spellStart"/>
      <w:proofErr w:type="gramStart"/>
      <w:r w:rsidRPr="00754533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754533">
        <w:rPr>
          <w:rFonts w:ascii="Times New Roman" w:hAnsi="Times New Roman" w:cs="Times New Roman"/>
          <w:sz w:val="28"/>
          <w:szCs w:val="28"/>
        </w:rPr>
        <w:t xml:space="preserve"> старшеклассник</w:t>
      </w:r>
      <w:r w:rsidR="00822376">
        <w:rPr>
          <w:rFonts w:ascii="Times New Roman" w:hAnsi="Times New Roman" w:cs="Times New Roman"/>
          <w:sz w:val="28"/>
          <w:szCs w:val="28"/>
        </w:rPr>
        <w:t>а.</w:t>
      </w:r>
    </w:p>
    <w:p w:rsidR="00240626" w:rsidRDefault="00240626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26" w:rsidRPr="00240626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626">
        <w:rPr>
          <w:rFonts w:ascii="Times New Roman" w:hAnsi="Times New Roman" w:cs="Times New Roman"/>
          <w:i/>
          <w:sz w:val="28"/>
          <w:szCs w:val="28"/>
        </w:rPr>
        <w:t>Формы и режим занятий</w:t>
      </w:r>
    </w:p>
    <w:p w:rsidR="00240626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26">
        <w:rPr>
          <w:rFonts w:ascii="Times New Roman" w:hAnsi="Times New Roman" w:cs="Times New Roman"/>
          <w:sz w:val="28"/>
          <w:szCs w:val="28"/>
        </w:rPr>
        <w:t xml:space="preserve">Общее количество часов в год: 34 часа. </w:t>
      </w:r>
    </w:p>
    <w:p w:rsidR="00240626" w:rsidRPr="00347D23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D23">
        <w:rPr>
          <w:rFonts w:ascii="Times New Roman" w:hAnsi="Times New Roman" w:cs="Times New Roman"/>
          <w:i/>
          <w:sz w:val="28"/>
          <w:szCs w:val="28"/>
        </w:rPr>
        <w:t xml:space="preserve">Занятия проводятся </w:t>
      </w:r>
      <w:r w:rsidR="00347D23" w:rsidRPr="00347D2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347D23">
        <w:rPr>
          <w:rFonts w:ascii="Times New Roman" w:hAnsi="Times New Roman" w:cs="Times New Roman"/>
          <w:i/>
          <w:sz w:val="28"/>
          <w:szCs w:val="28"/>
        </w:rPr>
        <w:t>раз</w:t>
      </w:r>
      <w:r w:rsidR="00347D23" w:rsidRPr="00347D23">
        <w:rPr>
          <w:rFonts w:ascii="Times New Roman" w:hAnsi="Times New Roman" w:cs="Times New Roman"/>
          <w:i/>
          <w:sz w:val="28"/>
          <w:szCs w:val="28"/>
        </w:rPr>
        <w:t xml:space="preserve"> в неделю (1 час) по схеме:</w:t>
      </w:r>
    </w:p>
    <w:p w:rsidR="00347D23" w:rsidRPr="00347D23" w:rsidRDefault="00347D23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D23">
        <w:rPr>
          <w:rFonts w:ascii="Times New Roman" w:hAnsi="Times New Roman" w:cs="Times New Roman"/>
          <w:i/>
          <w:sz w:val="28"/>
          <w:szCs w:val="28"/>
        </w:rPr>
        <w:t xml:space="preserve"> - выезд педагогов в образовательную организацию: 1 раз в месяц;</w:t>
      </w:r>
    </w:p>
    <w:p w:rsidR="00347D23" w:rsidRPr="00347D23" w:rsidRDefault="00347D23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D23">
        <w:rPr>
          <w:rFonts w:ascii="Times New Roman" w:hAnsi="Times New Roman" w:cs="Times New Roman"/>
          <w:i/>
          <w:sz w:val="28"/>
          <w:szCs w:val="28"/>
        </w:rPr>
        <w:t>– общение в дистанционном формате: 1 раз в месяц;</w:t>
      </w:r>
    </w:p>
    <w:p w:rsidR="00347D23" w:rsidRPr="00347D23" w:rsidRDefault="00347D23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D23">
        <w:rPr>
          <w:rFonts w:ascii="Times New Roman" w:hAnsi="Times New Roman" w:cs="Times New Roman"/>
          <w:i/>
          <w:sz w:val="28"/>
          <w:szCs w:val="28"/>
        </w:rPr>
        <w:t xml:space="preserve"> – выезд </w:t>
      </w:r>
      <w:proofErr w:type="gramStart"/>
      <w:r w:rsidRPr="00347D23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347D23">
        <w:rPr>
          <w:rFonts w:ascii="Times New Roman" w:hAnsi="Times New Roman" w:cs="Times New Roman"/>
          <w:i/>
          <w:sz w:val="28"/>
          <w:szCs w:val="28"/>
        </w:rPr>
        <w:t xml:space="preserve"> в университет: 1 раз в месяц.</w:t>
      </w:r>
    </w:p>
    <w:p w:rsidR="00B13004" w:rsidRDefault="00B13004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26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E">
        <w:rPr>
          <w:rFonts w:ascii="Times New Roman" w:hAnsi="Times New Roman" w:cs="Times New Roman"/>
          <w:i/>
          <w:sz w:val="28"/>
          <w:szCs w:val="28"/>
        </w:rPr>
        <w:t>Формы занятий:</w:t>
      </w:r>
      <w:r w:rsidRPr="00240626">
        <w:rPr>
          <w:rFonts w:ascii="Times New Roman" w:hAnsi="Times New Roman" w:cs="Times New Roman"/>
          <w:sz w:val="28"/>
          <w:szCs w:val="28"/>
        </w:rPr>
        <w:t xml:space="preserve"> лекции, коллективные творческие дела, вертушки общения,</w:t>
      </w:r>
      <w:r w:rsidR="0064703E">
        <w:rPr>
          <w:rFonts w:ascii="Times New Roman" w:hAnsi="Times New Roman" w:cs="Times New Roman"/>
          <w:sz w:val="28"/>
          <w:szCs w:val="28"/>
        </w:rPr>
        <w:t xml:space="preserve"> </w:t>
      </w:r>
      <w:r w:rsidRPr="00240626">
        <w:rPr>
          <w:rFonts w:ascii="Times New Roman" w:hAnsi="Times New Roman" w:cs="Times New Roman"/>
          <w:sz w:val="28"/>
          <w:szCs w:val="28"/>
        </w:rPr>
        <w:t>интерактивные игры, тренинги,</w:t>
      </w:r>
      <w:r w:rsidR="0064703E">
        <w:rPr>
          <w:rFonts w:ascii="Times New Roman" w:hAnsi="Times New Roman" w:cs="Times New Roman"/>
          <w:sz w:val="28"/>
          <w:szCs w:val="28"/>
        </w:rPr>
        <w:t xml:space="preserve"> практикумы,</w:t>
      </w:r>
      <w:r w:rsidRPr="00240626">
        <w:rPr>
          <w:rFonts w:ascii="Times New Roman" w:hAnsi="Times New Roman" w:cs="Times New Roman"/>
          <w:sz w:val="28"/>
          <w:szCs w:val="28"/>
        </w:rPr>
        <w:t xml:space="preserve"> защиты проектов и конспектов</w:t>
      </w:r>
      <w:r w:rsidR="0064703E">
        <w:rPr>
          <w:rFonts w:ascii="Times New Roman" w:hAnsi="Times New Roman" w:cs="Times New Roman"/>
          <w:sz w:val="28"/>
          <w:szCs w:val="28"/>
        </w:rPr>
        <w:t xml:space="preserve"> </w:t>
      </w:r>
      <w:r w:rsidRPr="00240626">
        <w:rPr>
          <w:rFonts w:ascii="Times New Roman" w:hAnsi="Times New Roman" w:cs="Times New Roman"/>
          <w:sz w:val="28"/>
          <w:szCs w:val="28"/>
        </w:rPr>
        <w:t>разработанных форм воспитательной работы</w:t>
      </w:r>
      <w:r w:rsidR="0064703E">
        <w:rPr>
          <w:rFonts w:ascii="Times New Roman" w:hAnsi="Times New Roman" w:cs="Times New Roman"/>
          <w:sz w:val="28"/>
          <w:szCs w:val="28"/>
        </w:rPr>
        <w:t xml:space="preserve">, </w:t>
      </w:r>
      <w:r w:rsidRPr="00240626">
        <w:rPr>
          <w:rFonts w:ascii="Times New Roman" w:hAnsi="Times New Roman" w:cs="Times New Roman"/>
          <w:sz w:val="28"/>
          <w:szCs w:val="28"/>
        </w:rPr>
        <w:t>экскурсии</w:t>
      </w:r>
      <w:r w:rsidR="0064703E">
        <w:rPr>
          <w:rFonts w:ascii="Times New Roman" w:hAnsi="Times New Roman" w:cs="Times New Roman"/>
          <w:sz w:val="28"/>
          <w:szCs w:val="28"/>
        </w:rPr>
        <w:t xml:space="preserve">, педагогические пробы, </w:t>
      </w:r>
      <w:proofErr w:type="spellStart"/>
      <w:r w:rsidR="0064703E">
        <w:rPr>
          <w:rFonts w:ascii="Times New Roman" w:hAnsi="Times New Roman" w:cs="Times New Roman"/>
          <w:sz w:val="28"/>
          <w:szCs w:val="28"/>
        </w:rPr>
        <w:t>мастерклассы</w:t>
      </w:r>
      <w:proofErr w:type="spellEnd"/>
      <w:r w:rsidRPr="00240626">
        <w:rPr>
          <w:rFonts w:ascii="Times New Roman" w:hAnsi="Times New Roman" w:cs="Times New Roman"/>
          <w:sz w:val="28"/>
          <w:szCs w:val="28"/>
        </w:rPr>
        <w:t>.</w:t>
      </w:r>
    </w:p>
    <w:p w:rsidR="0064703E" w:rsidRDefault="0064703E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C1" w:rsidRDefault="0064703E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E">
        <w:rPr>
          <w:rFonts w:ascii="Times New Roman" w:hAnsi="Times New Roman" w:cs="Times New Roman"/>
          <w:i/>
          <w:sz w:val="28"/>
          <w:szCs w:val="28"/>
        </w:rPr>
        <w:t>Способы проверки и контроль результативности реализации Программы:</w:t>
      </w:r>
      <w:r w:rsidRPr="0064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3E" w:rsidRPr="0064703E" w:rsidRDefault="0064703E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C1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64703E">
        <w:rPr>
          <w:rFonts w:ascii="Times New Roman" w:hAnsi="Times New Roman" w:cs="Times New Roman"/>
          <w:sz w:val="28"/>
          <w:szCs w:val="28"/>
        </w:rPr>
        <w:t>: опрос, мыслительная пауза, письменные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Pr="0064703E">
        <w:rPr>
          <w:rFonts w:ascii="Times New Roman" w:hAnsi="Times New Roman" w:cs="Times New Roman"/>
          <w:sz w:val="28"/>
          <w:szCs w:val="28"/>
        </w:rPr>
        <w:t>проверочные работы, контроль выполнения заданий для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Pr="0064703E">
        <w:rPr>
          <w:rFonts w:ascii="Times New Roman" w:hAnsi="Times New Roman" w:cs="Times New Roman"/>
          <w:sz w:val="28"/>
          <w:szCs w:val="28"/>
        </w:rPr>
        <w:t>самостоятельной работы, написание сочинений-</w:t>
      </w:r>
      <w:r w:rsidR="00BE3CC1">
        <w:rPr>
          <w:rFonts w:ascii="Times New Roman" w:hAnsi="Times New Roman" w:cs="Times New Roman"/>
          <w:sz w:val="28"/>
          <w:szCs w:val="28"/>
        </w:rPr>
        <w:t xml:space="preserve">рассуждений и </w:t>
      </w:r>
      <w:r w:rsidRPr="0064703E">
        <w:rPr>
          <w:rFonts w:ascii="Times New Roman" w:hAnsi="Times New Roman" w:cs="Times New Roman"/>
          <w:sz w:val="28"/>
          <w:szCs w:val="28"/>
        </w:rPr>
        <w:t>эссе.</w:t>
      </w:r>
    </w:p>
    <w:p w:rsidR="0064703E" w:rsidRDefault="0064703E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C1">
        <w:rPr>
          <w:rFonts w:ascii="Times New Roman" w:hAnsi="Times New Roman" w:cs="Times New Roman"/>
          <w:i/>
          <w:sz w:val="28"/>
          <w:szCs w:val="28"/>
        </w:rPr>
        <w:t>Промежуточный контроль</w:t>
      </w:r>
      <w:r w:rsidRPr="0064703E">
        <w:rPr>
          <w:rFonts w:ascii="Times New Roman" w:hAnsi="Times New Roman" w:cs="Times New Roman"/>
          <w:sz w:val="28"/>
          <w:szCs w:val="28"/>
        </w:rPr>
        <w:t>: экспресс-опрос,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Pr="0064703E">
        <w:rPr>
          <w:rFonts w:ascii="Times New Roman" w:hAnsi="Times New Roman" w:cs="Times New Roman"/>
          <w:sz w:val="28"/>
          <w:szCs w:val="28"/>
        </w:rPr>
        <w:t>тестирование</w:t>
      </w:r>
      <w:r w:rsidR="00E87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3C6">
        <w:rPr>
          <w:rFonts w:ascii="Times New Roman" w:hAnsi="Times New Roman" w:cs="Times New Roman"/>
          <w:sz w:val="28"/>
          <w:szCs w:val="28"/>
        </w:rPr>
        <w:t>бально-рейтинговая</w:t>
      </w:r>
      <w:proofErr w:type="spellEnd"/>
      <w:r w:rsidR="00E873C6">
        <w:rPr>
          <w:rFonts w:ascii="Times New Roman" w:hAnsi="Times New Roman" w:cs="Times New Roman"/>
          <w:sz w:val="28"/>
          <w:szCs w:val="28"/>
        </w:rPr>
        <w:t xml:space="preserve"> система (БРС)</w:t>
      </w:r>
      <w:r w:rsidRPr="0064703E">
        <w:rPr>
          <w:rFonts w:ascii="Times New Roman" w:hAnsi="Times New Roman" w:cs="Times New Roman"/>
          <w:sz w:val="28"/>
          <w:szCs w:val="28"/>
        </w:rPr>
        <w:t>.</w:t>
      </w:r>
    </w:p>
    <w:p w:rsidR="00E873C6" w:rsidRDefault="00E873C6" w:rsidP="00E8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БРС: </w:t>
      </w:r>
      <w:r w:rsidRPr="00E873C6">
        <w:rPr>
          <w:rFonts w:ascii="Times New Roman" w:hAnsi="Times New Roman" w:cs="Times New Roman"/>
          <w:sz w:val="28"/>
          <w:szCs w:val="28"/>
        </w:rPr>
        <w:t xml:space="preserve">1) оценка итогов изучения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E873C6">
        <w:rPr>
          <w:rFonts w:ascii="Times New Roman" w:hAnsi="Times New Roman" w:cs="Times New Roman"/>
          <w:sz w:val="28"/>
          <w:szCs w:val="28"/>
        </w:rPr>
        <w:t xml:space="preserve"> (до 70 баллов), 2) оценка на зачете (30 баллов)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3C6">
        <w:rPr>
          <w:rFonts w:ascii="Times New Roman" w:hAnsi="Times New Roman" w:cs="Times New Roman"/>
          <w:sz w:val="28"/>
          <w:szCs w:val="28"/>
        </w:rPr>
        <w:t xml:space="preserve">На наш взгляд, эта особенность технологии создает «вилку» между средним и очень способным </w:t>
      </w:r>
      <w:r>
        <w:rPr>
          <w:rFonts w:ascii="Times New Roman" w:hAnsi="Times New Roman" w:cs="Times New Roman"/>
          <w:sz w:val="28"/>
          <w:szCs w:val="28"/>
        </w:rPr>
        <w:t xml:space="preserve">обучающимся. </w:t>
      </w:r>
      <w:r w:rsidRPr="00E873C6">
        <w:rPr>
          <w:rFonts w:ascii="Times New Roman" w:hAnsi="Times New Roman" w:cs="Times New Roman"/>
          <w:sz w:val="28"/>
          <w:szCs w:val="28"/>
        </w:rPr>
        <w:t>Запас баллов в этом случае как раз уходит на качество освоения, а не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873C6">
        <w:rPr>
          <w:rFonts w:ascii="Times New Roman" w:hAnsi="Times New Roman" w:cs="Times New Roman"/>
          <w:sz w:val="28"/>
          <w:szCs w:val="28"/>
        </w:rPr>
        <w:t xml:space="preserve">количество часов. </w:t>
      </w:r>
      <w:proofErr w:type="gramStart"/>
      <w:r w:rsidRPr="00E873C6">
        <w:rPr>
          <w:rFonts w:ascii="Times New Roman" w:hAnsi="Times New Roman" w:cs="Times New Roman"/>
          <w:sz w:val="28"/>
          <w:szCs w:val="28"/>
        </w:rPr>
        <w:t xml:space="preserve">В БРС, применяемых нами на практике, итоговый контроль по </w:t>
      </w:r>
      <w:r>
        <w:rPr>
          <w:rFonts w:ascii="Times New Roman" w:hAnsi="Times New Roman" w:cs="Times New Roman"/>
          <w:sz w:val="28"/>
          <w:szCs w:val="28"/>
        </w:rPr>
        <w:t xml:space="preserve">Разделам №№ 1,2,3,4 </w:t>
      </w:r>
      <w:r w:rsidRPr="00E873C6">
        <w:rPr>
          <w:rFonts w:ascii="Times New Roman" w:hAnsi="Times New Roman" w:cs="Times New Roman"/>
          <w:sz w:val="28"/>
          <w:szCs w:val="28"/>
        </w:rPr>
        <w:t>(дифференцированный зачет) включает в себя тест (8–10 баллов) и зачетные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C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(педагогические пробы)</w:t>
      </w:r>
      <w:r w:rsidRPr="00E873C6">
        <w:rPr>
          <w:rFonts w:ascii="Times New Roman" w:hAnsi="Times New Roman" w:cs="Times New Roman"/>
          <w:sz w:val="28"/>
          <w:szCs w:val="28"/>
        </w:rPr>
        <w:t xml:space="preserve"> (10–12 баллов), на подготовку к которым требуется не трудоемкое и длительное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C6">
        <w:rPr>
          <w:rFonts w:ascii="Times New Roman" w:hAnsi="Times New Roman" w:cs="Times New Roman"/>
          <w:sz w:val="28"/>
          <w:szCs w:val="28"/>
        </w:rPr>
        <w:t>заучивание материала, а лишь беглое повторение изученного при условии систематической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C6">
        <w:rPr>
          <w:rFonts w:ascii="Times New Roman" w:hAnsi="Times New Roman" w:cs="Times New Roman"/>
          <w:sz w:val="28"/>
          <w:szCs w:val="28"/>
        </w:rPr>
        <w:t xml:space="preserve">работы в течение </w:t>
      </w:r>
      <w:r>
        <w:rPr>
          <w:rFonts w:ascii="Times New Roman" w:hAnsi="Times New Roman" w:cs="Times New Roman"/>
          <w:sz w:val="28"/>
          <w:szCs w:val="28"/>
        </w:rPr>
        <w:t>изучения Раздела</w:t>
      </w:r>
      <w:r w:rsidRPr="00E873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73C6">
        <w:rPr>
          <w:rFonts w:ascii="Times New Roman" w:hAnsi="Times New Roman" w:cs="Times New Roman"/>
          <w:sz w:val="28"/>
          <w:szCs w:val="28"/>
        </w:rPr>
        <w:t xml:space="preserve"> Предпочтение по баллам отдается практической работе, поскольку при планировании результатов основной акцент ставится на формировании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C6">
        <w:rPr>
          <w:rFonts w:ascii="Times New Roman" w:hAnsi="Times New Roman" w:cs="Times New Roman"/>
          <w:sz w:val="28"/>
          <w:szCs w:val="28"/>
        </w:rPr>
        <w:t xml:space="preserve">и навыков, что соответствует </w:t>
      </w:r>
      <w:proofErr w:type="spellStart"/>
      <w:r w:rsidRPr="00E873C6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E873C6">
        <w:rPr>
          <w:rFonts w:ascii="Times New Roman" w:hAnsi="Times New Roman" w:cs="Times New Roman"/>
          <w:sz w:val="28"/>
          <w:szCs w:val="28"/>
        </w:rPr>
        <w:t xml:space="preserve"> подходу.</w:t>
      </w:r>
    </w:p>
    <w:p w:rsidR="00BE3CC1" w:rsidRDefault="00BE3CC1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C1" w:rsidRPr="00BE3CC1" w:rsidRDefault="00BE3CC1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E3CC1">
        <w:rPr>
          <w:rFonts w:ascii="Times New Roman" w:hAnsi="Times New Roman" w:cs="Times New Roman"/>
          <w:i/>
          <w:sz w:val="28"/>
          <w:szCs w:val="28"/>
        </w:rPr>
        <w:t>1. Учебно-тематический план</w:t>
      </w:r>
    </w:p>
    <w:p w:rsidR="00BE3CC1" w:rsidRDefault="00BE3CC1" w:rsidP="00BE3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1"/>
        <w:gridCol w:w="2549"/>
        <w:gridCol w:w="2107"/>
        <w:gridCol w:w="1932"/>
        <w:gridCol w:w="1905"/>
      </w:tblGrid>
      <w:tr w:rsidR="00BE3CC1" w:rsidTr="003B452F">
        <w:trPr>
          <w:trHeight w:val="654"/>
        </w:trPr>
        <w:tc>
          <w:tcPr>
            <w:tcW w:w="1361" w:type="dxa"/>
            <w:vMerge w:val="restart"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107" w:type="dxa"/>
            <w:tcBorders>
              <w:right w:val="nil"/>
            </w:tcBorders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tcBorders>
              <w:left w:val="nil"/>
            </w:tcBorders>
          </w:tcPr>
          <w:p w:rsidR="00BE3CC1" w:rsidRDefault="00BE3CC1" w:rsidP="00B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E3CC1" w:rsidTr="003B452F">
        <w:tc>
          <w:tcPr>
            <w:tcW w:w="1361" w:type="dxa"/>
            <w:vMerge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32" w:type="dxa"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05" w:type="dxa"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E3CC1" w:rsidTr="003B452F">
        <w:tc>
          <w:tcPr>
            <w:tcW w:w="1361" w:type="dxa"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2549" w:type="dxa"/>
          </w:tcPr>
          <w:p w:rsidR="00BE3CC1" w:rsidRDefault="00BE3CC1" w:rsidP="00B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26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творческая деятельность </w:t>
            </w:r>
            <w:r w:rsidRPr="00240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40626">
              <w:rPr>
                <w:rFonts w:ascii="Times New Roman" w:hAnsi="Times New Roman" w:cs="Times New Roman"/>
                <w:sz w:val="28"/>
                <w:szCs w:val="28"/>
              </w:rPr>
              <w:t>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BE3CC1" w:rsidRDefault="003B452F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часа</w:t>
            </w:r>
          </w:p>
          <w:p w:rsidR="003B452F" w:rsidRDefault="003B452F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формат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</w:tcPr>
          <w:p w:rsidR="00BE3CC1" w:rsidRDefault="003B452F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  <w:p w:rsidR="003B452F" w:rsidRDefault="003B452F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реальное общение: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выезды</w:t>
            </w:r>
          </w:p>
        </w:tc>
        <w:tc>
          <w:tcPr>
            <w:tcW w:w="1905" w:type="dxa"/>
          </w:tcPr>
          <w:p w:rsidR="00BE3CC1" w:rsidRDefault="003B452F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часов</w:t>
            </w:r>
          </w:p>
        </w:tc>
      </w:tr>
      <w:tr w:rsidR="003B452F" w:rsidTr="003B452F">
        <w:tc>
          <w:tcPr>
            <w:tcW w:w="1361" w:type="dxa"/>
          </w:tcPr>
          <w:p w:rsidR="003B452F" w:rsidRDefault="003B452F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</w:t>
            </w:r>
          </w:p>
        </w:tc>
        <w:tc>
          <w:tcPr>
            <w:tcW w:w="2549" w:type="dxa"/>
          </w:tcPr>
          <w:p w:rsidR="003B452F" w:rsidRDefault="003B452F" w:rsidP="0033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F">
              <w:rPr>
                <w:rFonts w:ascii="Times New Roman" w:hAnsi="Times New Roman" w:cs="Times New Roman"/>
                <w:sz w:val="28"/>
                <w:szCs w:val="28"/>
              </w:rPr>
              <w:t>Введение в педагогическую профессию: педагогические пробы.</w:t>
            </w:r>
          </w:p>
        </w:tc>
        <w:tc>
          <w:tcPr>
            <w:tcW w:w="2107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формат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</w:tcPr>
          <w:p w:rsidR="003B452F" w:rsidRDefault="007A0DEC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452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реальное общение: выезды</w:t>
            </w:r>
          </w:p>
        </w:tc>
        <w:tc>
          <w:tcPr>
            <w:tcW w:w="1905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3B452F" w:rsidTr="003B452F">
        <w:tc>
          <w:tcPr>
            <w:tcW w:w="1361" w:type="dxa"/>
          </w:tcPr>
          <w:p w:rsidR="003B452F" w:rsidRDefault="003B452F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</w:tc>
        <w:tc>
          <w:tcPr>
            <w:tcW w:w="2549" w:type="dxa"/>
          </w:tcPr>
          <w:p w:rsidR="003B452F" w:rsidRPr="00E873C6" w:rsidRDefault="003B452F" w:rsidP="0033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3C6">
              <w:rPr>
                <w:rFonts w:ascii="Times New Roman" w:hAnsi="Times New Roman" w:cs="Times New Roman"/>
                <w:sz w:val="28"/>
                <w:szCs w:val="28"/>
              </w:rPr>
              <w:t>Педагогическое мастерство и театральная педагогика.</w:t>
            </w:r>
          </w:p>
        </w:tc>
        <w:tc>
          <w:tcPr>
            <w:tcW w:w="2107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формат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реальное общение: выезды</w:t>
            </w:r>
          </w:p>
        </w:tc>
        <w:tc>
          <w:tcPr>
            <w:tcW w:w="1905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3B452F" w:rsidTr="003B452F">
        <w:tc>
          <w:tcPr>
            <w:tcW w:w="1361" w:type="dxa"/>
          </w:tcPr>
          <w:p w:rsidR="003B452F" w:rsidRDefault="003B452F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</w:p>
        </w:tc>
        <w:tc>
          <w:tcPr>
            <w:tcW w:w="2549" w:type="dxa"/>
          </w:tcPr>
          <w:p w:rsidR="003B452F" w:rsidRPr="003B452F" w:rsidRDefault="003B452F" w:rsidP="003B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2F">
              <w:rPr>
                <w:rFonts w:ascii="Times New Roman" w:hAnsi="Times New Roman" w:cs="Times New Roman"/>
                <w:sz w:val="28"/>
                <w:szCs w:val="28"/>
              </w:rPr>
              <w:t xml:space="preserve">Я познаю себя – я познаю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452F">
              <w:rPr>
                <w:rFonts w:ascii="Times New Roman" w:hAnsi="Times New Roman" w:cs="Times New Roman"/>
                <w:sz w:val="28"/>
                <w:szCs w:val="28"/>
              </w:rPr>
              <w:t>ир.</w:t>
            </w:r>
          </w:p>
        </w:tc>
        <w:tc>
          <w:tcPr>
            <w:tcW w:w="2107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формат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2" w:type="dxa"/>
          </w:tcPr>
          <w:p w:rsidR="003B452F" w:rsidRDefault="007A0DEC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452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реальное общение: выезды;</w:t>
            </w:r>
          </w:p>
          <w:p w:rsidR="003B452F" w:rsidRDefault="003B452F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мероприятиях и конференциях разного уровня;</w:t>
            </w:r>
          </w:p>
          <w:p w:rsidR="003B452F" w:rsidRDefault="003B452F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905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D16F0A" w:rsidTr="003355AF">
        <w:tc>
          <w:tcPr>
            <w:tcW w:w="3910" w:type="dxa"/>
            <w:gridSpan w:val="2"/>
          </w:tcPr>
          <w:p w:rsidR="00D16F0A" w:rsidRPr="003B452F" w:rsidRDefault="00D16F0A" w:rsidP="003B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07" w:type="dxa"/>
          </w:tcPr>
          <w:p w:rsidR="00D16F0A" w:rsidRDefault="00D16F0A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1932" w:type="dxa"/>
          </w:tcPr>
          <w:p w:rsidR="00D16F0A" w:rsidRDefault="00D16F0A" w:rsidP="007A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A0D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05" w:type="dxa"/>
          </w:tcPr>
          <w:p w:rsidR="00D16F0A" w:rsidRDefault="007A0DEC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BE3CC1" w:rsidRPr="00240626" w:rsidRDefault="00BE3CC1" w:rsidP="00BE3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533" w:rsidRPr="00F40C2E" w:rsidRDefault="00F40C2E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0C2E">
        <w:rPr>
          <w:rFonts w:ascii="Times New Roman" w:hAnsi="Times New Roman" w:cs="Times New Roman"/>
          <w:i/>
          <w:sz w:val="28"/>
          <w:szCs w:val="28"/>
        </w:rPr>
        <w:t>2. Содержание занятий Программы</w:t>
      </w:r>
    </w:p>
    <w:p w:rsidR="00F40C2E" w:rsidRDefault="00F40C2E" w:rsidP="00F40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C2E" w:rsidRDefault="00F40C2E" w:rsidP="00F40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240626">
        <w:rPr>
          <w:rFonts w:ascii="Times New Roman" w:hAnsi="Times New Roman" w:cs="Times New Roman"/>
          <w:sz w:val="28"/>
          <w:szCs w:val="28"/>
        </w:rPr>
        <w:t xml:space="preserve">Коллективная творческая деятельность старшеклассников </w:t>
      </w:r>
    </w:p>
    <w:p w:rsidR="00754533" w:rsidRDefault="00F40C2E" w:rsidP="00F40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06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40626">
        <w:rPr>
          <w:rFonts w:ascii="Times New Roman" w:hAnsi="Times New Roman" w:cs="Times New Roman"/>
          <w:sz w:val="28"/>
          <w:szCs w:val="28"/>
        </w:rPr>
        <w:t>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2E" w:rsidRDefault="00F40C2E" w:rsidP="00F40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F40C2E">
        <w:rPr>
          <w:rFonts w:ascii="Times New Roman" w:hAnsi="Times New Roman" w:cs="Times New Roman"/>
          <w:sz w:val="28"/>
          <w:szCs w:val="28"/>
        </w:rPr>
        <w:t>Организационно-информационное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Ввод в проблему организации коллективной творческой деятельности в детском, подростковом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C2E">
        <w:rPr>
          <w:rFonts w:ascii="Times New Roman" w:hAnsi="Times New Roman" w:cs="Times New Roman"/>
          <w:sz w:val="28"/>
          <w:szCs w:val="28"/>
        </w:rPr>
        <w:t>жном постоянном и временном коллективе.</w:t>
      </w:r>
    </w:p>
    <w:p w:rsidR="008730CD" w:rsidRDefault="008730CD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Образование - разновидность социальной системы: сущность и основные понятия. Цель, функции, показатели эффективности, конечные результаты. Противоречия системы образования.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 xml:space="preserve">«Я» в системе образования. Представление о школе и вузе как образовательной системе. 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F40C2E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Pr="00F40C2E">
        <w:rPr>
          <w:rFonts w:ascii="Times New Roman" w:hAnsi="Times New Roman" w:cs="Times New Roman"/>
          <w:sz w:val="28"/>
          <w:szCs w:val="28"/>
        </w:rPr>
        <w:t xml:space="preserve"> и КТД; их основных теоретических понятий (коллектив; творчество; деятельность; личность).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 xml:space="preserve">Проблемы преемственности школьного и вузовского образования. Их решение в ходе </w:t>
      </w:r>
      <w:proofErr w:type="spellStart"/>
      <w:r w:rsidRPr="00F40C2E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Pr="00F40C2E">
        <w:rPr>
          <w:rFonts w:ascii="Times New Roman" w:hAnsi="Times New Roman" w:cs="Times New Roman"/>
          <w:sz w:val="28"/>
          <w:szCs w:val="28"/>
        </w:rPr>
        <w:t xml:space="preserve"> старшеклассников и студентов.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lastRenderedPageBreak/>
        <w:t>КТД «Будем знакомы!».</w:t>
      </w: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F40C2E">
        <w:rPr>
          <w:rFonts w:ascii="Times New Roman" w:hAnsi="Times New Roman" w:cs="Times New Roman"/>
          <w:sz w:val="28"/>
          <w:szCs w:val="28"/>
        </w:rPr>
        <w:t xml:space="preserve"> составление резюме, </w:t>
      </w:r>
      <w:proofErr w:type="spellStart"/>
      <w:r w:rsidRPr="00F40C2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40C2E">
        <w:rPr>
          <w:rFonts w:ascii="Times New Roman" w:hAnsi="Times New Roman" w:cs="Times New Roman"/>
          <w:sz w:val="28"/>
          <w:szCs w:val="28"/>
        </w:rPr>
        <w:t xml:space="preserve"> старшеклассника, подготовка к выступлению за трибуной.</w:t>
      </w: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CD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F40C2E">
        <w:rPr>
          <w:rFonts w:ascii="Times New Roman" w:hAnsi="Times New Roman" w:cs="Times New Roman"/>
          <w:sz w:val="28"/>
          <w:szCs w:val="28"/>
        </w:rPr>
        <w:t xml:space="preserve">2. Сущность коллективной творческой деятельности. Личность старшеклассника и студента вуза. Общая и корпоративна  культура личности.                                                                                                      </w:t>
      </w:r>
      <w:r w:rsidRPr="00F40C2E">
        <w:rPr>
          <w:rFonts w:ascii="Times New Roman" w:hAnsi="Times New Roman" w:cs="Times New Roman"/>
          <w:sz w:val="28"/>
          <w:szCs w:val="28"/>
        </w:rPr>
        <w:tab/>
      </w:r>
      <w:r w:rsidR="008730CD">
        <w:rPr>
          <w:rFonts w:ascii="Times New Roman" w:hAnsi="Times New Roman" w:cs="Times New Roman"/>
          <w:sz w:val="28"/>
          <w:szCs w:val="28"/>
        </w:rPr>
        <w:t>2 часа.</w:t>
      </w: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Происхождение и история развития феномена «коллективная творческая деятельность». Его сущность и цели,  место в системе других общественных явлений.</w:t>
      </w: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 xml:space="preserve">Старшеклассник как субъект и объект </w:t>
      </w:r>
      <w:proofErr w:type="spellStart"/>
      <w:r w:rsidRPr="00F40C2E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Pr="00F40C2E">
        <w:rPr>
          <w:rFonts w:ascii="Times New Roman" w:hAnsi="Times New Roman" w:cs="Times New Roman"/>
          <w:sz w:val="28"/>
          <w:szCs w:val="28"/>
        </w:rPr>
        <w:t>, активный участник собственной социальной адаптации, самоанализа, самообразования, самовоспитания.</w:t>
      </w: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Воспитание как организация среды и жизнедеятельности.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Общая и корпоративна  культура личности.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КТД «Древо жизни».</w:t>
      </w: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  <w:r w:rsidRPr="00F40C2E">
        <w:rPr>
          <w:rFonts w:ascii="Times New Roman" w:hAnsi="Times New Roman" w:cs="Times New Roman"/>
          <w:sz w:val="28"/>
          <w:szCs w:val="28"/>
        </w:rPr>
        <w:t xml:space="preserve">разработка критериев для анализа резюме, </w:t>
      </w:r>
      <w:proofErr w:type="spellStart"/>
      <w:r w:rsidRPr="00F40C2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40C2E">
        <w:rPr>
          <w:rFonts w:ascii="Times New Roman" w:hAnsi="Times New Roman" w:cs="Times New Roman"/>
          <w:sz w:val="28"/>
          <w:szCs w:val="28"/>
        </w:rPr>
        <w:t xml:space="preserve"> старшеклассника, подготовка к выступлению за трибуной.</w:t>
      </w: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CD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F40C2E">
        <w:rPr>
          <w:rFonts w:ascii="Times New Roman" w:hAnsi="Times New Roman" w:cs="Times New Roman"/>
          <w:sz w:val="28"/>
          <w:szCs w:val="28"/>
        </w:rPr>
        <w:t xml:space="preserve">3. Создание команды. Основы творческой работы в коллективе.   </w:t>
      </w:r>
      <w:r w:rsidR="008730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30CD" w:rsidRDefault="008730CD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8730CD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 xml:space="preserve">Стадии развития коллектива. 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 xml:space="preserve">Стили педагогического руководства коллективом. 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Группа – команда – коллектив. Особенности постоянного и временного коллектива.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Начальная стадия работы группы (организация, проведение и анализ игровых упражнений - элементов КТД): «И</w:t>
      </w:r>
      <w:r w:rsidR="008730CD">
        <w:rPr>
          <w:rFonts w:ascii="Times New Roman" w:hAnsi="Times New Roman" w:cs="Times New Roman"/>
          <w:sz w:val="28"/>
          <w:szCs w:val="28"/>
        </w:rPr>
        <w:t xml:space="preserve">мена – это важно!»; «Встреча»; </w:t>
      </w:r>
      <w:r w:rsidRPr="00F40C2E">
        <w:rPr>
          <w:rFonts w:ascii="Times New Roman" w:hAnsi="Times New Roman" w:cs="Times New Roman"/>
          <w:sz w:val="28"/>
          <w:szCs w:val="28"/>
        </w:rPr>
        <w:t>«Скованные одной цепью»; «Публичное интервью».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Развитие доверия (организация, проведение и анализ игровых упражнений - элементов КТД): «Наша группа»; «Полоса препятствий»; «Коридор»; «Аргументы и факты».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Выступление с резюме, выступление за трибуной.</w:t>
      </w:r>
    </w:p>
    <w:p w:rsid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F40C2E">
        <w:rPr>
          <w:rFonts w:ascii="Times New Roman" w:hAnsi="Times New Roman" w:cs="Times New Roman"/>
          <w:sz w:val="28"/>
          <w:szCs w:val="28"/>
        </w:rPr>
        <w:t xml:space="preserve"> подготовка эссе, выполнение творческих заданий.</w:t>
      </w:r>
    </w:p>
    <w:p w:rsidR="008730CD" w:rsidRDefault="008730CD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8730CD">
        <w:rPr>
          <w:rFonts w:ascii="Times New Roman" w:hAnsi="Times New Roman" w:cs="Times New Roman"/>
          <w:sz w:val="28"/>
          <w:szCs w:val="28"/>
        </w:rPr>
        <w:t>4. Технология КТД. Сотрудничество, содружество, сотворчеств</w:t>
      </w:r>
      <w:r>
        <w:rPr>
          <w:rFonts w:ascii="Times New Roman" w:hAnsi="Times New Roman" w:cs="Times New Roman"/>
          <w:sz w:val="28"/>
          <w:szCs w:val="28"/>
        </w:rPr>
        <w:t>о. Развитие навыков кооперации.</w:t>
      </w:r>
    </w:p>
    <w:p w:rsid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час.</w:t>
      </w:r>
    </w:p>
    <w:p w:rsidR="008730CD" w:rsidRP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30CD">
        <w:rPr>
          <w:rFonts w:ascii="Times New Roman" w:hAnsi="Times New Roman" w:cs="Times New Roman"/>
          <w:sz w:val="28"/>
          <w:szCs w:val="28"/>
        </w:rPr>
        <w:t xml:space="preserve">омпоненты технологии КТД, их анализ и возможная иерархия. </w:t>
      </w:r>
    </w:p>
    <w:p w:rsid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Сотрудничество, содружество, сотворчество. Развитие навыков кооперации (организация, проведение и анализ игровых упражнений - элементов КТД): «Наша команда»; «Пойми меня»; «Степ-бай-степ».</w:t>
      </w:r>
    </w:p>
    <w:p w:rsidR="008730CD" w:rsidRP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Выступление с эссе, презентация творческих заданий.</w:t>
      </w:r>
    </w:p>
    <w:p w:rsid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Задание для самостоятельной работы: </w:t>
      </w:r>
      <w:r w:rsidRPr="008730CD">
        <w:rPr>
          <w:rFonts w:ascii="Times New Roman" w:hAnsi="Times New Roman" w:cs="Times New Roman"/>
          <w:sz w:val="28"/>
          <w:szCs w:val="28"/>
        </w:rPr>
        <w:t xml:space="preserve">подготовка к вертушке общения по проблемам </w:t>
      </w:r>
      <w:r>
        <w:rPr>
          <w:rFonts w:ascii="Times New Roman" w:hAnsi="Times New Roman" w:cs="Times New Roman"/>
          <w:sz w:val="28"/>
          <w:szCs w:val="28"/>
        </w:rPr>
        <w:t>тем Раздела 1</w:t>
      </w:r>
      <w:r w:rsidRPr="008730CD">
        <w:rPr>
          <w:rFonts w:ascii="Times New Roman" w:hAnsi="Times New Roman" w:cs="Times New Roman"/>
          <w:sz w:val="28"/>
          <w:szCs w:val="28"/>
        </w:rPr>
        <w:t>: «Особенности коллективной творческой деятельности старшеклассников и студентов вуза»; подготовка к творческой встрече со студентами ЕГУ им. И.А. Бунина, старшеклассниками, обучающимися в других педагогических классах.</w:t>
      </w:r>
    </w:p>
    <w:p w:rsid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8730CD">
        <w:rPr>
          <w:rFonts w:ascii="Times New Roman" w:hAnsi="Times New Roman" w:cs="Times New Roman"/>
          <w:sz w:val="28"/>
          <w:szCs w:val="28"/>
        </w:rPr>
        <w:t xml:space="preserve">5. Образование как общественное явление и педагогический процесс. Закрепление навыков кооперации, подведение итогов изучения дисциплины. </w:t>
      </w:r>
    </w:p>
    <w:p w:rsidR="008730CD" w:rsidRP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  <w:r w:rsidRPr="00873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Образование как целенаправленный процесс воспитания и обучения в интересах ч</w:t>
      </w:r>
      <w:r>
        <w:rPr>
          <w:rFonts w:ascii="Times New Roman" w:hAnsi="Times New Roman" w:cs="Times New Roman"/>
          <w:sz w:val="28"/>
          <w:szCs w:val="28"/>
        </w:rPr>
        <w:t>еловека, общества и государства.</w:t>
      </w:r>
    </w:p>
    <w:p w:rsidR="008730CD" w:rsidRP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8730CD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Pr="008730CD">
        <w:rPr>
          <w:rFonts w:ascii="Times New Roman" w:hAnsi="Times New Roman" w:cs="Times New Roman"/>
          <w:sz w:val="28"/>
          <w:szCs w:val="28"/>
        </w:rPr>
        <w:t xml:space="preserve"> в социальной среде.</w:t>
      </w:r>
    </w:p>
    <w:p w:rsidR="008730CD" w:rsidRP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 xml:space="preserve">Движущие силы процесса взаимодействия в команде: противоречия и конфликты в процессе </w:t>
      </w:r>
      <w:proofErr w:type="spellStart"/>
      <w:r w:rsidRPr="008730CD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Pr="008730CD">
        <w:rPr>
          <w:rFonts w:ascii="Times New Roman" w:hAnsi="Times New Roman" w:cs="Times New Roman"/>
          <w:sz w:val="28"/>
          <w:szCs w:val="28"/>
        </w:rPr>
        <w:t>.</w:t>
      </w:r>
    </w:p>
    <w:p w:rsidR="008730CD" w:rsidRP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 xml:space="preserve">Творческое решение проблем (организация, проведение и анализ </w:t>
      </w:r>
      <w:proofErr w:type="spellStart"/>
      <w:proofErr w:type="gramStart"/>
      <w:r w:rsidRPr="008730CD">
        <w:rPr>
          <w:rFonts w:ascii="Times New Roman" w:hAnsi="Times New Roman" w:cs="Times New Roman"/>
          <w:sz w:val="28"/>
          <w:szCs w:val="28"/>
        </w:rPr>
        <w:t>игро-вых</w:t>
      </w:r>
      <w:proofErr w:type="spellEnd"/>
      <w:proofErr w:type="gramEnd"/>
      <w:r w:rsidRPr="008730CD">
        <w:rPr>
          <w:rFonts w:ascii="Times New Roman" w:hAnsi="Times New Roman" w:cs="Times New Roman"/>
          <w:sz w:val="28"/>
          <w:szCs w:val="28"/>
        </w:rPr>
        <w:t xml:space="preserve"> упражнений - элементов КТД): «Кораблекрушение»; «Социометрия»; «Правило для победителя»; «Вершки и корешки».</w:t>
      </w:r>
    </w:p>
    <w:p w:rsidR="008730CD" w:rsidRP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Вертушка общения 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тем Раздела 1.</w:t>
      </w:r>
      <w:r w:rsidRPr="008730CD">
        <w:rPr>
          <w:rFonts w:ascii="Times New Roman" w:hAnsi="Times New Roman" w:cs="Times New Roman"/>
          <w:sz w:val="28"/>
          <w:szCs w:val="28"/>
        </w:rPr>
        <w:t>: «Особенности коллективной творческой деятельности старшеклассников и студентов вуза».</w:t>
      </w:r>
    </w:p>
    <w:p w:rsidR="008730CD" w:rsidRPr="00F40C2E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Подведение итогов БРС.</w:t>
      </w:r>
    </w:p>
    <w:p w:rsidR="00E873C6" w:rsidRDefault="00E873C6" w:rsidP="008730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C2E" w:rsidRDefault="008730CD" w:rsidP="008730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3B452F">
        <w:rPr>
          <w:rFonts w:ascii="Times New Roman" w:hAnsi="Times New Roman" w:cs="Times New Roman"/>
          <w:sz w:val="28"/>
          <w:szCs w:val="28"/>
        </w:rPr>
        <w:t>Введение в педагогическую профессию: педагогические пробы.</w:t>
      </w:r>
    </w:p>
    <w:p w:rsidR="008730CD" w:rsidRDefault="008730CD" w:rsidP="008730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0CD" w:rsidRDefault="008730CD" w:rsidP="009C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9C61C6" w:rsidRPr="009C61C6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9C61C6">
        <w:rPr>
          <w:rFonts w:ascii="Times New Roman" w:hAnsi="Times New Roman" w:cs="Times New Roman"/>
          <w:sz w:val="28"/>
          <w:szCs w:val="28"/>
        </w:rPr>
        <w:t>педагога - творческая и содержательная</w:t>
      </w:r>
      <w:r w:rsidRPr="00F40C2E">
        <w:rPr>
          <w:rFonts w:ascii="Times New Roman" w:hAnsi="Times New Roman" w:cs="Times New Roman"/>
          <w:sz w:val="28"/>
          <w:szCs w:val="28"/>
        </w:rPr>
        <w:t>.</w:t>
      </w:r>
    </w:p>
    <w:p w:rsidR="008730CD" w:rsidRDefault="008730CD" w:rsidP="0087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9C61C6" w:rsidRDefault="009C61C6" w:rsidP="009C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6">
        <w:rPr>
          <w:rFonts w:ascii="Times New Roman" w:hAnsi="Times New Roman" w:cs="Times New Roman"/>
          <w:sz w:val="28"/>
          <w:szCs w:val="28"/>
        </w:rPr>
        <w:t>Распределение профессий по пяти сферам. Особенности профессии</w:t>
      </w:r>
      <w:r>
        <w:rPr>
          <w:rFonts w:ascii="Times New Roman" w:hAnsi="Times New Roman" w:cs="Times New Roman"/>
          <w:sz w:val="28"/>
          <w:szCs w:val="28"/>
        </w:rPr>
        <w:t xml:space="preserve"> педагога: </w:t>
      </w:r>
      <w:r w:rsidRPr="009C61C6">
        <w:rPr>
          <w:rFonts w:ascii="Times New Roman" w:hAnsi="Times New Roman" w:cs="Times New Roman"/>
          <w:sz w:val="28"/>
          <w:szCs w:val="28"/>
        </w:rPr>
        <w:t xml:space="preserve">массовая, вечная, творческая. </w:t>
      </w:r>
    </w:p>
    <w:p w:rsidR="009C61C6" w:rsidRDefault="009C61C6" w:rsidP="009C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проба-т</w:t>
      </w:r>
      <w:r w:rsidRPr="009C61C6">
        <w:rPr>
          <w:rFonts w:ascii="Times New Roman" w:hAnsi="Times New Roman" w:cs="Times New Roman"/>
          <w:sz w:val="28"/>
          <w:szCs w:val="28"/>
        </w:rPr>
        <w:t>ест на выявление склонности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C6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деятельности. </w:t>
      </w:r>
    </w:p>
    <w:p w:rsidR="009C61C6" w:rsidRPr="009C61C6" w:rsidRDefault="009C61C6" w:rsidP="009C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6">
        <w:rPr>
          <w:rFonts w:ascii="Times New Roman" w:hAnsi="Times New Roman" w:cs="Times New Roman"/>
          <w:sz w:val="28"/>
          <w:szCs w:val="28"/>
        </w:rPr>
        <w:t>Значимость профессии педагога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C6">
        <w:rPr>
          <w:rFonts w:ascii="Times New Roman" w:hAnsi="Times New Roman" w:cs="Times New Roman"/>
          <w:sz w:val="28"/>
          <w:szCs w:val="28"/>
        </w:rPr>
        <w:t>современного общества. Зарождение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9C61C6">
        <w:rPr>
          <w:rFonts w:ascii="Times New Roman" w:hAnsi="Times New Roman" w:cs="Times New Roman"/>
          <w:sz w:val="28"/>
          <w:szCs w:val="28"/>
        </w:rPr>
        <w:t xml:space="preserve"> педагогической профессии. Гуманистический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C6">
        <w:rPr>
          <w:rFonts w:ascii="Times New Roman" w:hAnsi="Times New Roman" w:cs="Times New Roman"/>
          <w:sz w:val="28"/>
          <w:szCs w:val="28"/>
        </w:rPr>
        <w:t>педагогической профессии.</w:t>
      </w:r>
    </w:p>
    <w:p w:rsidR="009C61C6" w:rsidRPr="009C61C6" w:rsidRDefault="009C61C6" w:rsidP="009C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6">
        <w:rPr>
          <w:rFonts w:ascii="Times New Roman" w:hAnsi="Times New Roman" w:cs="Times New Roman"/>
          <w:sz w:val="28"/>
          <w:szCs w:val="28"/>
        </w:rPr>
        <w:t>Специфика педагогической деятельности.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C6">
        <w:rPr>
          <w:rFonts w:ascii="Times New Roman" w:hAnsi="Times New Roman" w:cs="Times New Roman"/>
          <w:sz w:val="28"/>
          <w:szCs w:val="28"/>
        </w:rPr>
        <w:t>современному учителю, способности и профессионально-значимые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C6">
        <w:rPr>
          <w:rFonts w:ascii="Times New Roman" w:hAnsi="Times New Roman" w:cs="Times New Roman"/>
          <w:sz w:val="28"/>
          <w:szCs w:val="28"/>
        </w:rPr>
        <w:t>качества личности педагога.</w:t>
      </w:r>
    </w:p>
    <w:p w:rsidR="009C61C6" w:rsidRPr="009C61C6" w:rsidRDefault="009C61C6" w:rsidP="009C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6">
        <w:rPr>
          <w:rFonts w:ascii="Times New Roman" w:hAnsi="Times New Roman" w:cs="Times New Roman"/>
          <w:sz w:val="28"/>
          <w:szCs w:val="28"/>
        </w:rPr>
        <w:t xml:space="preserve">Педагогическая азбука. </w:t>
      </w:r>
    </w:p>
    <w:p w:rsidR="008730CD" w:rsidRDefault="009C61C6" w:rsidP="009C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spellStart"/>
      <w:r w:rsidRPr="009C61C6">
        <w:rPr>
          <w:rFonts w:ascii="Times New Roman" w:hAnsi="Times New Roman" w:cs="Times New Roman"/>
          <w:sz w:val="28"/>
          <w:szCs w:val="28"/>
        </w:rPr>
        <w:t>сочинени</w:t>
      </w:r>
      <w:r>
        <w:rPr>
          <w:rFonts w:ascii="Times New Roman" w:hAnsi="Times New Roman" w:cs="Times New Roman"/>
          <w:sz w:val="28"/>
          <w:szCs w:val="28"/>
        </w:rPr>
        <w:t>я-расуждения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C6">
        <w:rPr>
          <w:rFonts w:ascii="Times New Roman" w:hAnsi="Times New Roman" w:cs="Times New Roman"/>
          <w:sz w:val="28"/>
          <w:szCs w:val="28"/>
        </w:rPr>
        <w:t>на тему «Учитель, которого ждут».</w:t>
      </w:r>
    </w:p>
    <w:p w:rsidR="004025E5" w:rsidRDefault="004025E5" w:rsidP="009C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5E5" w:rsidRDefault="004025E5" w:rsidP="0040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3355AF" w:rsidRPr="003355AF">
        <w:rPr>
          <w:rFonts w:ascii="Times New Roman" w:hAnsi="Times New Roman" w:cs="Times New Roman"/>
          <w:sz w:val="28"/>
          <w:szCs w:val="28"/>
        </w:rPr>
        <w:t>Образ учителя в литературе</w:t>
      </w:r>
      <w:r w:rsidR="00B232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32E5">
        <w:rPr>
          <w:rFonts w:ascii="Times New Roman" w:hAnsi="Times New Roman" w:cs="Times New Roman"/>
          <w:sz w:val="28"/>
          <w:szCs w:val="28"/>
        </w:rPr>
        <w:t>киноматографии</w:t>
      </w:r>
      <w:proofErr w:type="spellEnd"/>
      <w:r w:rsidR="003355AF" w:rsidRPr="003355AF">
        <w:rPr>
          <w:rFonts w:ascii="Times New Roman" w:hAnsi="Times New Roman" w:cs="Times New Roman"/>
          <w:sz w:val="28"/>
          <w:szCs w:val="28"/>
        </w:rPr>
        <w:t>.</w:t>
      </w:r>
    </w:p>
    <w:p w:rsidR="004025E5" w:rsidRDefault="004025E5" w:rsidP="0040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3355AF" w:rsidRDefault="003355AF" w:rsidP="0033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F">
        <w:rPr>
          <w:rFonts w:ascii="Times New Roman" w:hAnsi="Times New Roman" w:cs="Times New Roman"/>
          <w:sz w:val="28"/>
          <w:szCs w:val="28"/>
        </w:rPr>
        <w:lastRenderedPageBreak/>
        <w:t>Чтение и обсуждение рассказов об учителе.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AF">
        <w:rPr>
          <w:rFonts w:ascii="Times New Roman" w:hAnsi="Times New Roman" w:cs="Times New Roman"/>
          <w:sz w:val="28"/>
          <w:szCs w:val="28"/>
        </w:rPr>
        <w:t>Кассиль «У классной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AF">
        <w:rPr>
          <w:rFonts w:ascii="Times New Roman" w:hAnsi="Times New Roman" w:cs="Times New Roman"/>
          <w:sz w:val="28"/>
          <w:szCs w:val="28"/>
        </w:rPr>
        <w:t xml:space="preserve">доски», К.Паустовский «Вода из реки </w:t>
      </w:r>
      <w:proofErr w:type="spellStart"/>
      <w:r w:rsidRPr="003355AF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3355A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355AF">
        <w:rPr>
          <w:rFonts w:ascii="Times New Roman" w:hAnsi="Times New Roman" w:cs="Times New Roman"/>
          <w:sz w:val="28"/>
          <w:szCs w:val="28"/>
        </w:rPr>
        <w:t>М.Слуцкас</w:t>
      </w:r>
      <w:proofErr w:type="spellEnd"/>
      <w:r w:rsidRPr="003355AF">
        <w:rPr>
          <w:rFonts w:ascii="Times New Roman" w:hAnsi="Times New Roman" w:cs="Times New Roman"/>
          <w:sz w:val="28"/>
          <w:szCs w:val="28"/>
        </w:rPr>
        <w:t xml:space="preserve"> «Что 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AF">
        <w:rPr>
          <w:rFonts w:ascii="Times New Roman" w:hAnsi="Times New Roman" w:cs="Times New Roman"/>
          <w:sz w:val="28"/>
          <w:szCs w:val="28"/>
        </w:rPr>
        <w:t>Кутузов», Ю.Бондарев «Простите нас».</w:t>
      </w:r>
    </w:p>
    <w:p w:rsidR="003355AF" w:rsidRDefault="003355AF" w:rsidP="00B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видеофрагментов художественных</w:t>
      </w:r>
      <w:r w:rsidR="00B232E5">
        <w:rPr>
          <w:rFonts w:ascii="Times New Roman" w:hAnsi="Times New Roman" w:cs="Times New Roman"/>
          <w:sz w:val="28"/>
          <w:szCs w:val="28"/>
        </w:rPr>
        <w:t xml:space="preserve"> и документальных </w:t>
      </w:r>
      <w:r>
        <w:rPr>
          <w:rFonts w:ascii="Times New Roman" w:hAnsi="Times New Roman" w:cs="Times New Roman"/>
          <w:sz w:val="28"/>
          <w:szCs w:val="28"/>
        </w:rPr>
        <w:t xml:space="preserve"> фильмов: «Дорогая Елена Сергеевна», «Уроки французского»,</w:t>
      </w:r>
      <w:r w:rsidR="00B2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2E5" w:rsidRPr="00B232E5">
        <w:rPr>
          <w:rFonts w:ascii="Times New Roman" w:hAnsi="Times New Roman" w:cs="Times New Roman"/>
          <w:sz w:val="28"/>
          <w:szCs w:val="28"/>
        </w:rPr>
        <w:t xml:space="preserve">«Образованность» фильм о В.А. </w:t>
      </w:r>
      <w:proofErr w:type="spellStart"/>
      <w:r w:rsidR="00B232E5" w:rsidRPr="00B232E5">
        <w:rPr>
          <w:rFonts w:ascii="Times New Roman" w:hAnsi="Times New Roman" w:cs="Times New Roman"/>
          <w:sz w:val="28"/>
          <w:szCs w:val="28"/>
        </w:rPr>
        <w:t>Садовничем</w:t>
      </w:r>
      <w:proofErr w:type="spellEnd"/>
      <w:r w:rsidR="00B232E5" w:rsidRPr="00B232E5">
        <w:rPr>
          <w:rFonts w:ascii="Times New Roman" w:hAnsi="Times New Roman" w:cs="Times New Roman"/>
          <w:sz w:val="28"/>
          <w:szCs w:val="28"/>
        </w:rPr>
        <w:t>,</w:t>
      </w:r>
      <w:r w:rsidR="00B232E5">
        <w:rPr>
          <w:rFonts w:ascii="Times New Roman" w:hAnsi="Times New Roman" w:cs="Times New Roman"/>
          <w:sz w:val="28"/>
          <w:szCs w:val="28"/>
        </w:rPr>
        <w:t xml:space="preserve"> </w:t>
      </w:r>
      <w:r w:rsidR="00B232E5" w:rsidRPr="00B232E5">
        <w:rPr>
          <w:rFonts w:ascii="Times New Roman" w:hAnsi="Times New Roman" w:cs="Times New Roman"/>
          <w:sz w:val="28"/>
          <w:szCs w:val="28"/>
        </w:rPr>
        <w:t>ректоре МГУ им. М.В.</w:t>
      </w:r>
      <w:r w:rsidR="00B232E5">
        <w:rPr>
          <w:rFonts w:ascii="Times New Roman" w:hAnsi="Times New Roman" w:cs="Times New Roman"/>
          <w:sz w:val="28"/>
          <w:szCs w:val="28"/>
        </w:rPr>
        <w:t> </w:t>
      </w:r>
      <w:r w:rsidR="00B232E5" w:rsidRPr="00B232E5">
        <w:rPr>
          <w:rFonts w:ascii="Times New Roman" w:hAnsi="Times New Roman" w:cs="Times New Roman"/>
          <w:sz w:val="28"/>
          <w:szCs w:val="28"/>
        </w:rPr>
        <w:t>Ломоносова</w:t>
      </w:r>
      <w:r w:rsidR="00B232E5">
        <w:rPr>
          <w:rFonts w:ascii="Times New Roman" w:hAnsi="Times New Roman" w:cs="Times New Roman"/>
          <w:sz w:val="28"/>
          <w:szCs w:val="28"/>
        </w:rPr>
        <w:t xml:space="preserve"> </w:t>
      </w:r>
      <w:r w:rsidR="00B232E5" w:rsidRPr="00B232E5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="00B232E5" w:rsidRPr="00B232E5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="00B232E5" w:rsidRPr="00B232E5">
        <w:rPr>
          <w:rFonts w:ascii="Times New Roman" w:hAnsi="Times New Roman" w:cs="Times New Roman"/>
          <w:sz w:val="28"/>
          <w:szCs w:val="28"/>
        </w:rPr>
        <w:t>)</w:t>
      </w:r>
      <w:r w:rsidR="00B232E5">
        <w:rPr>
          <w:rFonts w:ascii="Times New Roman" w:hAnsi="Times New Roman" w:cs="Times New Roman"/>
          <w:sz w:val="28"/>
          <w:szCs w:val="28"/>
        </w:rPr>
        <w:t>.</w:t>
      </w:r>
    </w:p>
    <w:p w:rsidR="00B232E5" w:rsidRPr="003355AF" w:rsidRDefault="00B232E5" w:rsidP="00B2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пробы: </w:t>
      </w:r>
      <w:r w:rsidRPr="009C61C6">
        <w:rPr>
          <w:rFonts w:ascii="Times New Roman" w:hAnsi="Times New Roman" w:cs="Times New Roman"/>
          <w:sz w:val="28"/>
          <w:szCs w:val="28"/>
        </w:rPr>
        <w:t>проведение микроисследования «Как поднять престиж педагогической профессии?»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5E5" w:rsidRDefault="004025E5" w:rsidP="0040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B232E5">
        <w:rPr>
          <w:rFonts w:ascii="Times New Roman" w:hAnsi="Times New Roman" w:cs="Times New Roman"/>
          <w:sz w:val="28"/>
          <w:szCs w:val="28"/>
        </w:rPr>
        <w:t>к встрече с интересным человеком – подбор вопросов</w:t>
      </w:r>
      <w:r w:rsidRPr="009C61C6">
        <w:rPr>
          <w:rFonts w:ascii="Times New Roman" w:hAnsi="Times New Roman" w:cs="Times New Roman"/>
          <w:sz w:val="28"/>
          <w:szCs w:val="28"/>
        </w:rPr>
        <w:t>.</w:t>
      </w:r>
    </w:p>
    <w:p w:rsidR="00FB18EC" w:rsidRDefault="00FB18EC" w:rsidP="0040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EC" w:rsidRDefault="00FB18EC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FB18EC">
        <w:rPr>
          <w:rFonts w:ascii="Times New Roman" w:hAnsi="Times New Roman" w:cs="Times New Roman"/>
          <w:sz w:val="28"/>
          <w:szCs w:val="28"/>
        </w:rPr>
        <w:t>Педагогическая профессия и личность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8EC" w:rsidRDefault="00FB18EC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6F3BE2" w:rsidRDefault="006F3BE2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интересным человеком: учителем-мастером на тему: «</w:t>
      </w:r>
      <w:r w:rsidR="00FB18EC">
        <w:rPr>
          <w:rFonts w:ascii="Times New Roman" w:hAnsi="Times New Roman" w:cs="Times New Roman"/>
          <w:sz w:val="28"/>
          <w:szCs w:val="28"/>
        </w:rPr>
        <w:t>Педагогическая профессия – ее достоинства и недостатки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1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E2" w:rsidRDefault="006F3BE2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пробы: </w:t>
      </w:r>
    </w:p>
    <w:p w:rsidR="006F3BE2" w:rsidRDefault="006F3BE2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представляем педагога-мастера как интересного человека; </w:t>
      </w:r>
    </w:p>
    <w:p w:rsidR="006F3BE2" w:rsidRDefault="006F3BE2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ведем беседу с педагогом-мастером; </w:t>
      </w:r>
    </w:p>
    <w:p w:rsidR="00FB18EC" w:rsidRDefault="006F3BE2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составляем метафорический ряд к термину «педагогическая профессия».</w:t>
      </w:r>
    </w:p>
    <w:p w:rsidR="006F3BE2" w:rsidRDefault="006F3BE2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педагога – формат и интеграция ПЗЛК педагога.</w:t>
      </w:r>
    </w:p>
    <w:p w:rsidR="006F3BE2" w:rsidRDefault="006F3BE2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пробы: </w:t>
      </w:r>
    </w:p>
    <w:p w:rsidR="006F3BE2" w:rsidRDefault="006F3BE2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 с педагогом-мастером;</w:t>
      </w:r>
    </w:p>
    <w:p w:rsidR="006F3BE2" w:rsidRDefault="006F3BE2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отзывов о педагоге: обучающихся, коллег, администрации школы, членов семьи.</w:t>
      </w:r>
    </w:p>
    <w:p w:rsidR="00FB18EC" w:rsidRDefault="00FB18EC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C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BE2">
        <w:rPr>
          <w:rFonts w:ascii="Times New Roman" w:hAnsi="Times New Roman" w:cs="Times New Roman"/>
          <w:sz w:val="28"/>
          <w:szCs w:val="28"/>
        </w:rPr>
        <w:t xml:space="preserve">составление банка игр (3), развлечений (3), </w:t>
      </w:r>
      <w:proofErr w:type="spellStart"/>
      <w:r w:rsidR="00FD0466">
        <w:rPr>
          <w:rFonts w:ascii="Times New Roman" w:hAnsi="Times New Roman" w:cs="Times New Roman"/>
          <w:sz w:val="28"/>
          <w:szCs w:val="28"/>
        </w:rPr>
        <w:t>квестовых</w:t>
      </w:r>
      <w:proofErr w:type="spellEnd"/>
      <w:r w:rsidR="00FD0466">
        <w:rPr>
          <w:rFonts w:ascii="Times New Roman" w:hAnsi="Times New Roman" w:cs="Times New Roman"/>
          <w:sz w:val="28"/>
          <w:szCs w:val="28"/>
        </w:rPr>
        <w:t xml:space="preserve"> заданий (3) </w:t>
      </w:r>
      <w:r w:rsidR="006F3BE2">
        <w:rPr>
          <w:rFonts w:ascii="Times New Roman" w:hAnsi="Times New Roman" w:cs="Times New Roman"/>
          <w:sz w:val="28"/>
          <w:szCs w:val="28"/>
        </w:rPr>
        <w:t>для разных возрастных групп</w:t>
      </w:r>
      <w:r w:rsidR="00FD0466">
        <w:rPr>
          <w:rFonts w:ascii="Times New Roman" w:hAnsi="Times New Roman" w:cs="Times New Roman"/>
          <w:sz w:val="28"/>
          <w:szCs w:val="28"/>
        </w:rPr>
        <w:t xml:space="preserve"> с целью организации интерактивной перемены; организации сотрудничества в коллективе (временном, постоянном).</w:t>
      </w:r>
    </w:p>
    <w:p w:rsidR="00FD0466" w:rsidRDefault="00FD0466" w:rsidP="00FB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Основное содержание педагогической деятельности</w:t>
      </w:r>
      <w:r w:rsidRPr="003355AF">
        <w:rPr>
          <w:rFonts w:ascii="Times New Roman" w:hAnsi="Times New Roman" w:cs="Times New Roman"/>
          <w:sz w:val="28"/>
          <w:szCs w:val="28"/>
        </w:rPr>
        <w:t>.</w:t>
      </w:r>
      <w:r w:rsidRPr="00FB1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разных возрастных группах.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пробы: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перемене;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развлечения на перемене;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перемене.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детей сотрудничать.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пробы: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сотрудничества в постоянном коллективе;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сотрудничества во временном коллективе.</w:t>
      </w:r>
    </w:p>
    <w:p w:rsidR="00FD0466" w:rsidRPr="008730CD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Вертушка общения 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тем Раздела 2.</w:t>
      </w:r>
      <w:r w:rsidRPr="008730CD">
        <w:rPr>
          <w:rFonts w:ascii="Times New Roman" w:hAnsi="Times New Roman" w:cs="Times New Roman"/>
          <w:sz w:val="28"/>
          <w:szCs w:val="28"/>
        </w:rPr>
        <w:t>: «</w:t>
      </w:r>
      <w:r w:rsidRPr="00FD0466">
        <w:rPr>
          <w:rFonts w:ascii="Times New Roman" w:hAnsi="Times New Roman" w:cs="Times New Roman"/>
          <w:sz w:val="28"/>
          <w:szCs w:val="28"/>
        </w:rPr>
        <w:t xml:space="preserve">Введение в педагогическую </w:t>
      </w:r>
      <w:r>
        <w:rPr>
          <w:rFonts w:ascii="Times New Roman" w:hAnsi="Times New Roman" w:cs="Times New Roman"/>
          <w:sz w:val="28"/>
          <w:szCs w:val="28"/>
        </w:rPr>
        <w:t>профессию: педагогические пробы</w:t>
      </w:r>
      <w:r w:rsidRPr="008730CD">
        <w:rPr>
          <w:rFonts w:ascii="Times New Roman" w:hAnsi="Times New Roman" w:cs="Times New Roman"/>
          <w:sz w:val="28"/>
          <w:szCs w:val="28"/>
        </w:rPr>
        <w:t>».</w:t>
      </w:r>
    </w:p>
    <w:p w:rsidR="00FD0466" w:rsidRPr="00F40C2E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Подведение итогов БРС.</w:t>
      </w:r>
    </w:p>
    <w:p w:rsidR="00FD046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66" w:rsidRPr="00E873C6" w:rsidRDefault="00FD0466" w:rsidP="0079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Раздел 3. Педагогическое мастерство и театральная педагогика.</w:t>
      </w:r>
    </w:p>
    <w:p w:rsidR="00FD0466" w:rsidRPr="00E873C6" w:rsidRDefault="00FD0466" w:rsidP="00FD04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Тема 1. Педагог - это всегда немного артист.</w:t>
      </w: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2 часа.</w:t>
      </w: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Общее в творчестве педагога и артиста. Импровизация в жизни, на сцене, в литературе, в школе. Психофизический аппарат педагога и артиста.</w:t>
      </w:r>
    </w:p>
    <w:p w:rsidR="00E951F4" w:rsidRPr="00E873C6" w:rsidRDefault="00FD0466" w:rsidP="00E9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Педагогическ</w:t>
      </w:r>
      <w:r w:rsidR="00E951F4" w:rsidRPr="00E873C6">
        <w:rPr>
          <w:rFonts w:ascii="Times New Roman" w:hAnsi="Times New Roman" w:cs="Times New Roman"/>
          <w:sz w:val="28"/>
          <w:szCs w:val="28"/>
        </w:rPr>
        <w:t>ие</w:t>
      </w:r>
      <w:r w:rsidRPr="00E873C6">
        <w:rPr>
          <w:rFonts w:ascii="Times New Roman" w:hAnsi="Times New Roman" w:cs="Times New Roman"/>
          <w:sz w:val="28"/>
          <w:szCs w:val="28"/>
        </w:rPr>
        <w:t xml:space="preserve"> проб</w:t>
      </w:r>
      <w:r w:rsidR="00E951F4" w:rsidRPr="00E873C6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E951F4" w:rsidRPr="00E873C6" w:rsidRDefault="00E951F4" w:rsidP="00E9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- импровизация в ситуациях: ты начинаешь урок…; ты завершаешь урок…; в ходе урока математики ребенок внезапно расплакался – твои действия…; ты ставишь отметку «2» и объявляешь об этом ученику…; ты ставишь отметку «5» и объявляешь об этом ученику…</w:t>
      </w:r>
    </w:p>
    <w:p w:rsidR="00E951F4" w:rsidRPr="00E873C6" w:rsidRDefault="00E951F4" w:rsidP="00E9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- ты пришел вести урок, а в твоей жизни случились большие неприятности – твои действия;</w:t>
      </w:r>
    </w:p>
    <w:p w:rsidR="00E951F4" w:rsidRPr="00E873C6" w:rsidRDefault="00E951F4" w:rsidP="00E9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- у тебя День рождения, а твои ученики тебя не поздравили: что ты чувствуешь? Каковы будут твои действия?</w:t>
      </w:r>
    </w:p>
    <w:p w:rsidR="00E951F4" w:rsidRPr="00E873C6" w:rsidRDefault="00E951F4" w:rsidP="00E9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Игры и упражнения на формирование готовности к импровизации: «Театр-экспромт», «Вопрос-ответ».</w:t>
      </w:r>
    </w:p>
    <w:p w:rsidR="00E951F4" w:rsidRPr="00E873C6" w:rsidRDefault="00E951F4" w:rsidP="00E9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Упражнения на развитие техники речи и качеств речи: содержательность, логичность, точность, нормативность, уместность, чистота.</w:t>
      </w:r>
    </w:p>
    <w:p w:rsidR="00E951F4" w:rsidRPr="00E873C6" w:rsidRDefault="00E951F4" w:rsidP="00E9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 xml:space="preserve">Развитее творческого воображения, наблюдательности, образной памяти. </w:t>
      </w:r>
      <w:proofErr w:type="gramStart"/>
      <w:r w:rsidRPr="00E873C6">
        <w:rPr>
          <w:rFonts w:ascii="Times New Roman" w:hAnsi="Times New Roman" w:cs="Times New Roman"/>
          <w:sz w:val="28"/>
          <w:szCs w:val="28"/>
        </w:rPr>
        <w:t xml:space="preserve">Упражнения «Муха», «Рассказ наоборот», «Перехват», «Моя картина», «Биография спичечного коробка», «Хромая обезьяна», «Окно». </w:t>
      </w:r>
      <w:proofErr w:type="gramEnd"/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E873C6">
        <w:rPr>
          <w:rFonts w:ascii="Times New Roman" w:hAnsi="Times New Roman" w:cs="Times New Roman"/>
          <w:sz w:val="28"/>
          <w:szCs w:val="28"/>
        </w:rPr>
        <w:t xml:space="preserve"> </w:t>
      </w:r>
      <w:r w:rsidR="00E951F4" w:rsidRPr="00E873C6">
        <w:rPr>
          <w:rFonts w:ascii="Times New Roman" w:hAnsi="Times New Roman" w:cs="Times New Roman"/>
          <w:sz w:val="28"/>
          <w:szCs w:val="28"/>
        </w:rPr>
        <w:t>самоа</w:t>
      </w:r>
      <w:r w:rsidRPr="00E873C6">
        <w:rPr>
          <w:rFonts w:ascii="Times New Roman" w:hAnsi="Times New Roman" w:cs="Times New Roman"/>
          <w:sz w:val="28"/>
          <w:szCs w:val="28"/>
        </w:rPr>
        <w:t>нализ участия в художественной</w:t>
      </w:r>
      <w:r w:rsidR="00E951F4" w:rsidRPr="00E873C6">
        <w:rPr>
          <w:rFonts w:ascii="Times New Roman" w:hAnsi="Times New Roman" w:cs="Times New Roman"/>
          <w:sz w:val="28"/>
          <w:szCs w:val="28"/>
        </w:rPr>
        <w:t xml:space="preserve"> </w:t>
      </w:r>
      <w:r w:rsidRPr="00E873C6">
        <w:rPr>
          <w:rFonts w:ascii="Times New Roman" w:hAnsi="Times New Roman" w:cs="Times New Roman"/>
          <w:sz w:val="28"/>
          <w:szCs w:val="28"/>
        </w:rPr>
        <w:t>школьной самодеятельности.</w:t>
      </w:r>
    </w:p>
    <w:p w:rsidR="007061D9" w:rsidRPr="00E873C6" w:rsidRDefault="007061D9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7061D9" w:rsidRPr="00E873C6">
        <w:rPr>
          <w:rFonts w:ascii="Times New Roman" w:hAnsi="Times New Roman" w:cs="Times New Roman"/>
          <w:sz w:val="28"/>
          <w:szCs w:val="28"/>
        </w:rPr>
        <w:t>Игра в жизни ребенка и педагогической деятельности учителя</w:t>
      </w:r>
      <w:r w:rsidRPr="00E873C6">
        <w:rPr>
          <w:rFonts w:ascii="Times New Roman" w:hAnsi="Times New Roman" w:cs="Times New Roman"/>
          <w:sz w:val="28"/>
          <w:szCs w:val="28"/>
        </w:rPr>
        <w:t>.</w:t>
      </w: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2 часа.</w:t>
      </w:r>
    </w:p>
    <w:p w:rsidR="00791443" w:rsidRPr="00E873C6" w:rsidRDefault="007061D9" w:rsidP="0070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 xml:space="preserve">Игра в развитии и воспитании личности. Классификация игр. </w:t>
      </w:r>
    </w:p>
    <w:p w:rsidR="00791443" w:rsidRPr="00E873C6" w:rsidRDefault="007061D9" w:rsidP="0070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Проигрывание игр для проведения их с различными</w:t>
      </w:r>
      <w:r w:rsidR="00791443" w:rsidRPr="00E873C6">
        <w:rPr>
          <w:rFonts w:ascii="Times New Roman" w:hAnsi="Times New Roman" w:cs="Times New Roman"/>
          <w:sz w:val="28"/>
          <w:szCs w:val="28"/>
        </w:rPr>
        <w:t xml:space="preserve"> возрастными группами</w:t>
      </w:r>
      <w:r w:rsidRPr="00E873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1D9" w:rsidRPr="00E873C6" w:rsidRDefault="007061D9" w:rsidP="0070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Методика</w:t>
      </w:r>
      <w:r w:rsidR="00791443" w:rsidRPr="00E873C6">
        <w:rPr>
          <w:rFonts w:ascii="Times New Roman" w:hAnsi="Times New Roman" w:cs="Times New Roman"/>
          <w:sz w:val="28"/>
          <w:szCs w:val="28"/>
        </w:rPr>
        <w:t xml:space="preserve"> </w:t>
      </w:r>
      <w:r w:rsidRPr="00E873C6">
        <w:rPr>
          <w:rFonts w:ascii="Times New Roman" w:hAnsi="Times New Roman" w:cs="Times New Roman"/>
          <w:sz w:val="28"/>
          <w:szCs w:val="28"/>
        </w:rPr>
        <w:t xml:space="preserve">организации игр с </w:t>
      </w:r>
      <w:r w:rsidR="00791443" w:rsidRPr="00E873C6">
        <w:rPr>
          <w:rFonts w:ascii="Times New Roman" w:hAnsi="Times New Roman" w:cs="Times New Roman"/>
          <w:sz w:val="28"/>
          <w:szCs w:val="28"/>
        </w:rPr>
        <w:t>различными возрастными группами.</w:t>
      </w:r>
    </w:p>
    <w:p w:rsidR="00791443" w:rsidRPr="00E873C6" w:rsidRDefault="00FD0466" w:rsidP="0070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 xml:space="preserve">Педагогические пробы: </w:t>
      </w:r>
    </w:p>
    <w:p w:rsidR="00791443" w:rsidRPr="00E873C6" w:rsidRDefault="00791443" w:rsidP="0070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- осуществление первичной самодиагностики педагогических способностей;</w:t>
      </w:r>
    </w:p>
    <w:p w:rsidR="00791443" w:rsidRPr="00E873C6" w:rsidRDefault="00791443" w:rsidP="0079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-   заслушивание самоанализа участия в художественной школьной самодеятельности, его оценка.</w:t>
      </w: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E873C6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B63DDA" w:rsidRPr="00E873C6">
        <w:rPr>
          <w:rFonts w:ascii="Times New Roman" w:hAnsi="Times New Roman" w:cs="Times New Roman"/>
          <w:sz w:val="28"/>
          <w:szCs w:val="28"/>
        </w:rPr>
        <w:t>ситуаций, связанных с речевой деятельностью педагога и актера; коммуникативными сложностями педагога и актера; с решением конфликтов в школьной и театральной среде</w:t>
      </w:r>
      <w:r w:rsidRPr="00E873C6">
        <w:rPr>
          <w:rFonts w:ascii="Times New Roman" w:hAnsi="Times New Roman" w:cs="Times New Roman"/>
          <w:sz w:val="28"/>
          <w:szCs w:val="28"/>
        </w:rPr>
        <w:t>.</w:t>
      </w:r>
    </w:p>
    <w:p w:rsidR="00791443" w:rsidRPr="00E873C6" w:rsidRDefault="00791443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Тема 3. Педагогическ</w:t>
      </w:r>
      <w:r w:rsidR="00791443" w:rsidRPr="00E873C6">
        <w:rPr>
          <w:rFonts w:ascii="Times New Roman" w:hAnsi="Times New Roman" w:cs="Times New Roman"/>
          <w:sz w:val="28"/>
          <w:szCs w:val="28"/>
        </w:rPr>
        <w:t>ое мастерство и педагогическая деятельность</w:t>
      </w:r>
      <w:r w:rsidRPr="00E873C6">
        <w:rPr>
          <w:rFonts w:ascii="Times New Roman" w:hAnsi="Times New Roman" w:cs="Times New Roman"/>
          <w:sz w:val="28"/>
          <w:szCs w:val="28"/>
        </w:rPr>
        <w:t xml:space="preserve">. </w:t>
      </w:r>
      <w:r w:rsidR="00791443" w:rsidRPr="00E873C6">
        <w:rPr>
          <w:rFonts w:ascii="Times New Roman" w:hAnsi="Times New Roman" w:cs="Times New Roman"/>
          <w:sz w:val="28"/>
          <w:szCs w:val="28"/>
        </w:rPr>
        <w:t>Мастерство педагогического взаимодействия.</w:t>
      </w: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2 часа.</w:t>
      </w:r>
    </w:p>
    <w:p w:rsidR="00791443" w:rsidRPr="00E873C6" w:rsidRDefault="00791443" w:rsidP="0079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lastRenderedPageBreak/>
        <w:t>Специфика педагогической деятельности.</w:t>
      </w:r>
    </w:p>
    <w:p w:rsidR="00791443" w:rsidRPr="00E873C6" w:rsidRDefault="00791443" w:rsidP="0079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Сущность педагогического мастерства и его структура.</w:t>
      </w:r>
    </w:p>
    <w:p w:rsidR="00791443" w:rsidRPr="00E873C6" w:rsidRDefault="00791443" w:rsidP="0079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Элементы актерского и режиссерского мастерства в работе учителя.</w:t>
      </w:r>
    </w:p>
    <w:p w:rsidR="00791443" w:rsidRPr="00E873C6" w:rsidRDefault="00791443" w:rsidP="0079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Педагогическая техника учителя и пути ее формирования.</w:t>
      </w:r>
    </w:p>
    <w:p w:rsidR="00FD0466" w:rsidRPr="00E873C6" w:rsidRDefault="00FD0466" w:rsidP="0079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 xml:space="preserve">Педагогические пробы: </w:t>
      </w:r>
    </w:p>
    <w:p w:rsidR="00B63DDA" w:rsidRPr="00E873C6" w:rsidRDefault="00B63DDA" w:rsidP="0079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- р</w:t>
      </w:r>
      <w:r w:rsidR="00791443" w:rsidRPr="00E873C6">
        <w:rPr>
          <w:rFonts w:ascii="Times New Roman" w:hAnsi="Times New Roman" w:cs="Times New Roman"/>
          <w:sz w:val="28"/>
          <w:szCs w:val="28"/>
        </w:rPr>
        <w:t>ечь учителя как основное средство его профессионального взаимодействия</w:t>
      </w:r>
      <w:r w:rsidRPr="00E873C6">
        <w:rPr>
          <w:rFonts w:ascii="Times New Roman" w:hAnsi="Times New Roman" w:cs="Times New Roman"/>
          <w:sz w:val="28"/>
          <w:szCs w:val="28"/>
        </w:rPr>
        <w:t>: решаем ситуации, связанные с речевой деятельностью педагога и актера;</w:t>
      </w:r>
    </w:p>
    <w:p w:rsidR="00B63DDA" w:rsidRPr="00E873C6" w:rsidRDefault="00B63DDA" w:rsidP="0079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- м</w:t>
      </w:r>
      <w:r w:rsidR="00791443" w:rsidRPr="00E873C6">
        <w:rPr>
          <w:rFonts w:ascii="Times New Roman" w:hAnsi="Times New Roman" w:cs="Times New Roman"/>
          <w:sz w:val="28"/>
          <w:szCs w:val="28"/>
        </w:rPr>
        <w:t>астерство</w:t>
      </w:r>
      <w:r w:rsidRPr="00E873C6">
        <w:rPr>
          <w:rFonts w:ascii="Times New Roman" w:hAnsi="Times New Roman" w:cs="Times New Roman"/>
          <w:sz w:val="28"/>
          <w:szCs w:val="28"/>
        </w:rPr>
        <w:t xml:space="preserve"> </w:t>
      </w:r>
      <w:r w:rsidR="00791443" w:rsidRPr="00E873C6">
        <w:rPr>
          <w:rFonts w:ascii="Times New Roman" w:hAnsi="Times New Roman" w:cs="Times New Roman"/>
          <w:sz w:val="28"/>
          <w:szCs w:val="28"/>
        </w:rPr>
        <w:t>педагогического общения</w:t>
      </w:r>
      <w:r w:rsidRPr="00E873C6">
        <w:rPr>
          <w:rFonts w:ascii="Times New Roman" w:hAnsi="Times New Roman" w:cs="Times New Roman"/>
          <w:sz w:val="28"/>
          <w:szCs w:val="28"/>
        </w:rPr>
        <w:t>: решаем ситуации, связанные с коммуникативными сложностями педагога и актера;</w:t>
      </w:r>
    </w:p>
    <w:p w:rsidR="00B63DDA" w:rsidRPr="00E873C6" w:rsidRDefault="00B63DDA" w:rsidP="00B6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- п</w:t>
      </w:r>
      <w:r w:rsidR="00791443" w:rsidRPr="00E873C6">
        <w:rPr>
          <w:rFonts w:ascii="Times New Roman" w:hAnsi="Times New Roman" w:cs="Times New Roman"/>
          <w:sz w:val="28"/>
          <w:szCs w:val="28"/>
        </w:rPr>
        <w:t>едагогический такт и мастерство учителя</w:t>
      </w:r>
      <w:r w:rsidRPr="00E873C6">
        <w:rPr>
          <w:rFonts w:ascii="Times New Roman" w:hAnsi="Times New Roman" w:cs="Times New Roman"/>
          <w:sz w:val="28"/>
          <w:szCs w:val="28"/>
        </w:rPr>
        <w:t>: решаем ситуации, связанные с их проявлениями в профессиональной деятельности педагога и актера;</w:t>
      </w:r>
    </w:p>
    <w:p w:rsidR="00B63DDA" w:rsidRPr="00E873C6" w:rsidRDefault="00B63DDA" w:rsidP="00B6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- к</w:t>
      </w:r>
      <w:r w:rsidR="00791443" w:rsidRPr="00E873C6">
        <w:rPr>
          <w:rFonts w:ascii="Times New Roman" w:hAnsi="Times New Roman" w:cs="Times New Roman"/>
          <w:sz w:val="28"/>
          <w:szCs w:val="28"/>
        </w:rPr>
        <w:t>онфликты в</w:t>
      </w:r>
      <w:r w:rsidRPr="00E873C6">
        <w:rPr>
          <w:rFonts w:ascii="Times New Roman" w:hAnsi="Times New Roman" w:cs="Times New Roman"/>
          <w:sz w:val="28"/>
          <w:szCs w:val="28"/>
        </w:rPr>
        <w:t xml:space="preserve"> </w:t>
      </w:r>
      <w:r w:rsidR="00791443" w:rsidRPr="00E873C6">
        <w:rPr>
          <w:rFonts w:ascii="Times New Roman" w:hAnsi="Times New Roman" w:cs="Times New Roman"/>
          <w:sz w:val="28"/>
          <w:szCs w:val="28"/>
        </w:rPr>
        <w:t>педагогической деятельности, их сущность и разрешение</w:t>
      </w:r>
      <w:r w:rsidRPr="00E873C6">
        <w:rPr>
          <w:rFonts w:ascii="Times New Roman" w:hAnsi="Times New Roman" w:cs="Times New Roman"/>
          <w:sz w:val="28"/>
          <w:szCs w:val="28"/>
        </w:rPr>
        <w:t>: решаем ситуации, связанные с разрешением конфликтных ситуаций в профессиональной деятельности педагога и актера.</w:t>
      </w:r>
    </w:p>
    <w:p w:rsidR="00B63DDA" w:rsidRPr="00E873C6" w:rsidRDefault="00B63DDA" w:rsidP="00B6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Ч</w:t>
      </w:r>
      <w:r w:rsidR="00791443" w:rsidRPr="00E873C6">
        <w:rPr>
          <w:rFonts w:ascii="Times New Roman" w:hAnsi="Times New Roman" w:cs="Times New Roman"/>
          <w:sz w:val="28"/>
          <w:szCs w:val="28"/>
        </w:rPr>
        <w:t>увства в работе учителя</w:t>
      </w:r>
      <w:r w:rsidRPr="00E873C6">
        <w:rPr>
          <w:rFonts w:ascii="Times New Roman" w:hAnsi="Times New Roman" w:cs="Times New Roman"/>
          <w:sz w:val="28"/>
          <w:szCs w:val="28"/>
        </w:rPr>
        <w:t xml:space="preserve"> и актера.</w:t>
      </w:r>
    </w:p>
    <w:p w:rsidR="00B63DDA" w:rsidRPr="00E873C6" w:rsidRDefault="00791443" w:rsidP="0079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Убеждение и внушение как способы воздействия в педагогическом процессе</w:t>
      </w:r>
    </w:p>
    <w:p w:rsidR="00B63DDA" w:rsidRPr="00E873C6" w:rsidRDefault="00FD0466" w:rsidP="00B6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E873C6">
        <w:rPr>
          <w:rFonts w:ascii="Times New Roman" w:hAnsi="Times New Roman" w:cs="Times New Roman"/>
          <w:sz w:val="28"/>
          <w:szCs w:val="28"/>
        </w:rPr>
        <w:t xml:space="preserve"> </w:t>
      </w:r>
      <w:r w:rsidR="00B63DDA" w:rsidRPr="00E873C6">
        <w:rPr>
          <w:rFonts w:ascii="Times New Roman" w:hAnsi="Times New Roman" w:cs="Times New Roman"/>
          <w:sz w:val="28"/>
          <w:szCs w:val="28"/>
        </w:rPr>
        <w:t>подготовка материалов к творчески</w:t>
      </w:r>
      <w:r w:rsidR="00AD4083" w:rsidRPr="00E873C6">
        <w:rPr>
          <w:rFonts w:ascii="Times New Roman" w:hAnsi="Times New Roman" w:cs="Times New Roman"/>
          <w:sz w:val="28"/>
          <w:szCs w:val="28"/>
        </w:rPr>
        <w:t>м</w:t>
      </w:r>
      <w:r w:rsidR="00B63DDA" w:rsidRPr="00E873C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D4083" w:rsidRPr="00E873C6">
        <w:rPr>
          <w:rFonts w:ascii="Times New Roman" w:hAnsi="Times New Roman" w:cs="Times New Roman"/>
          <w:sz w:val="28"/>
          <w:szCs w:val="28"/>
        </w:rPr>
        <w:t>ам</w:t>
      </w:r>
      <w:r w:rsidR="00B63DDA" w:rsidRPr="00E873C6">
        <w:rPr>
          <w:rFonts w:ascii="Times New Roman" w:hAnsi="Times New Roman" w:cs="Times New Roman"/>
          <w:sz w:val="28"/>
          <w:szCs w:val="28"/>
        </w:rPr>
        <w:t xml:space="preserve"> «Школа будущего начинается сегодня».</w:t>
      </w:r>
    </w:p>
    <w:p w:rsidR="00AD4083" w:rsidRPr="00E873C6" w:rsidRDefault="00AD4083" w:rsidP="00B6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DA" w:rsidRPr="00E873C6" w:rsidRDefault="00FD0466" w:rsidP="00B6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B63DDA" w:rsidRPr="00E873C6">
        <w:rPr>
          <w:rFonts w:ascii="Times New Roman" w:hAnsi="Times New Roman" w:cs="Times New Roman"/>
          <w:sz w:val="28"/>
          <w:szCs w:val="28"/>
        </w:rPr>
        <w:t>Защита творческих проектов «Школа будущего начинается сегодня».</w:t>
      </w:r>
    </w:p>
    <w:p w:rsidR="00B63DDA" w:rsidRPr="00E873C6" w:rsidRDefault="00B63DDA" w:rsidP="00B6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2 часа.</w:t>
      </w:r>
    </w:p>
    <w:p w:rsidR="00FD0466" w:rsidRPr="00E873C6" w:rsidRDefault="00B63DDA" w:rsidP="00B6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Старшеклассники по микро группам разрабатывают и защищают собственные творческие проекты.</w:t>
      </w:r>
      <w:r w:rsidR="00FD0466" w:rsidRPr="00E8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 xml:space="preserve">Вертушка общения по проблемам тем Раздела </w:t>
      </w:r>
      <w:r w:rsidR="00790455" w:rsidRPr="00E873C6">
        <w:rPr>
          <w:rFonts w:ascii="Times New Roman" w:hAnsi="Times New Roman" w:cs="Times New Roman"/>
          <w:sz w:val="28"/>
          <w:szCs w:val="28"/>
        </w:rPr>
        <w:t>3</w:t>
      </w:r>
      <w:r w:rsidRPr="00E873C6">
        <w:rPr>
          <w:rFonts w:ascii="Times New Roman" w:hAnsi="Times New Roman" w:cs="Times New Roman"/>
          <w:sz w:val="28"/>
          <w:szCs w:val="28"/>
        </w:rPr>
        <w:t>.: «</w:t>
      </w:r>
      <w:r w:rsidR="00790455" w:rsidRPr="00E873C6">
        <w:rPr>
          <w:rFonts w:ascii="Times New Roman" w:hAnsi="Times New Roman" w:cs="Times New Roman"/>
          <w:sz w:val="28"/>
          <w:szCs w:val="28"/>
        </w:rPr>
        <w:t>Педагогическое мастерство и театральная педагогика</w:t>
      </w:r>
      <w:r w:rsidRPr="00E873C6">
        <w:rPr>
          <w:rFonts w:ascii="Times New Roman" w:hAnsi="Times New Roman" w:cs="Times New Roman"/>
          <w:sz w:val="28"/>
          <w:szCs w:val="28"/>
        </w:rPr>
        <w:t>».</w:t>
      </w:r>
    </w:p>
    <w:p w:rsidR="00FD0466" w:rsidRPr="00E873C6" w:rsidRDefault="00FD0466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C6">
        <w:rPr>
          <w:rFonts w:ascii="Times New Roman" w:hAnsi="Times New Roman" w:cs="Times New Roman"/>
          <w:sz w:val="28"/>
          <w:szCs w:val="28"/>
        </w:rPr>
        <w:t>Подведение итогов БРС.</w:t>
      </w:r>
    </w:p>
    <w:p w:rsidR="00790455" w:rsidRDefault="00790455" w:rsidP="00FD0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455" w:rsidRDefault="00790455" w:rsidP="0079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0455">
        <w:rPr>
          <w:rFonts w:ascii="Times New Roman" w:hAnsi="Times New Roman" w:cs="Times New Roman"/>
          <w:sz w:val="28"/>
          <w:szCs w:val="28"/>
        </w:rPr>
        <w:t>Раздел 4. Я познаю себя – я познаю Мир.</w:t>
      </w:r>
    </w:p>
    <w:p w:rsidR="00790455" w:rsidRDefault="00790455" w:rsidP="00790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455" w:rsidRDefault="00790455" w:rsidP="0012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126ED9">
        <w:rPr>
          <w:rFonts w:ascii="Times New Roman" w:hAnsi="Times New Roman" w:cs="Times New Roman"/>
          <w:sz w:val="28"/>
          <w:szCs w:val="28"/>
        </w:rPr>
        <w:t>Человек познающий: познание и познавательная активность</w:t>
      </w:r>
      <w:r w:rsidRPr="00F40C2E">
        <w:rPr>
          <w:rFonts w:ascii="Times New Roman" w:hAnsi="Times New Roman" w:cs="Times New Roman"/>
          <w:sz w:val="28"/>
          <w:szCs w:val="28"/>
        </w:rPr>
        <w:t>.</w:t>
      </w:r>
    </w:p>
    <w:p w:rsidR="00790455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126ED9" w:rsidRDefault="00126ED9" w:rsidP="00126E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и как познает Мир. Познание житейское, религиозное, артистическое и научное.</w:t>
      </w:r>
    </w:p>
    <w:p w:rsidR="00126ED9" w:rsidRDefault="00126ED9" w:rsidP="00126E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Познание и самопознание. Познавательная активность. </w:t>
      </w:r>
    </w:p>
    <w:p w:rsidR="00126ED9" w:rsidRDefault="00126ED9" w:rsidP="00126ED9">
      <w:pPr>
        <w:pStyle w:val="Default"/>
        <w:ind w:firstLine="709"/>
        <w:jc w:val="both"/>
        <w:rPr>
          <w:sz w:val="28"/>
          <w:szCs w:val="28"/>
        </w:rPr>
      </w:pPr>
      <w:r w:rsidRPr="00126ED9">
        <w:rPr>
          <w:sz w:val="28"/>
          <w:szCs w:val="28"/>
        </w:rPr>
        <w:t>Личное пространство и личная территория</w:t>
      </w:r>
      <w:r>
        <w:rPr>
          <w:sz w:val="28"/>
          <w:szCs w:val="28"/>
        </w:rPr>
        <w:t xml:space="preserve">. </w:t>
      </w:r>
    </w:p>
    <w:p w:rsidR="00126ED9" w:rsidRDefault="00126ED9" w:rsidP="00126ED9">
      <w:pPr>
        <w:pStyle w:val="Default"/>
        <w:ind w:firstLine="709"/>
        <w:jc w:val="both"/>
        <w:rPr>
          <w:sz w:val="28"/>
          <w:szCs w:val="28"/>
        </w:rPr>
      </w:pPr>
      <w:r w:rsidRPr="00126ED9">
        <w:rPr>
          <w:sz w:val="28"/>
          <w:szCs w:val="28"/>
        </w:rPr>
        <w:t>Восприятие цвета</w:t>
      </w:r>
      <w:r>
        <w:rPr>
          <w:sz w:val="28"/>
          <w:szCs w:val="28"/>
        </w:rPr>
        <w:t xml:space="preserve">. </w:t>
      </w:r>
      <w:r w:rsidRPr="00126ED9">
        <w:rPr>
          <w:sz w:val="28"/>
          <w:szCs w:val="28"/>
        </w:rPr>
        <w:t>Иллюзии восприятия в реальном мире и искусстве</w:t>
      </w:r>
      <w:r>
        <w:rPr>
          <w:sz w:val="28"/>
          <w:szCs w:val="28"/>
        </w:rPr>
        <w:t>.</w:t>
      </w:r>
    </w:p>
    <w:p w:rsidR="003F6E66" w:rsidRDefault="00126ED9" w:rsidP="003F6E66">
      <w:pPr>
        <w:pStyle w:val="Default"/>
        <w:ind w:firstLine="709"/>
        <w:jc w:val="both"/>
        <w:rPr>
          <w:sz w:val="28"/>
          <w:szCs w:val="28"/>
        </w:rPr>
      </w:pPr>
      <w:r w:rsidRPr="00126ED9">
        <w:rPr>
          <w:sz w:val="28"/>
          <w:szCs w:val="28"/>
        </w:rPr>
        <w:t>Коммуникативный тренинг «Театр отношений»</w:t>
      </w:r>
      <w:r>
        <w:rPr>
          <w:sz w:val="28"/>
          <w:szCs w:val="28"/>
        </w:rPr>
        <w:t>.</w:t>
      </w:r>
    </w:p>
    <w:p w:rsidR="00790455" w:rsidRDefault="00790455" w:rsidP="003F6E66">
      <w:pPr>
        <w:pStyle w:val="Default"/>
        <w:ind w:firstLine="709"/>
        <w:jc w:val="both"/>
        <w:rPr>
          <w:sz w:val="28"/>
          <w:szCs w:val="28"/>
        </w:rPr>
      </w:pPr>
      <w:r w:rsidRPr="00F40C2E">
        <w:rPr>
          <w:i/>
          <w:sz w:val="28"/>
          <w:szCs w:val="28"/>
        </w:rPr>
        <w:t>Задание для самостоятельной работы:</w:t>
      </w:r>
      <w:r w:rsidRPr="00F40C2E">
        <w:rPr>
          <w:sz w:val="28"/>
          <w:szCs w:val="28"/>
        </w:rPr>
        <w:t xml:space="preserve"> </w:t>
      </w:r>
      <w:r w:rsidR="003F6E66">
        <w:rPr>
          <w:sz w:val="28"/>
          <w:szCs w:val="28"/>
        </w:rPr>
        <w:t xml:space="preserve">подготовка </w:t>
      </w:r>
      <w:proofErr w:type="spellStart"/>
      <w:r w:rsidR="003F6E66">
        <w:rPr>
          <w:sz w:val="28"/>
          <w:szCs w:val="28"/>
        </w:rPr>
        <w:t>самопрезентации</w:t>
      </w:r>
      <w:proofErr w:type="spellEnd"/>
      <w:r w:rsidR="003F6E66">
        <w:rPr>
          <w:sz w:val="28"/>
          <w:szCs w:val="28"/>
        </w:rPr>
        <w:t xml:space="preserve"> «Мои педагогические способности»</w:t>
      </w:r>
      <w:r w:rsidRPr="00F40C2E">
        <w:rPr>
          <w:sz w:val="28"/>
          <w:szCs w:val="28"/>
        </w:rPr>
        <w:t>.</w:t>
      </w:r>
    </w:p>
    <w:p w:rsidR="00790455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0C1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F40C2E">
        <w:rPr>
          <w:rFonts w:ascii="Times New Roman" w:hAnsi="Times New Roman" w:cs="Times New Roman"/>
          <w:sz w:val="28"/>
          <w:szCs w:val="28"/>
        </w:rPr>
        <w:t xml:space="preserve">2. </w:t>
      </w:r>
      <w:r w:rsidR="005320C1" w:rsidRPr="005320C1">
        <w:rPr>
          <w:rFonts w:ascii="Times New Roman" w:hAnsi="Times New Roman" w:cs="Times New Roman"/>
          <w:sz w:val="28"/>
          <w:szCs w:val="28"/>
        </w:rPr>
        <w:t>Я в педагогической профессии</w:t>
      </w:r>
      <w:r w:rsidRPr="00F40C2E">
        <w:rPr>
          <w:rFonts w:ascii="Times New Roman" w:hAnsi="Times New Roman" w:cs="Times New Roman"/>
          <w:sz w:val="28"/>
          <w:szCs w:val="28"/>
        </w:rPr>
        <w:t>.</w:t>
      </w:r>
    </w:p>
    <w:p w:rsidR="006E493B" w:rsidRDefault="00790455" w:rsidP="006E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часа.</w:t>
      </w:r>
    </w:p>
    <w:p w:rsidR="006E493B" w:rsidRDefault="006E493B" w:rsidP="006E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3B">
        <w:rPr>
          <w:rFonts w:ascii="Times New Roman" w:hAnsi="Times New Roman" w:cs="Times New Roman"/>
          <w:sz w:val="28"/>
          <w:szCs w:val="28"/>
        </w:rPr>
        <w:t>Представление о себе и своих возможностях в профессиональной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93B" w:rsidRDefault="006E493B" w:rsidP="006E4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3B">
        <w:rPr>
          <w:rFonts w:ascii="Times New Roman" w:hAnsi="Times New Roman" w:cs="Times New Roman"/>
          <w:sz w:val="28"/>
          <w:szCs w:val="28"/>
        </w:rPr>
        <w:t>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>, их диагностика и варианты проявлений. Прогнозы в формировании.</w:t>
      </w:r>
    </w:p>
    <w:p w:rsidR="00C65469" w:rsidRDefault="006E493B" w:rsidP="00C6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3B">
        <w:rPr>
          <w:rFonts w:ascii="Times New Roman" w:hAnsi="Times New Roman" w:cs="Times New Roman"/>
          <w:sz w:val="28"/>
          <w:szCs w:val="28"/>
        </w:rPr>
        <w:t>Организаторские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3B">
        <w:rPr>
          <w:rFonts w:ascii="Times New Roman" w:hAnsi="Times New Roman" w:cs="Times New Roman"/>
          <w:sz w:val="28"/>
          <w:szCs w:val="28"/>
        </w:rPr>
        <w:t xml:space="preserve">Проявление организаторских способностей в проведении игр, воспитательных мероприятий, занятий внеурочной деятельностью. </w:t>
      </w:r>
    </w:p>
    <w:p w:rsidR="00C65469" w:rsidRDefault="00C65469" w:rsidP="00C6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69">
        <w:rPr>
          <w:rFonts w:ascii="Times New Roman" w:hAnsi="Times New Roman" w:cs="Times New Roman"/>
          <w:sz w:val="28"/>
          <w:szCs w:val="28"/>
        </w:rPr>
        <w:t>Рефлексивные способности. Проявление рефлексивных способностей в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469" w:rsidRDefault="00C65469" w:rsidP="00C6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69">
        <w:rPr>
          <w:rFonts w:ascii="Times New Roman" w:hAnsi="Times New Roman" w:cs="Times New Roman"/>
          <w:sz w:val="28"/>
          <w:szCs w:val="28"/>
        </w:rPr>
        <w:t xml:space="preserve">Педагогические пробы: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65469">
        <w:rPr>
          <w:rFonts w:ascii="Times New Roman" w:hAnsi="Times New Roman" w:cs="Times New Roman"/>
          <w:sz w:val="28"/>
          <w:szCs w:val="28"/>
        </w:rPr>
        <w:t>амопрезентация</w:t>
      </w:r>
      <w:proofErr w:type="spellEnd"/>
      <w:r w:rsidRPr="00C65469">
        <w:rPr>
          <w:rFonts w:ascii="Times New Roman" w:hAnsi="Times New Roman" w:cs="Times New Roman"/>
          <w:sz w:val="28"/>
          <w:szCs w:val="28"/>
        </w:rPr>
        <w:t xml:space="preserve"> «Мои педагогические способности»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469" w:rsidRDefault="00C65469" w:rsidP="00B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69">
        <w:rPr>
          <w:rFonts w:ascii="Times New Roman" w:hAnsi="Times New Roman" w:cs="Times New Roman"/>
          <w:sz w:val="28"/>
          <w:szCs w:val="28"/>
        </w:rPr>
        <w:t xml:space="preserve"> </w:t>
      </w:r>
      <w:r w:rsidR="00B00FC0">
        <w:rPr>
          <w:rFonts w:ascii="Times New Roman" w:hAnsi="Times New Roman" w:cs="Times New Roman"/>
          <w:sz w:val="28"/>
          <w:szCs w:val="28"/>
        </w:rPr>
        <w:t>Ц</w:t>
      </w:r>
      <w:r w:rsidR="00B00FC0" w:rsidRPr="00B00FC0">
        <w:rPr>
          <w:rFonts w:ascii="Times New Roman" w:hAnsi="Times New Roman" w:cs="Times New Roman"/>
          <w:sz w:val="28"/>
          <w:szCs w:val="28"/>
        </w:rPr>
        <w:t xml:space="preserve">икл внеурочных занятий «Разговоры о </w:t>
      </w:r>
      <w:proofErr w:type="gramStart"/>
      <w:r w:rsidR="00B00FC0" w:rsidRPr="00B00FC0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B00FC0" w:rsidRPr="00B00FC0">
        <w:rPr>
          <w:rFonts w:ascii="Times New Roman" w:hAnsi="Times New Roman" w:cs="Times New Roman"/>
          <w:sz w:val="28"/>
          <w:szCs w:val="28"/>
        </w:rPr>
        <w:t>»</w:t>
      </w:r>
      <w:r w:rsidR="00B00FC0">
        <w:rPr>
          <w:rFonts w:ascii="Times New Roman" w:hAnsi="Times New Roman" w:cs="Times New Roman"/>
          <w:sz w:val="28"/>
          <w:szCs w:val="28"/>
        </w:rPr>
        <w:t xml:space="preserve"> в современной школе</w:t>
      </w:r>
      <w:r w:rsidR="00B00FC0" w:rsidRPr="00B00FC0">
        <w:rPr>
          <w:rFonts w:ascii="Times New Roman" w:hAnsi="Times New Roman" w:cs="Times New Roman"/>
          <w:sz w:val="28"/>
          <w:szCs w:val="28"/>
        </w:rPr>
        <w:t>.</w:t>
      </w:r>
      <w:r w:rsidR="00B00FC0">
        <w:rPr>
          <w:rFonts w:ascii="Times New Roman" w:hAnsi="Times New Roman" w:cs="Times New Roman"/>
          <w:sz w:val="28"/>
          <w:szCs w:val="28"/>
        </w:rPr>
        <w:t xml:space="preserve"> Тематика </w:t>
      </w:r>
      <w:r w:rsidR="00B00FC0" w:rsidRPr="00B00FC0">
        <w:rPr>
          <w:rFonts w:ascii="Times New Roman" w:hAnsi="Times New Roman" w:cs="Times New Roman"/>
          <w:sz w:val="28"/>
          <w:szCs w:val="28"/>
        </w:rPr>
        <w:t>«Разговор</w:t>
      </w:r>
      <w:r w:rsidR="00B00FC0">
        <w:rPr>
          <w:rFonts w:ascii="Times New Roman" w:hAnsi="Times New Roman" w:cs="Times New Roman"/>
          <w:sz w:val="28"/>
          <w:szCs w:val="28"/>
        </w:rPr>
        <w:t>ов</w:t>
      </w:r>
      <w:r w:rsidR="00B00FC0" w:rsidRPr="00B00FC0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B00FC0" w:rsidRPr="00B00FC0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B00FC0" w:rsidRPr="00B00FC0">
        <w:rPr>
          <w:rFonts w:ascii="Times New Roman" w:hAnsi="Times New Roman" w:cs="Times New Roman"/>
          <w:sz w:val="28"/>
          <w:szCs w:val="28"/>
        </w:rPr>
        <w:t>»</w:t>
      </w:r>
      <w:r w:rsidR="00B00FC0">
        <w:rPr>
          <w:rFonts w:ascii="Times New Roman" w:hAnsi="Times New Roman" w:cs="Times New Roman"/>
          <w:sz w:val="28"/>
          <w:szCs w:val="28"/>
        </w:rPr>
        <w:t xml:space="preserve">: </w:t>
      </w:r>
      <w:r w:rsidR="00B00FC0" w:rsidRPr="00B00FC0">
        <w:rPr>
          <w:rFonts w:ascii="Times New Roman" w:hAnsi="Times New Roman" w:cs="Times New Roman"/>
          <w:sz w:val="28"/>
          <w:szCs w:val="28"/>
        </w:rPr>
        <w:t>патриотизм и гражданское воспитание, историческое просвещение, нравственность, экология и др.</w:t>
      </w:r>
    </w:p>
    <w:p w:rsidR="00B00FC0" w:rsidRDefault="00790455" w:rsidP="00B00FC0">
      <w:pPr>
        <w:pStyle w:val="Default"/>
        <w:ind w:firstLine="709"/>
        <w:jc w:val="both"/>
        <w:rPr>
          <w:sz w:val="28"/>
          <w:szCs w:val="28"/>
        </w:rPr>
      </w:pPr>
      <w:r w:rsidRPr="00F40C2E">
        <w:rPr>
          <w:i/>
          <w:sz w:val="28"/>
          <w:szCs w:val="28"/>
        </w:rPr>
        <w:t xml:space="preserve">Задание для самостоятельной работы: </w:t>
      </w:r>
      <w:r w:rsidR="00B00FC0">
        <w:rPr>
          <w:sz w:val="28"/>
          <w:szCs w:val="28"/>
        </w:rPr>
        <w:t xml:space="preserve">подготовка </w:t>
      </w:r>
      <w:r w:rsidR="008C1EE4">
        <w:rPr>
          <w:sz w:val="28"/>
          <w:szCs w:val="28"/>
        </w:rPr>
        <w:t xml:space="preserve">эссе «Характеристика успешного педагога», </w:t>
      </w:r>
      <w:proofErr w:type="spellStart"/>
      <w:r w:rsidR="00B00FC0">
        <w:rPr>
          <w:sz w:val="28"/>
          <w:szCs w:val="28"/>
        </w:rPr>
        <w:t>самопрезентации</w:t>
      </w:r>
      <w:proofErr w:type="spellEnd"/>
      <w:r w:rsidR="00B00FC0">
        <w:rPr>
          <w:sz w:val="28"/>
          <w:szCs w:val="28"/>
        </w:rPr>
        <w:t xml:space="preserve"> «Я и мой Мир»</w:t>
      </w:r>
      <w:r w:rsidR="00B00FC0" w:rsidRPr="00F40C2E">
        <w:rPr>
          <w:sz w:val="28"/>
          <w:szCs w:val="28"/>
        </w:rPr>
        <w:t>.</w:t>
      </w:r>
    </w:p>
    <w:p w:rsidR="00B00FC0" w:rsidRDefault="00B00FC0" w:rsidP="00B00FC0">
      <w:pPr>
        <w:pStyle w:val="Default"/>
        <w:ind w:firstLine="709"/>
        <w:jc w:val="both"/>
        <w:rPr>
          <w:sz w:val="28"/>
          <w:szCs w:val="28"/>
        </w:rPr>
      </w:pPr>
    </w:p>
    <w:p w:rsidR="00790455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F40C2E">
        <w:rPr>
          <w:rFonts w:ascii="Times New Roman" w:hAnsi="Times New Roman" w:cs="Times New Roman"/>
          <w:sz w:val="28"/>
          <w:szCs w:val="28"/>
        </w:rPr>
        <w:t xml:space="preserve">3. </w:t>
      </w:r>
      <w:r w:rsidR="00B00FC0" w:rsidRPr="00B00FC0">
        <w:rPr>
          <w:rFonts w:ascii="Times New Roman" w:hAnsi="Times New Roman" w:cs="Times New Roman"/>
          <w:sz w:val="28"/>
          <w:szCs w:val="28"/>
        </w:rPr>
        <w:t>Познай самого себя</w:t>
      </w:r>
      <w:r w:rsidRPr="00F40C2E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1EE4" w:rsidRDefault="00790455" w:rsidP="008C1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8C1EE4" w:rsidRDefault="008C1EE4" w:rsidP="008C1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E4">
        <w:rPr>
          <w:rFonts w:ascii="Times New Roman" w:hAnsi="Times New Roman" w:cs="Times New Roman"/>
          <w:sz w:val="28"/>
          <w:szCs w:val="28"/>
        </w:rPr>
        <w:t>Характеристики субъекта в профессиях типа «Человек-Человек»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1EE4">
        <w:rPr>
          <w:rFonts w:ascii="Times New Roman" w:hAnsi="Times New Roman" w:cs="Times New Roman"/>
          <w:sz w:val="28"/>
          <w:szCs w:val="28"/>
        </w:rPr>
        <w:t>Классификация профессий Е.А. Климова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C1E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1EE4" w:rsidRDefault="008C1EE4" w:rsidP="008C1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пробы: </w:t>
      </w:r>
    </w:p>
    <w:p w:rsidR="008C1EE4" w:rsidRDefault="008C1EE4" w:rsidP="008C1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качеств успешного педагога (ретроспектива школьной жизни);</w:t>
      </w:r>
    </w:p>
    <w:p w:rsidR="008C1EE4" w:rsidRDefault="008C1EE4" w:rsidP="008C1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с эссе </w:t>
      </w:r>
      <w:r w:rsidRPr="008C1EE4">
        <w:rPr>
          <w:rFonts w:ascii="Times New Roman" w:hAnsi="Times New Roman" w:cs="Times New Roman"/>
          <w:sz w:val="28"/>
          <w:szCs w:val="28"/>
        </w:rPr>
        <w:t>«Характеристика успешного педагога»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E4" w:rsidRDefault="005478EE" w:rsidP="008C1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 личности. Жизненные сценарии в судьбе человека.</w:t>
      </w:r>
    </w:p>
    <w:p w:rsidR="005478EE" w:rsidRDefault="005478EE" w:rsidP="0054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пробы: </w:t>
      </w:r>
    </w:p>
    <w:p w:rsidR="005478EE" w:rsidRDefault="005478EE" w:rsidP="0054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 «Самооценка личности» (С.А.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478EE" w:rsidRDefault="005478EE" w:rsidP="0054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упражнение: «Ценностные ориентации педагога», «Мои ценностные ориентиры»;</w:t>
      </w:r>
    </w:p>
    <w:p w:rsidR="005478EE" w:rsidRDefault="005478EE" w:rsidP="005478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«Я и мой Мир»</w:t>
      </w:r>
      <w:r w:rsidRPr="00F40C2E">
        <w:rPr>
          <w:sz w:val="28"/>
          <w:szCs w:val="28"/>
        </w:rPr>
        <w:t>.</w:t>
      </w:r>
    </w:p>
    <w:p w:rsidR="00790455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F40C2E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5478EE">
        <w:rPr>
          <w:rFonts w:ascii="Times New Roman" w:hAnsi="Times New Roman" w:cs="Times New Roman"/>
          <w:sz w:val="28"/>
          <w:szCs w:val="28"/>
        </w:rPr>
        <w:t xml:space="preserve"> </w:t>
      </w:r>
      <w:r w:rsidR="00A402A5">
        <w:rPr>
          <w:rFonts w:ascii="Times New Roman" w:hAnsi="Times New Roman" w:cs="Times New Roman"/>
          <w:sz w:val="28"/>
          <w:szCs w:val="28"/>
        </w:rPr>
        <w:t>презентации современного лидера</w:t>
      </w:r>
      <w:r w:rsidRPr="00F40C2E">
        <w:rPr>
          <w:rFonts w:ascii="Times New Roman" w:hAnsi="Times New Roman" w:cs="Times New Roman"/>
          <w:sz w:val="28"/>
          <w:szCs w:val="28"/>
        </w:rPr>
        <w:t>.</w:t>
      </w:r>
    </w:p>
    <w:p w:rsidR="00790455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55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8730CD">
        <w:rPr>
          <w:rFonts w:ascii="Times New Roman" w:hAnsi="Times New Roman" w:cs="Times New Roman"/>
          <w:sz w:val="28"/>
          <w:szCs w:val="28"/>
        </w:rPr>
        <w:t xml:space="preserve">4. </w:t>
      </w:r>
      <w:r w:rsidR="00A402A5">
        <w:rPr>
          <w:rFonts w:ascii="Times New Roman" w:hAnsi="Times New Roman" w:cs="Times New Roman"/>
          <w:sz w:val="28"/>
          <w:szCs w:val="28"/>
        </w:rPr>
        <w:t>Я - лидер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2A5">
        <w:rPr>
          <w:rFonts w:ascii="Times New Roman" w:hAnsi="Times New Roman" w:cs="Times New Roman"/>
          <w:sz w:val="28"/>
          <w:szCs w:val="28"/>
        </w:rPr>
        <w:t xml:space="preserve"> Секреты успеха.</w:t>
      </w:r>
    </w:p>
    <w:p w:rsidR="00790455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час.</w:t>
      </w:r>
    </w:p>
    <w:p w:rsidR="00B20D3A" w:rsidRPr="00B20D3A" w:rsidRDefault="00B20D3A" w:rsidP="00B2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Лидерский потенциал. </w:t>
      </w:r>
      <w:r w:rsidR="001405B9">
        <w:rPr>
          <w:rFonts w:ascii="Times New Roman" w:hAnsi="Times New Roman" w:cs="Times New Roman"/>
          <w:sz w:val="28"/>
          <w:szCs w:val="28"/>
        </w:rPr>
        <w:t xml:space="preserve">Секреты </w:t>
      </w:r>
      <w:r w:rsidRPr="00B20D3A">
        <w:rPr>
          <w:rFonts w:ascii="Times New Roman" w:hAnsi="Times New Roman" w:cs="Times New Roman"/>
          <w:sz w:val="28"/>
          <w:szCs w:val="28"/>
        </w:rPr>
        <w:t>создани</w:t>
      </w:r>
      <w:r w:rsidR="001405B9">
        <w:rPr>
          <w:rFonts w:ascii="Times New Roman" w:hAnsi="Times New Roman" w:cs="Times New Roman"/>
          <w:sz w:val="28"/>
          <w:szCs w:val="28"/>
        </w:rPr>
        <w:t>я</w:t>
      </w:r>
      <w:r w:rsidRPr="00B20D3A">
        <w:rPr>
          <w:rFonts w:ascii="Times New Roman" w:hAnsi="Times New Roman" w:cs="Times New Roman"/>
          <w:sz w:val="28"/>
          <w:szCs w:val="28"/>
        </w:rPr>
        <w:t xml:space="preserve"> условий для раскрытия лидерского потенциала старшеклассников, освоения ими активного стиля общения, умения убеждать.</w:t>
      </w:r>
    </w:p>
    <w:p w:rsidR="00B20D3A" w:rsidRPr="00B20D3A" w:rsidRDefault="00B20D3A" w:rsidP="00B2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Развитие способности эффективно взаимодействовать с  окружающим</w:t>
      </w:r>
      <w:r w:rsidR="001405B9">
        <w:rPr>
          <w:rFonts w:ascii="Times New Roman" w:hAnsi="Times New Roman" w:cs="Times New Roman"/>
          <w:sz w:val="28"/>
          <w:szCs w:val="28"/>
        </w:rPr>
        <w:t xml:space="preserve"> миром, окружающими людьми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</w:p>
    <w:p w:rsidR="00B20D3A" w:rsidRPr="00B20D3A" w:rsidRDefault="00B20D3A" w:rsidP="00B2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Развитие активной социально-п</w:t>
      </w:r>
      <w:r w:rsidR="001405B9">
        <w:rPr>
          <w:rFonts w:ascii="Times New Roman" w:hAnsi="Times New Roman" w:cs="Times New Roman"/>
          <w:sz w:val="28"/>
          <w:szCs w:val="28"/>
        </w:rPr>
        <w:t xml:space="preserve">едагогической </w:t>
      </w:r>
      <w:r w:rsidRPr="00B20D3A">
        <w:rPr>
          <w:rFonts w:ascii="Times New Roman" w:hAnsi="Times New Roman" w:cs="Times New Roman"/>
          <w:sz w:val="28"/>
          <w:szCs w:val="28"/>
        </w:rPr>
        <w:t>позиции участник</w:t>
      </w:r>
      <w:r w:rsidR="001405B9">
        <w:rPr>
          <w:rFonts w:ascii="Times New Roman" w:hAnsi="Times New Roman" w:cs="Times New Roman"/>
          <w:sz w:val="28"/>
          <w:szCs w:val="28"/>
        </w:rPr>
        <w:t>а объединения «Педагогический класс»</w:t>
      </w:r>
      <w:r w:rsidRPr="00B20D3A">
        <w:rPr>
          <w:rFonts w:ascii="Times New Roman" w:hAnsi="Times New Roman" w:cs="Times New Roman"/>
          <w:sz w:val="28"/>
          <w:szCs w:val="28"/>
        </w:rPr>
        <w:t>.</w:t>
      </w:r>
    </w:p>
    <w:p w:rsidR="00B20D3A" w:rsidRDefault="00B20D3A" w:rsidP="00B2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3A">
        <w:rPr>
          <w:rFonts w:ascii="Times New Roman" w:hAnsi="Times New Roman" w:cs="Times New Roman"/>
          <w:sz w:val="28"/>
          <w:szCs w:val="28"/>
        </w:rPr>
        <w:t>Определение пути дальнейшей реализации лидерского потенциала.</w:t>
      </w:r>
    </w:p>
    <w:p w:rsidR="001405B9" w:rsidRDefault="001405B9" w:rsidP="00B2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пробы: упражнение «Лидер – это…».</w:t>
      </w:r>
    </w:p>
    <w:p w:rsidR="00790455" w:rsidRDefault="00790455" w:rsidP="00B2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i/>
          <w:sz w:val="28"/>
          <w:szCs w:val="28"/>
        </w:rPr>
        <w:t xml:space="preserve">Задание для самостоятельной работы: </w:t>
      </w:r>
      <w:r w:rsidRPr="008730CD">
        <w:rPr>
          <w:rFonts w:ascii="Times New Roman" w:hAnsi="Times New Roman" w:cs="Times New Roman"/>
          <w:sz w:val="28"/>
          <w:szCs w:val="28"/>
        </w:rPr>
        <w:t xml:space="preserve">подготовка к вертушке общения по проблемам </w:t>
      </w:r>
      <w:r>
        <w:rPr>
          <w:rFonts w:ascii="Times New Roman" w:hAnsi="Times New Roman" w:cs="Times New Roman"/>
          <w:sz w:val="28"/>
          <w:szCs w:val="28"/>
        </w:rPr>
        <w:t xml:space="preserve">тем Раздела </w:t>
      </w:r>
      <w:r w:rsidR="001405B9">
        <w:rPr>
          <w:rFonts w:ascii="Times New Roman" w:hAnsi="Times New Roman" w:cs="Times New Roman"/>
          <w:sz w:val="28"/>
          <w:szCs w:val="28"/>
        </w:rPr>
        <w:t>4</w:t>
      </w:r>
      <w:r w:rsidRPr="008730CD">
        <w:rPr>
          <w:rFonts w:ascii="Times New Roman" w:hAnsi="Times New Roman" w:cs="Times New Roman"/>
          <w:sz w:val="28"/>
          <w:szCs w:val="28"/>
        </w:rPr>
        <w:t>: «</w:t>
      </w:r>
      <w:r w:rsidR="001405B9" w:rsidRPr="00790455">
        <w:rPr>
          <w:rFonts w:ascii="Times New Roman" w:hAnsi="Times New Roman" w:cs="Times New Roman"/>
          <w:sz w:val="28"/>
          <w:szCs w:val="28"/>
        </w:rPr>
        <w:t>Я познаю себя – я познаю Мир</w:t>
      </w:r>
      <w:r w:rsidRPr="008730CD">
        <w:rPr>
          <w:rFonts w:ascii="Times New Roman" w:hAnsi="Times New Roman" w:cs="Times New Roman"/>
          <w:sz w:val="28"/>
          <w:szCs w:val="28"/>
        </w:rPr>
        <w:t>»</w:t>
      </w:r>
      <w:r w:rsidR="00124D95">
        <w:rPr>
          <w:rFonts w:ascii="Times New Roman" w:hAnsi="Times New Roman" w:cs="Times New Roman"/>
          <w:sz w:val="28"/>
          <w:szCs w:val="28"/>
        </w:rPr>
        <w:t>; п</w:t>
      </w:r>
      <w:r w:rsidR="00124D95" w:rsidRPr="00124D95">
        <w:rPr>
          <w:rFonts w:ascii="Times New Roman" w:hAnsi="Times New Roman" w:cs="Times New Roman"/>
          <w:sz w:val="28"/>
          <w:szCs w:val="28"/>
        </w:rPr>
        <w:t>одготовить эссе</w:t>
      </w:r>
      <w:r w:rsidR="00124D95">
        <w:rPr>
          <w:rFonts w:ascii="Times New Roman" w:hAnsi="Times New Roman" w:cs="Times New Roman"/>
          <w:sz w:val="28"/>
          <w:szCs w:val="28"/>
        </w:rPr>
        <w:t xml:space="preserve"> / презентацию</w:t>
      </w:r>
      <w:r w:rsidR="00124D95" w:rsidRPr="00124D95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124D95">
        <w:rPr>
          <w:rFonts w:ascii="Times New Roman" w:hAnsi="Times New Roman" w:cs="Times New Roman"/>
          <w:sz w:val="28"/>
          <w:szCs w:val="28"/>
        </w:rPr>
        <w:t>«</w:t>
      </w:r>
      <w:r w:rsidR="00124D95" w:rsidRPr="00124D95"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124D95">
        <w:rPr>
          <w:rFonts w:ascii="Times New Roman" w:hAnsi="Times New Roman" w:cs="Times New Roman"/>
          <w:sz w:val="28"/>
          <w:szCs w:val="28"/>
        </w:rPr>
        <w:t>педагога</w:t>
      </w:r>
      <w:r w:rsidR="00124D95" w:rsidRPr="00124D95">
        <w:rPr>
          <w:rFonts w:ascii="Times New Roman" w:hAnsi="Times New Roman" w:cs="Times New Roman"/>
          <w:sz w:val="28"/>
          <w:szCs w:val="28"/>
        </w:rPr>
        <w:t xml:space="preserve"> – героя нашего времени</w:t>
      </w:r>
      <w:r w:rsidR="00124D95">
        <w:rPr>
          <w:rFonts w:ascii="Times New Roman" w:hAnsi="Times New Roman" w:cs="Times New Roman"/>
          <w:sz w:val="28"/>
          <w:szCs w:val="28"/>
        </w:rPr>
        <w:t>»</w:t>
      </w:r>
      <w:r w:rsidRPr="008730CD">
        <w:rPr>
          <w:rFonts w:ascii="Times New Roman" w:hAnsi="Times New Roman" w:cs="Times New Roman"/>
          <w:sz w:val="28"/>
          <w:szCs w:val="28"/>
        </w:rPr>
        <w:t>.</w:t>
      </w:r>
    </w:p>
    <w:p w:rsidR="00790455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95" w:rsidRPr="00124D95" w:rsidRDefault="00790455" w:rsidP="0012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8730CD">
        <w:rPr>
          <w:rFonts w:ascii="Times New Roman" w:hAnsi="Times New Roman" w:cs="Times New Roman"/>
          <w:sz w:val="28"/>
          <w:szCs w:val="28"/>
        </w:rPr>
        <w:t xml:space="preserve">5. </w:t>
      </w:r>
      <w:r w:rsidR="00124D95" w:rsidRPr="00124D95">
        <w:rPr>
          <w:rFonts w:ascii="Times New Roman" w:hAnsi="Times New Roman" w:cs="Times New Roman"/>
          <w:sz w:val="28"/>
          <w:szCs w:val="28"/>
        </w:rPr>
        <w:t xml:space="preserve">Семинар-диспут </w:t>
      </w:r>
      <w:r w:rsidR="00124D95">
        <w:rPr>
          <w:rFonts w:ascii="Times New Roman" w:hAnsi="Times New Roman" w:cs="Times New Roman"/>
          <w:sz w:val="28"/>
          <w:szCs w:val="28"/>
        </w:rPr>
        <w:t>«</w:t>
      </w:r>
      <w:r w:rsidR="00124D95" w:rsidRPr="00124D95">
        <w:rPr>
          <w:rFonts w:ascii="Times New Roman" w:hAnsi="Times New Roman" w:cs="Times New Roman"/>
          <w:sz w:val="28"/>
          <w:szCs w:val="28"/>
        </w:rPr>
        <w:t xml:space="preserve">Чего мне не хватает сегодня, чтобы стать </w:t>
      </w:r>
      <w:r w:rsidR="00124D95">
        <w:rPr>
          <w:rFonts w:ascii="Times New Roman" w:hAnsi="Times New Roman" w:cs="Times New Roman"/>
          <w:sz w:val="28"/>
          <w:szCs w:val="28"/>
        </w:rPr>
        <w:t>педагогом</w:t>
      </w:r>
      <w:r w:rsidR="00124D95" w:rsidRPr="00124D95">
        <w:rPr>
          <w:rFonts w:ascii="Times New Roman" w:hAnsi="Times New Roman" w:cs="Times New Roman"/>
          <w:sz w:val="28"/>
          <w:szCs w:val="28"/>
        </w:rPr>
        <w:t>?</w:t>
      </w:r>
      <w:r w:rsidR="00124D95">
        <w:rPr>
          <w:rFonts w:ascii="Times New Roman" w:hAnsi="Times New Roman" w:cs="Times New Roman"/>
          <w:sz w:val="28"/>
          <w:szCs w:val="28"/>
        </w:rPr>
        <w:t>».</w:t>
      </w:r>
    </w:p>
    <w:p w:rsidR="00790455" w:rsidRPr="008730CD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часа.</w:t>
      </w:r>
      <w:r w:rsidRPr="00873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24D95" w:rsidRDefault="00124D95" w:rsidP="0012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95">
        <w:rPr>
          <w:rFonts w:ascii="Times New Roman" w:hAnsi="Times New Roman" w:cs="Times New Roman"/>
          <w:sz w:val="28"/>
          <w:szCs w:val="28"/>
        </w:rPr>
        <w:t>Эмоции и чувства</w:t>
      </w:r>
      <w:r>
        <w:rPr>
          <w:rFonts w:ascii="Times New Roman" w:hAnsi="Times New Roman" w:cs="Times New Roman"/>
          <w:sz w:val="28"/>
          <w:szCs w:val="28"/>
        </w:rPr>
        <w:t>, их проявление в педагогической деятельности</w:t>
      </w:r>
      <w:r w:rsidRPr="00124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D95" w:rsidRDefault="00124D95" w:rsidP="0012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95">
        <w:rPr>
          <w:rFonts w:ascii="Times New Roman" w:hAnsi="Times New Roman" w:cs="Times New Roman"/>
          <w:sz w:val="28"/>
          <w:szCs w:val="28"/>
        </w:rPr>
        <w:t xml:space="preserve">Психическая регуляция поведения и деятельности. </w:t>
      </w:r>
    </w:p>
    <w:p w:rsidR="00124D95" w:rsidRDefault="00124D95" w:rsidP="0012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95">
        <w:rPr>
          <w:rFonts w:ascii="Times New Roman" w:hAnsi="Times New Roman" w:cs="Times New Roman"/>
          <w:sz w:val="28"/>
          <w:szCs w:val="28"/>
        </w:rPr>
        <w:t xml:space="preserve">Темперамент, характер, способности. </w:t>
      </w:r>
    </w:p>
    <w:p w:rsidR="00124D95" w:rsidRDefault="00124D95" w:rsidP="0012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95">
        <w:rPr>
          <w:rFonts w:ascii="Times New Roman" w:hAnsi="Times New Roman" w:cs="Times New Roman"/>
          <w:sz w:val="28"/>
          <w:szCs w:val="28"/>
        </w:rPr>
        <w:t>Учет индивидуальных особенностей в процессе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педагогическом классе</w:t>
      </w:r>
      <w:r w:rsidRPr="00124D95">
        <w:rPr>
          <w:rFonts w:ascii="Times New Roman" w:hAnsi="Times New Roman" w:cs="Times New Roman"/>
          <w:sz w:val="28"/>
          <w:szCs w:val="28"/>
        </w:rPr>
        <w:t>.</w:t>
      </w:r>
    </w:p>
    <w:p w:rsidR="007446B9" w:rsidRDefault="007446B9" w:rsidP="0074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30CD">
        <w:rPr>
          <w:rFonts w:ascii="Times New Roman" w:hAnsi="Times New Roman" w:cs="Times New Roman"/>
          <w:sz w:val="28"/>
          <w:szCs w:val="28"/>
        </w:rPr>
        <w:t xml:space="preserve">ертушке общения по проблемам </w:t>
      </w:r>
      <w:r>
        <w:rPr>
          <w:rFonts w:ascii="Times New Roman" w:hAnsi="Times New Roman" w:cs="Times New Roman"/>
          <w:sz w:val="28"/>
          <w:szCs w:val="28"/>
        </w:rPr>
        <w:t>тем Раздела 4</w:t>
      </w:r>
      <w:r w:rsidRPr="008730CD">
        <w:rPr>
          <w:rFonts w:ascii="Times New Roman" w:hAnsi="Times New Roman" w:cs="Times New Roman"/>
          <w:sz w:val="28"/>
          <w:szCs w:val="28"/>
        </w:rPr>
        <w:t>: «</w:t>
      </w:r>
      <w:r w:rsidRPr="00790455">
        <w:rPr>
          <w:rFonts w:ascii="Times New Roman" w:hAnsi="Times New Roman" w:cs="Times New Roman"/>
          <w:sz w:val="28"/>
          <w:szCs w:val="28"/>
        </w:rPr>
        <w:t>Я познаю себя – я познаю Мир</w:t>
      </w:r>
      <w:r w:rsidRPr="00873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6B9" w:rsidRDefault="007446B9" w:rsidP="0074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124D95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/ презентации</w:t>
      </w:r>
      <w:r w:rsidRPr="00124D95">
        <w:rPr>
          <w:rFonts w:ascii="Times New Roman" w:hAnsi="Times New Roman" w:cs="Times New Roman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D95">
        <w:rPr>
          <w:rFonts w:ascii="Times New Roman" w:hAnsi="Times New Roman" w:cs="Times New Roman"/>
          <w:sz w:val="28"/>
          <w:szCs w:val="28"/>
        </w:rPr>
        <w:t xml:space="preserve">Портрет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124D95">
        <w:rPr>
          <w:rFonts w:ascii="Times New Roman" w:hAnsi="Times New Roman" w:cs="Times New Roman"/>
          <w:sz w:val="28"/>
          <w:szCs w:val="28"/>
        </w:rPr>
        <w:t xml:space="preserve"> – героя нашего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0CD">
        <w:rPr>
          <w:rFonts w:ascii="Times New Roman" w:hAnsi="Times New Roman" w:cs="Times New Roman"/>
          <w:sz w:val="28"/>
          <w:szCs w:val="28"/>
        </w:rPr>
        <w:t>.</w:t>
      </w:r>
    </w:p>
    <w:p w:rsidR="00790455" w:rsidRPr="008730CD" w:rsidRDefault="007446B9" w:rsidP="0012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тестирование.</w:t>
      </w:r>
    </w:p>
    <w:p w:rsidR="00790455" w:rsidRDefault="00790455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CD">
        <w:rPr>
          <w:rFonts w:ascii="Times New Roman" w:hAnsi="Times New Roman" w:cs="Times New Roman"/>
          <w:sz w:val="28"/>
          <w:szCs w:val="28"/>
        </w:rPr>
        <w:t>Подведение итогов БРС.</w:t>
      </w:r>
    </w:p>
    <w:p w:rsidR="00E873C6" w:rsidRDefault="00E873C6" w:rsidP="0079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6B9" w:rsidRDefault="006D6ACD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7446B9" w:rsidRPr="007446B9">
        <w:rPr>
          <w:rFonts w:ascii="Times New Roman" w:hAnsi="Times New Roman" w:cs="Times New Roman"/>
          <w:i/>
          <w:sz w:val="28"/>
          <w:szCs w:val="28"/>
        </w:rPr>
        <w:t>Методическое обеспечение реализации Программы</w:t>
      </w:r>
    </w:p>
    <w:p w:rsidR="00E873C6" w:rsidRDefault="00E873C6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A7BD8" w:rsidRPr="005A7BD8" w:rsidRDefault="005A7BD8" w:rsidP="005A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D8">
        <w:rPr>
          <w:rFonts w:ascii="Times New Roman" w:hAnsi="Times New Roman" w:cs="Times New Roman"/>
          <w:sz w:val="28"/>
          <w:szCs w:val="28"/>
        </w:rPr>
        <w:t xml:space="preserve">Педагоги используют три группы методов: организации и осуществления учебно-познавательной деятельности; стимулирования и мотивации учебно-познавательной деятельности, контроля и самоконтроля за эффективностью обучения. </w:t>
      </w:r>
      <w:proofErr w:type="gramStart"/>
      <w:r w:rsidRPr="005A7BD8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на занятиях целей используются следующие методы обучения: </w:t>
      </w:r>
      <w:r w:rsidRPr="00BD4F64">
        <w:rPr>
          <w:rFonts w:ascii="Times New Roman" w:hAnsi="Times New Roman" w:cs="Times New Roman"/>
          <w:sz w:val="28"/>
          <w:szCs w:val="28"/>
        </w:rPr>
        <w:t>используются интерактивные технологии, формы и методы работы: дискуссии, деловые игры, тренинги, 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творческие дела, беседы, защиты творческих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BD8">
        <w:rPr>
          <w:rFonts w:ascii="Times New Roman" w:hAnsi="Times New Roman" w:cs="Times New Roman"/>
          <w:sz w:val="28"/>
          <w:szCs w:val="28"/>
        </w:rPr>
        <w:t xml:space="preserve">демонстрация, иллюстрация, </w:t>
      </w:r>
      <w:proofErr w:type="spellStart"/>
      <w:r w:rsidRPr="005A7BD8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5A7BD8">
        <w:rPr>
          <w:rFonts w:ascii="Times New Roman" w:hAnsi="Times New Roman" w:cs="Times New Roman"/>
          <w:sz w:val="28"/>
          <w:szCs w:val="28"/>
        </w:rPr>
        <w:t xml:space="preserve"> (просмотр видеофильмов,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видеороликов, подготовка презентаций), игровые методы (интерактивные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моделирование ситуаций, проигрывание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воспитательной работы, игры на познание себя и окружающих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др.), упражнения (на развитие креативности, педагогической</w:t>
      </w:r>
      <w:proofErr w:type="gramEnd"/>
      <w:r w:rsidRPr="005A7BD8">
        <w:rPr>
          <w:rFonts w:ascii="Times New Roman" w:hAnsi="Times New Roman" w:cs="Times New Roman"/>
          <w:sz w:val="28"/>
          <w:szCs w:val="28"/>
        </w:rPr>
        <w:t xml:space="preserve">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речи, педагогических способностей и др.), методы контроля и оценки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старшеклассников (устный контроль, письменный контроль, тестовый контроль</w:t>
      </w:r>
      <w:r>
        <w:rPr>
          <w:rFonts w:ascii="Times New Roman" w:hAnsi="Times New Roman" w:cs="Times New Roman"/>
          <w:sz w:val="28"/>
          <w:szCs w:val="28"/>
        </w:rPr>
        <w:t>, БРС</w:t>
      </w:r>
      <w:r w:rsidRPr="005A7BD8">
        <w:rPr>
          <w:rFonts w:ascii="Times New Roman" w:hAnsi="Times New Roman" w:cs="Times New Roman"/>
          <w:sz w:val="28"/>
          <w:szCs w:val="28"/>
        </w:rPr>
        <w:t>).</w:t>
      </w:r>
    </w:p>
    <w:p w:rsidR="005A7BD8" w:rsidRPr="00347D23" w:rsidRDefault="005A7BD8" w:rsidP="005A7B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BD8">
        <w:rPr>
          <w:rFonts w:ascii="Times New Roman" w:hAnsi="Times New Roman" w:cs="Times New Roman"/>
          <w:i/>
          <w:sz w:val="28"/>
          <w:szCs w:val="28"/>
        </w:rPr>
        <w:t>Условия реализации программы</w:t>
      </w:r>
      <w:r w:rsidRPr="005A7BD8">
        <w:rPr>
          <w:rFonts w:ascii="Times New Roman" w:hAnsi="Times New Roman" w:cs="Times New Roman"/>
          <w:sz w:val="28"/>
          <w:szCs w:val="28"/>
        </w:rPr>
        <w:t>: 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D23">
        <w:rPr>
          <w:rFonts w:ascii="Times New Roman" w:hAnsi="Times New Roman" w:cs="Times New Roman"/>
          <w:i/>
          <w:sz w:val="28"/>
          <w:szCs w:val="28"/>
        </w:rPr>
        <w:t>1 раз в неделю (1 час) по схеме:</w:t>
      </w:r>
    </w:p>
    <w:p w:rsidR="005A7BD8" w:rsidRPr="00347D23" w:rsidRDefault="005A7BD8" w:rsidP="005A7B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D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47D23">
        <w:rPr>
          <w:rFonts w:ascii="Times New Roman" w:hAnsi="Times New Roman" w:cs="Times New Roman"/>
          <w:i/>
          <w:sz w:val="28"/>
          <w:szCs w:val="28"/>
        </w:rPr>
        <w:t>- выезд педагогов в образовательную организацию: 1 раз в месяц</w:t>
      </w:r>
      <w:r>
        <w:rPr>
          <w:rFonts w:ascii="Times New Roman" w:hAnsi="Times New Roman" w:cs="Times New Roman"/>
          <w:i/>
          <w:sz w:val="28"/>
          <w:szCs w:val="28"/>
        </w:rPr>
        <w:t xml:space="preserve"> (кабинет в МБОУ СОШ № 1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Измалково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47D23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D23">
        <w:rPr>
          <w:rFonts w:ascii="Times New Roman" w:hAnsi="Times New Roman" w:cs="Times New Roman"/>
          <w:i/>
          <w:sz w:val="28"/>
          <w:szCs w:val="28"/>
        </w:rPr>
        <w:t>общение в дистанционном формате: 1 раз в месяц</w:t>
      </w:r>
      <w:r>
        <w:rPr>
          <w:rFonts w:ascii="Times New Roman" w:hAnsi="Times New Roman" w:cs="Times New Roman"/>
          <w:i/>
          <w:sz w:val="28"/>
          <w:szCs w:val="28"/>
        </w:rPr>
        <w:t xml:space="preserve"> (ПК, н</w:t>
      </w:r>
      <w:r w:rsidRPr="005A7BD8">
        <w:rPr>
          <w:rFonts w:ascii="Times New Roman" w:hAnsi="Times New Roman" w:cs="Times New Roman"/>
          <w:i/>
          <w:sz w:val="28"/>
          <w:szCs w:val="28"/>
        </w:rPr>
        <w:t xml:space="preserve">оутбук, </w:t>
      </w:r>
      <w:proofErr w:type="spellStart"/>
      <w:r w:rsidRPr="005A7BD8">
        <w:rPr>
          <w:rFonts w:ascii="Times New Roman" w:hAnsi="Times New Roman" w:cs="Times New Roman"/>
          <w:i/>
          <w:sz w:val="28"/>
          <w:szCs w:val="28"/>
        </w:rPr>
        <w:t>мультимедийное</w:t>
      </w:r>
      <w:proofErr w:type="spellEnd"/>
      <w:r w:rsidRPr="005A7BD8">
        <w:rPr>
          <w:rFonts w:ascii="Times New Roman" w:hAnsi="Times New Roman" w:cs="Times New Roman"/>
          <w:i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i/>
          <w:sz w:val="28"/>
          <w:szCs w:val="28"/>
        </w:rPr>
        <w:t>, наличие выхода в сеть Интернет)</w:t>
      </w:r>
      <w:r w:rsidRPr="00347D23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D23">
        <w:rPr>
          <w:rFonts w:ascii="Times New Roman" w:hAnsi="Times New Roman" w:cs="Times New Roman"/>
          <w:i/>
          <w:sz w:val="28"/>
          <w:szCs w:val="28"/>
        </w:rPr>
        <w:t>выезд обучающихся в университет: 1 раз в месяц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(мастерская по компетенции «Преподавание в младших классах» УК-12, ауд.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№ 103 (заведующий мастерской: преподаватель института СПО Л.М. Истомина</w:t>
      </w:r>
      <w:r w:rsidR="00B47D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учебная аудитория № 207 в УК-2 ЕГУ им. И.А. Бунина)</w:t>
      </w:r>
      <w:r w:rsidRPr="00347D23">
        <w:rPr>
          <w:rFonts w:ascii="Times New Roman" w:hAnsi="Times New Roman" w:cs="Times New Roman"/>
          <w:i/>
          <w:sz w:val="28"/>
          <w:szCs w:val="28"/>
        </w:rPr>
        <w:t>.</w:t>
      </w:r>
    </w:p>
    <w:p w:rsidR="00A64E46" w:rsidRDefault="00A64E46" w:rsidP="007446B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18EC" w:rsidRDefault="006D6ACD" w:rsidP="005A7B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5A7BD8">
        <w:rPr>
          <w:rFonts w:ascii="Times New Roman" w:hAnsi="Times New Roman" w:cs="Times New Roman"/>
          <w:i/>
          <w:sz w:val="28"/>
          <w:szCs w:val="28"/>
        </w:rPr>
        <w:t>Использованная л</w:t>
      </w:r>
      <w:r w:rsidR="00A64E46">
        <w:rPr>
          <w:rFonts w:ascii="Times New Roman" w:hAnsi="Times New Roman" w:cs="Times New Roman"/>
          <w:i/>
          <w:sz w:val="28"/>
          <w:szCs w:val="28"/>
        </w:rPr>
        <w:t>итература</w:t>
      </w:r>
    </w:p>
    <w:p w:rsidR="006D6ACD" w:rsidRPr="006D6ACD" w:rsidRDefault="00AA7F1F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Л.В. Концептуальные основы и модели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педагогической подготовки школьников // Ярославский педагогический вестник. – 2015. №5. С. 93–99.</w:t>
      </w:r>
      <w:r w:rsidR="006D6ACD" w:rsidRPr="006D6ACD">
        <w:t xml:space="preserve"> </w:t>
      </w:r>
    </w:p>
    <w:p w:rsidR="006D6ACD" w:rsidRPr="006D6ACD" w:rsidRDefault="006D6ACD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Белова С.В. Элективные курсы гуманитарной направленности для различных профилей обучения: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>. пособие / под ред. Т.В. 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>. – 2-е изд. стереотипное - М.: Глобус, 2007. - 190 с.</w:t>
      </w:r>
      <w:r w:rsidRPr="006D6ACD">
        <w:t xml:space="preserve"> </w:t>
      </w:r>
    </w:p>
    <w:p w:rsidR="006D6ACD" w:rsidRPr="006D6ACD" w:rsidRDefault="006D6ACD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>Педагогический артистизм: Учеб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. учеб. заведений. – М.: Издательский центр «Академия» 2001.- 240 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>.</w:t>
      </w:r>
      <w:r w:rsidRPr="006D6ACD">
        <w:t xml:space="preserve"> </w:t>
      </w:r>
    </w:p>
    <w:p w:rsidR="006D6ACD" w:rsidRPr="006D6ACD" w:rsidRDefault="0006211E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А.Г. Выбираем профессию. Советы практического психолога. – СПб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>Питер, 2008.</w:t>
      </w:r>
      <w:r w:rsidR="006D6ACD" w:rsidRPr="006D6ACD">
        <w:rPr>
          <w:rFonts w:ascii="Times New Roman" w:hAnsi="Times New Roman" w:cs="Times New Roman"/>
          <w:sz w:val="28"/>
          <w:szCs w:val="28"/>
        </w:rPr>
        <w:t xml:space="preserve"> Выбираем профессию. Советы практического психолога / А. Г. </w:t>
      </w:r>
      <w:proofErr w:type="spellStart"/>
      <w:r w:rsidR="006D6ACD" w:rsidRPr="006D6ACD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="006D6ACD" w:rsidRPr="006D6ACD">
        <w:rPr>
          <w:rFonts w:ascii="Times New Roman" w:hAnsi="Times New Roman" w:cs="Times New Roman"/>
          <w:sz w:val="28"/>
          <w:szCs w:val="28"/>
        </w:rPr>
        <w:t xml:space="preserve">. – СПБ. : ПИТЕР, 2007. – 214 </w:t>
      </w:r>
      <w:proofErr w:type="gramStart"/>
      <w:r w:rsidR="006D6ACD" w:rsidRPr="006D6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6ACD" w:rsidRPr="006D6ACD">
        <w:rPr>
          <w:rFonts w:ascii="Times New Roman" w:hAnsi="Times New Roman" w:cs="Times New Roman"/>
          <w:sz w:val="28"/>
          <w:szCs w:val="28"/>
        </w:rPr>
        <w:t>.</w:t>
      </w:r>
    </w:p>
    <w:p w:rsidR="006D6ACD" w:rsidRPr="006D6ACD" w:rsidRDefault="0006211E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Диких Э.Р. Деятельность педагогических классов: опыт Омского государственного педагогического университета / Э. Р. Диких, Е. В.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Чухина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// Вестник Омского государственного педагогического университета. Гуманитарные исследования. 2019. №3. С. 34–42.</w:t>
      </w:r>
    </w:p>
    <w:p w:rsidR="006D6ACD" w:rsidRPr="006D6ACD" w:rsidRDefault="0006211E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Дозморова Е.В. Система непрерывного педагогического образования как условие обеспечения подготовки педагога в соответствии с квалификационными требованиями профессионального стандарта / Е.В. Дозморова, А.А.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педагогического университета. 2021. №2. С. 71–77.</w:t>
      </w:r>
    </w:p>
    <w:p w:rsidR="006D6ACD" w:rsidRPr="006D6ACD" w:rsidRDefault="0077594A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педагогическая подготовка школьников: Опыт и традиции: коллективная монография / под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. ред. Л. В.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>, А. М. Ходырева, А. П. Чернявской. – Ярославль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 xml:space="preserve"> РИО ЯГПУ, 2021. – 339 с.</w:t>
      </w:r>
    </w:p>
    <w:p w:rsidR="001C29FA" w:rsidRDefault="0006211E" w:rsidP="001C29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>Новые подходы и технологии в работе с молодежью. – М.: Фонд социального развития и охраны здоровья «ФОКУС-МЕДИА», 2010. – 128с.</w:t>
      </w:r>
    </w:p>
    <w:p w:rsidR="001C29FA" w:rsidRDefault="001C29FA" w:rsidP="001C29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Поляков С.Д. Коллективное творческое воспитание: перезагрузка. – М.: Национальный книжный центр, ИФ «Сентябрь», 2016. – 176 </w:t>
      </w:r>
      <w:proofErr w:type="gramStart"/>
      <w:r w:rsidRPr="001C29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29FA">
        <w:rPr>
          <w:rFonts w:ascii="Times New Roman" w:hAnsi="Times New Roman" w:cs="Times New Roman"/>
          <w:sz w:val="28"/>
          <w:szCs w:val="28"/>
        </w:rPr>
        <w:t>.</w:t>
      </w:r>
    </w:p>
    <w:p w:rsidR="008730CD" w:rsidRPr="001C29FA" w:rsidRDefault="001C29FA" w:rsidP="001C29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FA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1C29FA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 w:rsidRPr="001C29F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C29FA">
        <w:rPr>
          <w:rFonts w:ascii="Times New Roman" w:hAnsi="Times New Roman" w:cs="Times New Roman"/>
          <w:sz w:val="28"/>
          <w:szCs w:val="28"/>
        </w:rPr>
        <w:t>ер. с нем.; в 4-х томах. Т.4. – М.: Генезис, 2009. - 160с.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9FA" w:rsidRP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9FA">
        <w:rPr>
          <w:rFonts w:ascii="Times New Roman" w:hAnsi="Times New Roman" w:cs="Times New Roman"/>
          <w:i/>
          <w:sz w:val="28"/>
          <w:szCs w:val="28"/>
        </w:rPr>
        <w:t>5. Использование информационных технологий</w:t>
      </w:r>
    </w:p>
    <w:p w:rsidR="001C29FA" w:rsidRP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1.Использование ресурсов сети Интернет для подготовки заданий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29FA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1C29FA" w:rsidRP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2.Использование видеофильмов, </w:t>
      </w:r>
      <w:proofErr w:type="spellStart"/>
      <w:r w:rsidRPr="001C29F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C29FA">
        <w:rPr>
          <w:rFonts w:ascii="Times New Roman" w:hAnsi="Times New Roman" w:cs="Times New Roman"/>
          <w:sz w:val="28"/>
          <w:szCs w:val="28"/>
        </w:rPr>
        <w:t xml:space="preserve"> системы на занятиях.</w:t>
      </w:r>
    </w:p>
    <w:p w:rsidR="00791443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3.Использование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Pr="001C29FA">
        <w:rPr>
          <w:rFonts w:ascii="Times New Roman" w:hAnsi="Times New Roman" w:cs="Times New Roman"/>
          <w:sz w:val="28"/>
          <w:szCs w:val="28"/>
        </w:rPr>
        <w:t xml:space="preserve"> ресурсов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60"/>
        <w:gridCol w:w="3270"/>
        <w:gridCol w:w="2258"/>
      </w:tblGrid>
      <w:tr w:rsidR="001C29FA" w:rsidRPr="001C29FA" w:rsidTr="001C29FA">
        <w:trPr>
          <w:trHeight w:val="657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proofErr w:type="gram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327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разработки в электронной форме</w:t>
            </w:r>
          </w:p>
        </w:tc>
        <w:tc>
          <w:tcPr>
            <w:tcW w:w="2258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1C29FA" w:rsidRPr="001C29FA" w:rsidTr="001C29FA">
        <w:trPr>
          <w:trHeight w:val="651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https://infourok.ru/</w:t>
            </w:r>
          </w:p>
        </w:tc>
        <w:tc>
          <w:tcPr>
            <w:tcW w:w="327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: образовательный интернет-проект  России. Включает: конспекты уроков, презентации, тесты, </w:t>
            </w:r>
            <w:proofErr w:type="spell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материалы по предметам школьной программы.</w:t>
            </w:r>
          </w:p>
        </w:tc>
        <w:tc>
          <w:tcPr>
            <w:tcW w:w="2258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</w:p>
        </w:tc>
      </w:tr>
      <w:tr w:rsidR="001C29FA" w:rsidRPr="001C29FA" w:rsidTr="001C29FA">
        <w:trPr>
          <w:trHeight w:val="651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C29FA" w:rsidRPr="001C29FA" w:rsidRDefault="00085902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8" w:history="1">
              <w:r w:rsidR="001C29FA" w:rsidRPr="001C29F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http://edu.ru/</w:t>
              </w:r>
            </w:hyperlink>
          </w:p>
        </w:tc>
        <w:tc>
          <w:tcPr>
            <w:tcW w:w="3270" w:type="dxa"/>
          </w:tcPr>
          <w:p w:rsidR="001C29FA" w:rsidRPr="001C29FA" w:rsidRDefault="001C29FA" w:rsidP="000B5A51">
            <w:pPr>
              <w:pStyle w:val="2"/>
              <w:keepNext w:val="0"/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i w:val="0"/>
                <w:szCs w:val="28"/>
              </w:rPr>
            </w:pPr>
            <w:r w:rsidRPr="001C29FA">
              <w:rPr>
                <w:i w:val="0"/>
                <w:szCs w:val="28"/>
              </w:rPr>
              <w:t>Российское образование: Федеральный портал. Включает</w:t>
            </w:r>
          </w:p>
          <w:p w:rsidR="001C29FA" w:rsidRPr="001C29FA" w:rsidRDefault="001C29FA" w:rsidP="000B5A5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ссылки </w:t>
            </w: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порталы и сайты образовательных учреждений; государственные образовательные стандарты; нормативные документы; каталог экскурсий и обучающих программ.</w:t>
            </w:r>
          </w:p>
        </w:tc>
        <w:tc>
          <w:tcPr>
            <w:tcW w:w="2258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</w:p>
        </w:tc>
      </w:tr>
      <w:tr w:rsidR="001C29FA" w:rsidRPr="001C29FA" w:rsidTr="001C29FA">
        <w:trPr>
          <w:trHeight w:val="651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  <w:vAlign w:val="center"/>
          </w:tcPr>
          <w:p w:rsidR="001C29FA" w:rsidRPr="001C29FA" w:rsidRDefault="00085902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C29FA" w:rsidRPr="001C29FA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ru-RU"/>
                </w:rPr>
                <w:t>www.school.edu.ru</w:t>
              </w:r>
            </w:hyperlink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2258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Свободный доступ</w:t>
            </w:r>
          </w:p>
        </w:tc>
      </w:tr>
      <w:tr w:rsidR="000B5A51" w:rsidRPr="001C29FA" w:rsidTr="003369A4">
        <w:trPr>
          <w:trHeight w:val="651"/>
        </w:trPr>
        <w:tc>
          <w:tcPr>
            <w:tcW w:w="851" w:type="dxa"/>
          </w:tcPr>
          <w:p w:rsidR="000B5A51" w:rsidRPr="000B5A51" w:rsidRDefault="000B5A5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5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60" w:type="dxa"/>
            <w:vAlign w:val="center"/>
          </w:tcPr>
          <w:p w:rsidR="000B5A51" w:rsidRPr="000B5A51" w:rsidRDefault="00085902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B5A51" w:rsidRPr="000B5A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https://www.gumer.info/</w:t>
              </w:r>
            </w:hyperlink>
          </w:p>
        </w:tc>
        <w:tc>
          <w:tcPr>
            <w:tcW w:w="3270" w:type="dxa"/>
            <w:vAlign w:val="center"/>
          </w:tcPr>
          <w:p w:rsidR="000B5A51" w:rsidRPr="000B5A51" w:rsidRDefault="000B5A51" w:rsidP="000B5A51">
            <w:pPr>
              <w:pStyle w:val="4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B5A51">
              <w:rPr>
                <w:b w:val="0"/>
                <w:sz w:val="28"/>
                <w:szCs w:val="28"/>
              </w:rPr>
              <w:t xml:space="preserve">Библиотека </w:t>
            </w:r>
            <w:proofErr w:type="spellStart"/>
            <w:r w:rsidRPr="000B5A51">
              <w:rPr>
                <w:b w:val="0"/>
                <w:sz w:val="28"/>
                <w:szCs w:val="28"/>
              </w:rPr>
              <w:t>Гумер</w:t>
            </w:r>
            <w:proofErr w:type="spellEnd"/>
            <w:r w:rsidRPr="000B5A51">
              <w:rPr>
                <w:b w:val="0"/>
                <w:sz w:val="28"/>
                <w:szCs w:val="28"/>
              </w:rPr>
              <w:t>: предоставляет свободный доступ к 5000 книг и статей по гуманитарным наукам</w:t>
            </w:r>
          </w:p>
        </w:tc>
        <w:tc>
          <w:tcPr>
            <w:tcW w:w="2258" w:type="dxa"/>
          </w:tcPr>
          <w:p w:rsidR="000B5A51" w:rsidRPr="000B5A51" w:rsidRDefault="000B5A5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B5A51" w:rsidRPr="000B5A51" w:rsidRDefault="000B5A5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A51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</w:p>
        </w:tc>
      </w:tr>
      <w:tr w:rsidR="000B5A51" w:rsidRPr="001C29FA" w:rsidTr="0036459F">
        <w:trPr>
          <w:trHeight w:val="651"/>
        </w:trPr>
        <w:tc>
          <w:tcPr>
            <w:tcW w:w="851" w:type="dxa"/>
            <w:vAlign w:val="center"/>
          </w:tcPr>
          <w:p w:rsidR="000B5A51" w:rsidRPr="000B5A51" w:rsidRDefault="000B5A51" w:rsidP="000B5A5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vAlign w:val="center"/>
          </w:tcPr>
          <w:p w:rsidR="000B5A51" w:rsidRPr="000B5A51" w:rsidRDefault="00085902" w:rsidP="000B5A51">
            <w:pPr>
              <w:pStyle w:val="aa"/>
              <w:spacing w:before="0" w:after="0"/>
              <w:ind w:left="0" w:righ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B5A51" w:rsidRPr="000B5A5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https://data.gov.ru/</w:t>
              </w:r>
            </w:hyperlink>
          </w:p>
        </w:tc>
        <w:tc>
          <w:tcPr>
            <w:tcW w:w="3270" w:type="dxa"/>
            <w:vAlign w:val="center"/>
          </w:tcPr>
          <w:p w:rsidR="000B5A51" w:rsidRPr="000B5A51" w:rsidRDefault="000B5A51" w:rsidP="000B5A51">
            <w:pPr>
              <w:pStyle w:val="aa"/>
              <w:spacing w:before="0" w:after="0"/>
              <w:ind w:left="0" w:right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A51">
              <w:rPr>
                <w:rFonts w:ascii="Times New Roman" w:hAnsi="Times New Roman"/>
                <w:sz w:val="28"/>
                <w:szCs w:val="28"/>
              </w:rPr>
              <w:t>Портал открытых данных</w:t>
            </w:r>
          </w:p>
          <w:p w:rsidR="000B5A51" w:rsidRPr="000B5A51" w:rsidRDefault="000B5A51" w:rsidP="000B5A51">
            <w:pPr>
              <w:pStyle w:val="aa"/>
              <w:spacing w:before="0" w:after="0"/>
              <w:ind w:left="0" w:right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A51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258" w:type="dxa"/>
            <w:vAlign w:val="center"/>
          </w:tcPr>
          <w:p w:rsidR="000B5A51" w:rsidRPr="000B5A51" w:rsidRDefault="000B5A51" w:rsidP="000B5A51">
            <w:pPr>
              <w:pStyle w:val="aa"/>
              <w:spacing w:before="0" w:after="0"/>
              <w:ind w:left="0" w:righ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A51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</w:tbl>
    <w:p w:rsidR="001C29FA" w:rsidRPr="001C29FA" w:rsidRDefault="001C29FA" w:rsidP="000B5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29FA" w:rsidRPr="001C29FA" w:rsidSect="000E5B21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D2" w:rsidRDefault="005969D2" w:rsidP="00E873C6">
      <w:pPr>
        <w:spacing w:after="0" w:line="240" w:lineRule="auto"/>
      </w:pPr>
      <w:r>
        <w:separator/>
      </w:r>
    </w:p>
  </w:endnote>
  <w:endnote w:type="continuationSeparator" w:id="0">
    <w:p w:rsidR="005969D2" w:rsidRDefault="005969D2" w:rsidP="00E8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67657"/>
      <w:docPartObj>
        <w:docPartGallery w:val="Page Numbers (Bottom of Page)"/>
        <w:docPartUnique/>
      </w:docPartObj>
    </w:sdtPr>
    <w:sdtContent>
      <w:p w:rsidR="005A7BD8" w:rsidRDefault="00085902">
        <w:pPr>
          <w:pStyle w:val="a7"/>
          <w:jc w:val="right"/>
        </w:pPr>
        <w:fldSimple w:instr=" PAGE   \* MERGEFORMAT ">
          <w:r w:rsidR="005C13B1">
            <w:rPr>
              <w:noProof/>
            </w:rPr>
            <w:t>1</w:t>
          </w:r>
        </w:fldSimple>
      </w:p>
    </w:sdtContent>
  </w:sdt>
  <w:p w:rsidR="005A7BD8" w:rsidRDefault="005A7B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D2" w:rsidRDefault="005969D2" w:rsidP="00E873C6">
      <w:pPr>
        <w:spacing w:after="0" w:line="240" w:lineRule="auto"/>
      </w:pPr>
      <w:r>
        <w:separator/>
      </w:r>
    </w:p>
  </w:footnote>
  <w:footnote w:type="continuationSeparator" w:id="0">
    <w:p w:rsidR="005969D2" w:rsidRDefault="005969D2" w:rsidP="00E8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288"/>
    <w:multiLevelType w:val="hybridMultilevel"/>
    <w:tmpl w:val="270C5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B84FF7"/>
    <w:multiLevelType w:val="hybridMultilevel"/>
    <w:tmpl w:val="FBDE1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C458A1"/>
    <w:multiLevelType w:val="hybridMultilevel"/>
    <w:tmpl w:val="270C5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B21"/>
    <w:rsid w:val="000001DE"/>
    <w:rsid w:val="0003017A"/>
    <w:rsid w:val="0006211E"/>
    <w:rsid w:val="00081B58"/>
    <w:rsid w:val="00085902"/>
    <w:rsid w:val="000B5A51"/>
    <w:rsid w:val="000E5B21"/>
    <w:rsid w:val="00124D95"/>
    <w:rsid w:val="00126ED9"/>
    <w:rsid w:val="001405B9"/>
    <w:rsid w:val="00162992"/>
    <w:rsid w:val="001C29FA"/>
    <w:rsid w:val="00240626"/>
    <w:rsid w:val="0027596C"/>
    <w:rsid w:val="002E0D4D"/>
    <w:rsid w:val="002E589B"/>
    <w:rsid w:val="002F6F85"/>
    <w:rsid w:val="003355AF"/>
    <w:rsid w:val="00347D23"/>
    <w:rsid w:val="003B452F"/>
    <w:rsid w:val="003F6E66"/>
    <w:rsid w:val="004025E5"/>
    <w:rsid w:val="004D0FB8"/>
    <w:rsid w:val="005320C1"/>
    <w:rsid w:val="005478EE"/>
    <w:rsid w:val="005969D2"/>
    <w:rsid w:val="005A7025"/>
    <w:rsid w:val="005A7BD8"/>
    <w:rsid w:val="005C13B1"/>
    <w:rsid w:val="0064703E"/>
    <w:rsid w:val="006D6ACD"/>
    <w:rsid w:val="006E493B"/>
    <w:rsid w:val="006F3BE2"/>
    <w:rsid w:val="007061D9"/>
    <w:rsid w:val="007446B9"/>
    <w:rsid w:val="00754533"/>
    <w:rsid w:val="00774F40"/>
    <w:rsid w:val="0077594A"/>
    <w:rsid w:val="00790455"/>
    <w:rsid w:val="00791443"/>
    <w:rsid w:val="007A0DEC"/>
    <w:rsid w:val="00822376"/>
    <w:rsid w:val="008730CD"/>
    <w:rsid w:val="00880606"/>
    <w:rsid w:val="008C1EE4"/>
    <w:rsid w:val="009C61C6"/>
    <w:rsid w:val="009E596E"/>
    <w:rsid w:val="00A402A5"/>
    <w:rsid w:val="00A64E46"/>
    <w:rsid w:val="00A7621F"/>
    <w:rsid w:val="00AA24DF"/>
    <w:rsid w:val="00AA41F3"/>
    <w:rsid w:val="00AA7F1F"/>
    <w:rsid w:val="00AD4083"/>
    <w:rsid w:val="00AF5148"/>
    <w:rsid w:val="00B00FC0"/>
    <w:rsid w:val="00B13004"/>
    <w:rsid w:val="00B14B03"/>
    <w:rsid w:val="00B20D3A"/>
    <w:rsid w:val="00B232E5"/>
    <w:rsid w:val="00B47D14"/>
    <w:rsid w:val="00B63DDA"/>
    <w:rsid w:val="00B65AB2"/>
    <w:rsid w:val="00BD4F64"/>
    <w:rsid w:val="00BE3CC1"/>
    <w:rsid w:val="00C65469"/>
    <w:rsid w:val="00C765A2"/>
    <w:rsid w:val="00CB7325"/>
    <w:rsid w:val="00CC6426"/>
    <w:rsid w:val="00D16F0A"/>
    <w:rsid w:val="00D629C9"/>
    <w:rsid w:val="00E873C6"/>
    <w:rsid w:val="00E951F4"/>
    <w:rsid w:val="00F40C2E"/>
    <w:rsid w:val="00FB18EC"/>
    <w:rsid w:val="00F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F3"/>
  </w:style>
  <w:style w:type="paragraph" w:styleId="2">
    <w:name w:val="heading 2"/>
    <w:basedOn w:val="a"/>
    <w:next w:val="a"/>
    <w:link w:val="20"/>
    <w:qFormat/>
    <w:rsid w:val="001C29F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5A5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6299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6299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BE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73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C6"/>
  </w:style>
  <w:style w:type="paragraph" w:styleId="a7">
    <w:name w:val="footer"/>
    <w:basedOn w:val="a"/>
    <w:link w:val="a8"/>
    <w:uiPriority w:val="99"/>
    <w:unhideWhenUsed/>
    <w:rsid w:val="00E8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3C6"/>
  </w:style>
  <w:style w:type="character" w:customStyle="1" w:styleId="20">
    <w:name w:val="Заголовок 2 Знак"/>
    <w:basedOn w:val="a0"/>
    <w:link w:val="2"/>
    <w:rsid w:val="001C29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9">
    <w:name w:val="Hyperlink"/>
    <w:uiPriority w:val="99"/>
    <w:rsid w:val="001C29FA"/>
    <w:rPr>
      <w:rFonts w:ascii="Arial" w:hAnsi="Arial" w:cs="Arial" w:hint="default"/>
      <w:color w:val="000000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0B5A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rmal (Web)"/>
    <w:basedOn w:val="a"/>
    <w:rsid w:val="000B5A51"/>
    <w:pPr>
      <w:spacing w:before="260" w:after="60" w:line="240" w:lineRule="auto"/>
      <w:ind w:left="200" w:right="200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7399-6604-4A26-9E9F-4DC6DEFC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2022-09-07T08:19:00Z</dcterms:created>
  <dcterms:modified xsi:type="dcterms:W3CDTF">2022-09-07T08:19:00Z</dcterms:modified>
</cp:coreProperties>
</file>