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A" w:rsidRPr="00F85B9A" w:rsidRDefault="00F85B9A" w:rsidP="00F85B9A">
      <w:pPr>
        <w:jc w:val="center"/>
        <w:rPr>
          <w:b/>
          <w:sz w:val="28"/>
          <w:szCs w:val="28"/>
        </w:rPr>
      </w:pPr>
      <w:r w:rsidRPr="00F85B9A">
        <w:rPr>
          <w:b/>
          <w:sz w:val="28"/>
          <w:szCs w:val="28"/>
        </w:rPr>
        <w:t>ОБРАЗЕЦ СОГЛАСИЯ</w:t>
      </w:r>
    </w:p>
    <w:p w:rsidR="00F85B9A" w:rsidRPr="00F85B9A" w:rsidRDefault="00F85B9A" w:rsidP="000061DE">
      <w:pPr>
        <w:jc w:val="right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>На бланке организации</w:t>
      </w:r>
    </w:p>
    <w:p w:rsidR="00F85B9A" w:rsidRDefault="00F85B9A" w:rsidP="000061DE">
      <w:pPr>
        <w:jc w:val="right"/>
        <w:rPr>
          <w:sz w:val="28"/>
          <w:szCs w:val="28"/>
        </w:rPr>
      </w:pPr>
    </w:p>
    <w:p w:rsidR="002235BC" w:rsidRPr="00792D6A" w:rsidRDefault="002235BC" w:rsidP="002235BC">
      <w:pPr>
        <w:ind w:left="2977"/>
        <w:jc w:val="both"/>
        <w:rPr>
          <w:sz w:val="28"/>
        </w:rPr>
      </w:pPr>
      <w:r w:rsidRPr="00792D6A">
        <w:rPr>
          <w:sz w:val="28"/>
        </w:rPr>
        <w:t xml:space="preserve">Председателю объединенного диссертационного </w:t>
      </w:r>
      <w:r w:rsidRPr="001A5FCE">
        <w:rPr>
          <w:sz w:val="28"/>
        </w:rPr>
        <w:t>совета 99.2.0</w:t>
      </w:r>
      <w:r>
        <w:rPr>
          <w:sz w:val="28"/>
        </w:rPr>
        <w:t>95</w:t>
      </w:r>
      <w:r w:rsidRPr="001A5FCE">
        <w:rPr>
          <w:sz w:val="28"/>
        </w:rPr>
        <w:t>.02</w:t>
      </w:r>
      <w:r w:rsidRPr="00792D6A">
        <w:rPr>
          <w:sz w:val="28"/>
        </w:rPr>
        <w:t xml:space="preserve"> на базе ФГБОУ </w:t>
      </w:r>
      <w:proofErr w:type="gramStart"/>
      <w:r w:rsidRPr="00792D6A">
        <w:rPr>
          <w:sz w:val="28"/>
        </w:rPr>
        <w:t>ВО</w:t>
      </w:r>
      <w:proofErr w:type="gramEnd"/>
      <w:r w:rsidRPr="00792D6A">
        <w:rPr>
          <w:sz w:val="28"/>
        </w:rPr>
        <w:t xml:space="preserve"> «Елецкий государственный университет им. И.А. Бунина», </w:t>
      </w:r>
      <w:r w:rsidRPr="00892507">
        <w:rPr>
          <w:sz w:val="28"/>
        </w:rPr>
        <w:t>ФГБОУ ВО «Тамбовский государственной университет им. Г.Р. Державина»</w:t>
      </w:r>
    </w:p>
    <w:p w:rsidR="002235BC" w:rsidRPr="00792D6A" w:rsidRDefault="002235BC" w:rsidP="002235BC">
      <w:pPr>
        <w:ind w:left="2977"/>
        <w:jc w:val="both"/>
        <w:rPr>
          <w:sz w:val="28"/>
        </w:rPr>
      </w:pPr>
      <w:r w:rsidRPr="00792D6A">
        <w:rPr>
          <w:sz w:val="28"/>
        </w:rPr>
        <w:t xml:space="preserve">проф. </w:t>
      </w:r>
      <w:r>
        <w:rPr>
          <w:sz w:val="28"/>
        </w:rPr>
        <w:t>Герасимовой Е.Н.</w:t>
      </w: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 w:rsidP="000061D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235B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235BC">
        <w:rPr>
          <w:sz w:val="28"/>
          <w:szCs w:val="28"/>
        </w:rPr>
        <w:t>Евгения Николаевна</w:t>
      </w:r>
      <w:bookmarkStart w:id="0" w:name="_GoBack"/>
      <w:bookmarkEnd w:id="0"/>
      <w:r w:rsidR="000061DE">
        <w:rPr>
          <w:sz w:val="28"/>
          <w:szCs w:val="28"/>
        </w:rPr>
        <w:t>!</w:t>
      </w:r>
    </w:p>
    <w:p w:rsidR="005947A6" w:rsidRDefault="005947A6">
      <w:pPr>
        <w:rPr>
          <w:sz w:val="28"/>
          <w:szCs w:val="28"/>
        </w:rPr>
      </w:pPr>
    </w:p>
    <w:p w:rsidR="005947A6" w:rsidRDefault="00195ED6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947A6" w:rsidRPr="005947A6">
        <w:rPr>
          <w:sz w:val="28"/>
          <w:szCs w:val="28"/>
        </w:rPr>
        <w:t>О</w:t>
      </w:r>
      <w:proofErr w:type="gramEnd"/>
      <w:r w:rsidR="005947A6" w:rsidRPr="005947A6">
        <w:rPr>
          <w:sz w:val="28"/>
          <w:szCs w:val="28"/>
        </w:rPr>
        <w:t xml:space="preserve"> «</w:t>
      </w:r>
      <w:r w:rsidRPr="00D828E7">
        <w:rPr>
          <w:rFonts w:eastAsia="Times-Roman"/>
          <w:color w:val="000000"/>
          <w:sz w:val="28"/>
          <w:szCs w:val="28"/>
          <w:lang w:eastAsia="en-US"/>
        </w:rPr>
        <w:t>Омский государстве</w:t>
      </w:r>
      <w:r>
        <w:rPr>
          <w:rFonts w:eastAsia="Times-Roman"/>
          <w:color w:val="000000"/>
          <w:sz w:val="28"/>
          <w:szCs w:val="28"/>
          <w:lang w:eastAsia="en-US"/>
        </w:rPr>
        <w:t>нный педагогический университет</w:t>
      </w:r>
      <w:r w:rsidR="005947A6" w:rsidRPr="005947A6">
        <w:rPr>
          <w:sz w:val="28"/>
          <w:szCs w:val="28"/>
        </w:rPr>
        <w:t xml:space="preserve">» выражает согласие выступить в качестве ведущей организации по диссертации </w:t>
      </w:r>
      <w:r>
        <w:rPr>
          <w:sz w:val="28"/>
        </w:rPr>
        <w:t>Агафонова</w:t>
      </w:r>
      <w:r w:rsidRPr="0040715C">
        <w:rPr>
          <w:sz w:val="28"/>
        </w:rPr>
        <w:t xml:space="preserve"> </w:t>
      </w:r>
      <w:r>
        <w:rPr>
          <w:sz w:val="28"/>
        </w:rPr>
        <w:t xml:space="preserve">Павла Александровича </w:t>
      </w:r>
      <w:r w:rsidRPr="0040715C">
        <w:rPr>
          <w:sz w:val="28"/>
          <w:szCs w:val="28"/>
        </w:rPr>
        <w:t>«</w:t>
      </w:r>
      <w:r>
        <w:rPr>
          <w:rFonts w:eastAsia="Times-Roman"/>
          <w:sz w:val="28"/>
          <w:szCs w:val="28"/>
        </w:rPr>
        <w:t>Методическое сопровождение социокультурно-ориентированного обучения геометрии в электронной образовательной среде школы</w:t>
      </w:r>
      <w:r w:rsidRPr="0040715C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представленной </w:t>
      </w:r>
      <w:r w:rsidRPr="009327A2">
        <w:rPr>
          <w:rFonts w:eastAsia="Times-Roman"/>
          <w:sz w:val="28"/>
          <w:szCs w:val="28"/>
        </w:rPr>
        <w:t>на соискание</w:t>
      </w:r>
      <w:r>
        <w:rPr>
          <w:rFonts w:eastAsia="Times-Roman"/>
          <w:sz w:val="28"/>
          <w:szCs w:val="28"/>
        </w:rPr>
        <w:t xml:space="preserve"> </w:t>
      </w:r>
      <w:r w:rsidRPr="009327A2">
        <w:rPr>
          <w:rFonts w:eastAsia="Times-Roman"/>
          <w:sz w:val="28"/>
          <w:szCs w:val="28"/>
        </w:rPr>
        <w:t xml:space="preserve">ученой степени кандидата  </w:t>
      </w:r>
      <w:r>
        <w:rPr>
          <w:rFonts w:eastAsia="Times-Roman"/>
          <w:sz w:val="28"/>
          <w:szCs w:val="28"/>
        </w:rPr>
        <w:t xml:space="preserve">педагогических </w:t>
      </w:r>
      <w:r w:rsidRPr="009327A2">
        <w:rPr>
          <w:rFonts w:eastAsia="Times-Roman"/>
          <w:sz w:val="28"/>
          <w:szCs w:val="28"/>
        </w:rPr>
        <w:t>наук</w:t>
      </w:r>
      <w:r>
        <w:rPr>
          <w:rFonts w:eastAsia="Times-Roman"/>
          <w:sz w:val="28"/>
          <w:szCs w:val="28"/>
        </w:rPr>
        <w:t xml:space="preserve"> по </w:t>
      </w:r>
      <w:r w:rsidRPr="009327A2">
        <w:rPr>
          <w:rFonts w:eastAsia="Times-Roman"/>
          <w:sz w:val="28"/>
          <w:szCs w:val="28"/>
        </w:rPr>
        <w:t>спец</w:t>
      </w:r>
      <w:r>
        <w:rPr>
          <w:rFonts w:eastAsia="Times-Roman"/>
          <w:sz w:val="28"/>
          <w:szCs w:val="28"/>
        </w:rPr>
        <w:t>и</w:t>
      </w:r>
      <w:r w:rsidRPr="009327A2">
        <w:rPr>
          <w:rFonts w:eastAsia="Times-Roman"/>
          <w:sz w:val="28"/>
          <w:szCs w:val="28"/>
        </w:rPr>
        <w:t>альности</w:t>
      </w:r>
      <w:r>
        <w:rPr>
          <w:rFonts w:eastAsia="Times-Roman"/>
          <w:sz w:val="28"/>
          <w:szCs w:val="28"/>
        </w:rPr>
        <w:t xml:space="preserve">  </w:t>
      </w:r>
      <w:r w:rsidRPr="004C4ECC">
        <w:rPr>
          <w:rFonts w:eastAsia="Calibri"/>
          <w:sz w:val="28"/>
          <w:szCs w:val="28"/>
        </w:rPr>
        <w:t xml:space="preserve">5.8.2 - теория и методика обучения и воспитания </w:t>
      </w:r>
      <w:r>
        <w:rPr>
          <w:rFonts w:eastAsia="Calibri"/>
          <w:sz w:val="28"/>
          <w:szCs w:val="28"/>
        </w:rPr>
        <w:t xml:space="preserve"> </w:t>
      </w:r>
      <w:r w:rsidRPr="004C4ECC">
        <w:rPr>
          <w:rFonts w:eastAsia="Calibri"/>
          <w:sz w:val="28"/>
          <w:szCs w:val="28"/>
        </w:rPr>
        <w:t>(математика, уровень общего образования)</w:t>
      </w:r>
      <w:r w:rsidRPr="009C545B">
        <w:rPr>
          <w:sz w:val="28"/>
          <w:szCs w:val="28"/>
        </w:rPr>
        <w:t>.</w:t>
      </w:r>
      <w:r w:rsidR="005947A6" w:rsidRPr="005947A6">
        <w:rPr>
          <w:sz w:val="28"/>
          <w:szCs w:val="28"/>
        </w:rPr>
        <w:t xml:space="preserve"> </w:t>
      </w:r>
    </w:p>
    <w:p w:rsidR="00F85B9A" w:rsidRPr="005947A6" w:rsidRDefault="00F85B9A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данной диссертации предполагается провести на кафедре</w:t>
      </w:r>
      <w:r w:rsidR="00195ED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5947A6" w:rsidRPr="005947A6" w:rsidRDefault="005947A6" w:rsidP="005947A6">
      <w:pPr>
        <w:jc w:val="both"/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0061DE">
      <w:r>
        <w:rPr>
          <w:sz w:val="28"/>
          <w:szCs w:val="28"/>
        </w:rPr>
        <w:t xml:space="preserve">         </w:t>
      </w:r>
      <w:r w:rsidR="00195ED6">
        <w:rPr>
          <w:sz w:val="28"/>
          <w:szCs w:val="28"/>
        </w:rPr>
        <w:t xml:space="preserve">Руководитель </w:t>
      </w:r>
      <w:r w:rsidR="00BB3911">
        <w:rPr>
          <w:sz w:val="28"/>
          <w:szCs w:val="28"/>
        </w:rPr>
        <w:t xml:space="preserve">  </w:t>
      </w:r>
      <w:r w:rsidR="0026494A">
        <w:rPr>
          <w:sz w:val="28"/>
          <w:szCs w:val="28"/>
        </w:rPr>
        <w:t>(зам. руководителя)</w:t>
      </w:r>
      <w:r w:rsidR="005947A6">
        <w:rPr>
          <w:sz w:val="28"/>
          <w:szCs w:val="28"/>
        </w:rPr>
        <w:t xml:space="preserve">                      </w:t>
      </w:r>
      <w:r w:rsidR="00BB3911">
        <w:rPr>
          <w:sz w:val="28"/>
          <w:szCs w:val="28"/>
        </w:rPr>
        <w:t xml:space="preserve"> </w:t>
      </w:r>
      <w:r w:rsidR="005947A6">
        <w:rPr>
          <w:sz w:val="28"/>
          <w:szCs w:val="28"/>
        </w:rPr>
        <w:t xml:space="preserve">             </w:t>
      </w:r>
    </w:p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sectPr w:rsidR="005947A6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6"/>
    <w:rsid w:val="000061DE"/>
    <w:rsid w:val="00195ED6"/>
    <w:rsid w:val="001D0FC0"/>
    <w:rsid w:val="002235BC"/>
    <w:rsid w:val="00240246"/>
    <w:rsid w:val="002475B3"/>
    <w:rsid w:val="0026494A"/>
    <w:rsid w:val="00290DCA"/>
    <w:rsid w:val="00333041"/>
    <w:rsid w:val="00351C2A"/>
    <w:rsid w:val="00392DE0"/>
    <w:rsid w:val="0039631F"/>
    <w:rsid w:val="003A7DA3"/>
    <w:rsid w:val="003B7B4F"/>
    <w:rsid w:val="00471F43"/>
    <w:rsid w:val="0050054E"/>
    <w:rsid w:val="00511DF5"/>
    <w:rsid w:val="005947A6"/>
    <w:rsid w:val="005D6336"/>
    <w:rsid w:val="00607F2C"/>
    <w:rsid w:val="006E2407"/>
    <w:rsid w:val="00725095"/>
    <w:rsid w:val="00771874"/>
    <w:rsid w:val="008E55BE"/>
    <w:rsid w:val="009B234C"/>
    <w:rsid w:val="00A209E5"/>
    <w:rsid w:val="00A9114E"/>
    <w:rsid w:val="00BB3911"/>
    <w:rsid w:val="00CB5490"/>
    <w:rsid w:val="00D60EF6"/>
    <w:rsid w:val="00DC3339"/>
    <w:rsid w:val="00DD5DD2"/>
    <w:rsid w:val="00EA0D4D"/>
    <w:rsid w:val="00EC20BC"/>
    <w:rsid w:val="00F5773A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2</cp:revision>
  <cp:lastPrinted>2022-09-16T07:47:00Z</cp:lastPrinted>
  <dcterms:created xsi:type="dcterms:W3CDTF">2023-05-24T09:18:00Z</dcterms:created>
  <dcterms:modified xsi:type="dcterms:W3CDTF">2023-05-24T09:18:00Z</dcterms:modified>
</cp:coreProperties>
</file>