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CE972" w14:textId="77777777" w:rsidR="00472BD9" w:rsidRDefault="00472BD9" w:rsidP="00472B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14:paraId="0BC47E4D" w14:textId="314B978A" w:rsidR="00472BD9" w:rsidRDefault="00472BD9" w:rsidP="00472B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учебно-методического совета</w:t>
      </w:r>
      <w:r w:rsidR="0048782D">
        <w:rPr>
          <w:b/>
          <w:sz w:val="28"/>
          <w:szCs w:val="28"/>
        </w:rPr>
        <w:t xml:space="preserve"> на 20</w:t>
      </w:r>
      <w:r w:rsidR="00940D76">
        <w:rPr>
          <w:b/>
          <w:sz w:val="28"/>
          <w:szCs w:val="28"/>
        </w:rPr>
        <w:t>23</w:t>
      </w:r>
      <w:r w:rsidR="0048782D">
        <w:rPr>
          <w:b/>
          <w:sz w:val="28"/>
          <w:szCs w:val="28"/>
        </w:rPr>
        <w:t>-20</w:t>
      </w:r>
      <w:r w:rsidR="00585640">
        <w:rPr>
          <w:b/>
          <w:sz w:val="28"/>
          <w:szCs w:val="28"/>
        </w:rPr>
        <w:t>2</w:t>
      </w:r>
      <w:r w:rsidR="00940D76">
        <w:rPr>
          <w:b/>
          <w:sz w:val="28"/>
          <w:szCs w:val="28"/>
        </w:rPr>
        <w:t>4</w:t>
      </w:r>
      <w:r w:rsidR="0048782D">
        <w:rPr>
          <w:b/>
          <w:sz w:val="28"/>
          <w:szCs w:val="28"/>
        </w:rPr>
        <w:t xml:space="preserve"> </w:t>
      </w:r>
      <w:proofErr w:type="spellStart"/>
      <w:r w:rsidR="0048782D">
        <w:rPr>
          <w:b/>
          <w:sz w:val="28"/>
          <w:szCs w:val="28"/>
        </w:rPr>
        <w:t>уч.г</w:t>
      </w:r>
      <w:proofErr w:type="spellEnd"/>
      <w:r w:rsidR="0048782D">
        <w:rPr>
          <w:b/>
          <w:sz w:val="28"/>
          <w:szCs w:val="28"/>
        </w:rPr>
        <w:t>.</w:t>
      </w:r>
    </w:p>
    <w:p w14:paraId="74988385" w14:textId="77777777" w:rsidR="0041117B" w:rsidRDefault="0041117B" w:rsidP="00585640">
      <w:pPr>
        <w:jc w:val="center"/>
        <w:rPr>
          <w:b/>
          <w:i/>
          <w:sz w:val="28"/>
          <w:szCs w:val="28"/>
        </w:rPr>
      </w:pPr>
    </w:p>
    <w:p w14:paraId="5F88BEF1" w14:textId="0A7639EA" w:rsidR="00585640" w:rsidRDefault="00585640" w:rsidP="005856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СЕНТЯБРЬ</w:t>
      </w:r>
    </w:p>
    <w:p w14:paraId="346FFF27" w14:textId="77777777" w:rsidR="0041117B" w:rsidRDefault="0041117B" w:rsidP="0041117B">
      <w:pPr>
        <w:widowControl/>
        <w:numPr>
          <w:ilvl w:val="0"/>
          <w:numId w:val="1"/>
        </w:numPr>
        <w:autoSpaceDE/>
        <w:adjustRightInd/>
        <w:ind w:left="426" w:hanging="426"/>
        <w:jc w:val="both"/>
        <w:rPr>
          <w:sz w:val="28"/>
          <w:szCs w:val="28"/>
        </w:rPr>
      </w:pPr>
      <w:r w:rsidRPr="00606189">
        <w:rPr>
          <w:sz w:val="28"/>
          <w:szCs w:val="28"/>
        </w:rPr>
        <w:t xml:space="preserve">О результатах ГИА обучающихся по реализуемым в университете </w:t>
      </w:r>
      <w:r>
        <w:rPr>
          <w:sz w:val="28"/>
          <w:szCs w:val="28"/>
        </w:rPr>
        <w:t xml:space="preserve"> </w:t>
      </w:r>
      <w:r w:rsidRPr="00606189">
        <w:rPr>
          <w:sz w:val="28"/>
          <w:szCs w:val="28"/>
        </w:rPr>
        <w:t xml:space="preserve"> направлениям</w:t>
      </w:r>
      <w:r>
        <w:rPr>
          <w:sz w:val="28"/>
          <w:szCs w:val="28"/>
        </w:rPr>
        <w:t xml:space="preserve"> подготовки и специальностям (уровни СПО, ВО)</w:t>
      </w:r>
      <w:r w:rsidRPr="00606189">
        <w:rPr>
          <w:sz w:val="28"/>
          <w:szCs w:val="28"/>
        </w:rPr>
        <w:t xml:space="preserve">. </w:t>
      </w:r>
    </w:p>
    <w:p w14:paraId="479C53F5" w14:textId="77777777" w:rsidR="0041117B" w:rsidRDefault="0041117B" w:rsidP="0041117B">
      <w:pPr>
        <w:widowControl/>
        <w:numPr>
          <w:ilvl w:val="0"/>
          <w:numId w:val="1"/>
        </w:numPr>
        <w:autoSpaceDE/>
        <w:adjustRightInd/>
        <w:ind w:left="426" w:hanging="426"/>
        <w:jc w:val="both"/>
        <w:rPr>
          <w:sz w:val="28"/>
          <w:szCs w:val="28"/>
        </w:rPr>
      </w:pPr>
      <w:r w:rsidRPr="00606189">
        <w:rPr>
          <w:sz w:val="28"/>
          <w:szCs w:val="28"/>
        </w:rPr>
        <w:t>О готовности образовательных программ, реализуемых в текущем учебном году впервые.</w:t>
      </w:r>
    </w:p>
    <w:p w14:paraId="63AE393B" w14:textId="369E468B" w:rsidR="0041117B" w:rsidRPr="00AA47BB" w:rsidRDefault="0041117B" w:rsidP="0041117B">
      <w:pPr>
        <w:widowControl/>
        <w:numPr>
          <w:ilvl w:val="0"/>
          <w:numId w:val="1"/>
        </w:numPr>
        <w:autoSpaceDE/>
        <w:adjustRightInd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 готовности программ к аккредитационному мониторингу.</w:t>
      </w:r>
    </w:p>
    <w:p w14:paraId="68F9FAF9" w14:textId="77777777" w:rsidR="0041117B" w:rsidRPr="00A73E98" w:rsidRDefault="0041117B" w:rsidP="0041117B">
      <w:pPr>
        <w:widowControl/>
        <w:numPr>
          <w:ilvl w:val="0"/>
          <w:numId w:val="1"/>
        </w:numPr>
        <w:autoSpaceDE/>
        <w:adjustRightInd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Об актуализации локальных актов университета (по потребности)</w:t>
      </w:r>
      <w:r w:rsidRPr="00A73E98">
        <w:rPr>
          <w:sz w:val="28"/>
          <w:szCs w:val="28"/>
        </w:rPr>
        <w:t>.</w:t>
      </w:r>
    </w:p>
    <w:p w14:paraId="1B625B24" w14:textId="77777777" w:rsidR="00585640" w:rsidRDefault="00585640" w:rsidP="00585640">
      <w:pPr>
        <w:jc w:val="both"/>
        <w:rPr>
          <w:sz w:val="28"/>
          <w:szCs w:val="28"/>
        </w:rPr>
      </w:pPr>
    </w:p>
    <w:p w14:paraId="274F406F" w14:textId="77777777" w:rsidR="00585640" w:rsidRDefault="00585640" w:rsidP="005856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НОЯБРЬ</w:t>
      </w:r>
    </w:p>
    <w:p w14:paraId="30EB268A" w14:textId="77777777" w:rsidR="0041117B" w:rsidRPr="00A73E98" w:rsidRDefault="0041117B" w:rsidP="0041117B">
      <w:pPr>
        <w:widowControl/>
        <w:numPr>
          <w:ilvl w:val="0"/>
          <w:numId w:val="2"/>
        </w:numPr>
        <w:tabs>
          <w:tab w:val="left" w:pos="426"/>
        </w:tabs>
        <w:autoSpaceDE/>
        <w:adjustRightInd/>
        <w:ind w:left="426" w:hanging="426"/>
        <w:jc w:val="both"/>
        <w:rPr>
          <w:sz w:val="28"/>
          <w:szCs w:val="28"/>
        </w:rPr>
      </w:pPr>
      <w:r w:rsidRPr="00A73E98">
        <w:rPr>
          <w:sz w:val="28"/>
          <w:szCs w:val="28"/>
        </w:rPr>
        <w:t>О выполнении руководителями магистерских программ требований ФГОС ВО.</w:t>
      </w:r>
    </w:p>
    <w:p w14:paraId="3B8A8244" w14:textId="77777777" w:rsidR="0041117B" w:rsidRDefault="0041117B" w:rsidP="0041117B">
      <w:pPr>
        <w:widowControl/>
        <w:numPr>
          <w:ilvl w:val="0"/>
          <w:numId w:val="2"/>
        </w:numPr>
        <w:autoSpaceDE/>
        <w:adjustRightInd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 разработке средств оценки компетенций (</w:t>
      </w:r>
      <w:proofErr w:type="spellStart"/>
      <w:r>
        <w:rPr>
          <w:sz w:val="28"/>
          <w:szCs w:val="28"/>
        </w:rPr>
        <w:t>ФОСов</w:t>
      </w:r>
      <w:proofErr w:type="spellEnd"/>
      <w:r>
        <w:rPr>
          <w:sz w:val="28"/>
          <w:szCs w:val="28"/>
        </w:rPr>
        <w:t>) по образовательным программам СПО и ВО в контексте аккредитационных требований.</w:t>
      </w:r>
    </w:p>
    <w:p w14:paraId="4EDC7A56" w14:textId="676D451B" w:rsidR="0041117B" w:rsidRPr="005270E3" w:rsidRDefault="0041117B" w:rsidP="0041117B">
      <w:pPr>
        <w:widowControl/>
        <w:numPr>
          <w:ilvl w:val="0"/>
          <w:numId w:val="2"/>
        </w:numPr>
        <w:tabs>
          <w:tab w:val="left" w:pos="426"/>
        </w:tabs>
        <w:autoSpaceDE/>
        <w:adjustRightInd/>
        <w:ind w:hanging="1080"/>
        <w:jc w:val="both"/>
        <w:rPr>
          <w:sz w:val="28"/>
          <w:szCs w:val="28"/>
        </w:rPr>
      </w:pPr>
      <w:r w:rsidRPr="00A73E98">
        <w:rPr>
          <w:sz w:val="28"/>
          <w:szCs w:val="28"/>
        </w:rPr>
        <w:t>О плане издания учебной литературы на 202</w:t>
      </w:r>
      <w:r>
        <w:rPr>
          <w:sz w:val="28"/>
          <w:szCs w:val="28"/>
        </w:rPr>
        <w:t>3</w:t>
      </w:r>
      <w:r w:rsidRPr="00A73E98">
        <w:rPr>
          <w:sz w:val="28"/>
          <w:szCs w:val="28"/>
        </w:rPr>
        <w:t xml:space="preserve"> год.</w:t>
      </w:r>
    </w:p>
    <w:p w14:paraId="7B4E02F1" w14:textId="77777777" w:rsidR="0041117B" w:rsidRPr="00606189" w:rsidRDefault="0041117B" w:rsidP="0041117B">
      <w:pPr>
        <w:widowControl/>
        <w:numPr>
          <w:ilvl w:val="0"/>
          <w:numId w:val="2"/>
        </w:numPr>
        <w:autoSpaceDE/>
        <w:adjustRightInd/>
        <w:ind w:left="426" w:hanging="426"/>
        <w:jc w:val="both"/>
        <w:rPr>
          <w:sz w:val="28"/>
          <w:szCs w:val="28"/>
        </w:rPr>
      </w:pPr>
      <w:r w:rsidRPr="00606189">
        <w:rPr>
          <w:sz w:val="28"/>
          <w:szCs w:val="28"/>
        </w:rPr>
        <w:t>Об актуализации локальных актов университета (</w:t>
      </w:r>
      <w:r>
        <w:rPr>
          <w:sz w:val="28"/>
          <w:szCs w:val="28"/>
        </w:rPr>
        <w:t>по потребности)</w:t>
      </w:r>
      <w:r w:rsidRPr="00A73E98">
        <w:rPr>
          <w:sz w:val="28"/>
          <w:szCs w:val="28"/>
        </w:rPr>
        <w:t>.</w:t>
      </w:r>
    </w:p>
    <w:p w14:paraId="37D2A07B" w14:textId="77777777" w:rsidR="00585640" w:rsidRDefault="00585640" w:rsidP="00585640">
      <w:pPr>
        <w:jc w:val="both"/>
        <w:rPr>
          <w:sz w:val="28"/>
          <w:szCs w:val="28"/>
        </w:rPr>
      </w:pPr>
    </w:p>
    <w:p w14:paraId="26635844" w14:textId="77777777" w:rsidR="00585640" w:rsidRDefault="00585640" w:rsidP="005856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ЯНВАРЬ</w:t>
      </w:r>
    </w:p>
    <w:p w14:paraId="7F17F1DA" w14:textId="77777777" w:rsidR="0041117B" w:rsidRPr="00BF1123" w:rsidRDefault="0041117B" w:rsidP="0041117B">
      <w:pPr>
        <w:widowControl/>
        <w:numPr>
          <w:ilvl w:val="0"/>
          <w:numId w:val="13"/>
        </w:numPr>
        <w:tabs>
          <w:tab w:val="left" w:pos="426"/>
        </w:tabs>
        <w:autoSpaceDE/>
        <w:adjustRightInd/>
        <w:ind w:left="426" w:hanging="426"/>
        <w:jc w:val="both"/>
        <w:rPr>
          <w:sz w:val="28"/>
          <w:szCs w:val="28"/>
        </w:rPr>
      </w:pPr>
      <w:r w:rsidRPr="00BF1123">
        <w:rPr>
          <w:sz w:val="28"/>
          <w:szCs w:val="28"/>
        </w:rPr>
        <w:t>О функционировании электронной информационно-образовательной среды университета</w:t>
      </w:r>
      <w:r>
        <w:rPr>
          <w:sz w:val="28"/>
          <w:szCs w:val="28"/>
        </w:rPr>
        <w:t xml:space="preserve"> (1С Университет)</w:t>
      </w:r>
      <w:r w:rsidRPr="00BF1123">
        <w:rPr>
          <w:sz w:val="28"/>
          <w:szCs w:val="28"/>
        </w:rPr>
        <w:t xml:space="preserve">. </w:t>
      </w:r>
    </w:p>
    <w:p w14:paraId="54A645E2" w14:textId="01246179" w:rsidR="0041117B" w:rsidRDefault="0041117B" w:rsidP="0041117B">
      <w:pPr>
        <w:widowControl/>
        <w:numPr>
          <w:ilvl w:val="0"/>
          <w:numId w:val="13"/>
        </w:numPr>
        <w:tabs>
          <w:tab w:val="left" w:pos="426"/>
        </w:tabs>
        <w:autoSpaceDE/>
        <w:adjustRightInd/>
        <w:ind w:left="426" w:hanging="426"/>
        <w:jc w:val="both"/>
        <w:rPr>
          <w:sz w:val="28"/>
          <w:szCs w:val="28"/>
        </w:rPr>
      </w:pPr>
      <w:r w:rsidRPr="00A73E98">
        <w:rPr>
          <w:sz w:val="28"/>
          <w:szCs w:val="28"/>
        </w:rPr>
        <w:t xml:space="preserve">О работе кафедр университета </w:t>
      </w:r>
      <w:r>
        <w:rPr>
          <w:sz w:val="28"/>
          <w:szCs w:val="28"/>
        </w:rPr>
        <w:t>с иностранными студентами</w:t>
      </w:r>
      <w:r w:rsidRPr="00A73E98">
        <w:rPr>
          <w:sz w:val="28"/>
          <w:szCs w:val="28"/>
        </w:rPr>
        <w:t>.</w:t>
      </w:r>
    </w:p>
    <w:p w14:paraId="4FC65BAC" w14:textId="69E4F2E5" w:rsidR="0041117B" w:rsidRDefault="0041117B" w:rsidP="0041117B">
      <w:pPr>
        <w:widowControl/>
        <w:numPr>
          <w:ilvl w:val="0"/>
          <w:numId w:val="13"/>
        </w:numPr>
        <w:tabs>
          <w:tab w:val="left" w:pos="426"/>
        </w:tabs>
        <w:autoSpaceDE/>
        <w:adjustRightInd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реализации программ воспитания </w:t>
      </w:r>
      <w:r w:rsidR="00940D76">
        <w:rPr>
          <w:sz w:val="28"/>
          <w:szCs w:val="28"/>
        </w:rPr>
        <w:t>по образовательным программам.</w:t>
      </w:r>
    </w:p>
    <w:p w14:paraId="1F997727" w14:textId="77777777" w:rsidR="0041117B" w:rsidRPr="00606189" w:rsidRDefault="0041117B" w:rsidP="0041117B">
      <w:pPr>
        <w:widowControl/>
        <w:numPr>
          <w:ilvl w:val="0"/>
          <w:numId w:val="13"/>
        </w:numPr>
        <w:autoSpaceDE/>
        <w:adjustRightInd/>
        <w:ind w:left="426" w:hanging="426"/>
        <w:jc w:val="both"/>
        <w:rPr>
          <w:sz w:val="28"/>
          <w:szCs w:val="28"/>
        </w:rPr>
      </w:pPr>
      <w:r w:rsidRPr="00606189">
        <w:rPr>
          <w:sz w:val="28"/>
          <w:szCs w:val="28"/>
        </w:rPr>
        <w:t xml:space="preserve">Об актуализации локальных актов университета </w:t>
      </w:r>
      <w:r>
        <w:rPr>
          <w:sz w:val="28"/>
          <w:szCs w:val="28"/>
        </w:rPr>
        <w:t>(по потребности)</w:t>
      </w:r>
      <w:r w:rsidRPr="00A73E98">
        <w:rPr>
          <w:sz w:val="28"/>
          <w:szCs w:val="28"/>
        </w:rPr>
        <w:t>.</w:t>
      </w:r>
    </w:p>
    <w:p w14:paraId="18DC1A00" w14:textId="77777777" w:rsidR="003A7623" w:rsidRDefault="003A7623" w:rsidP="00585640">
      <w:pPr>
        <w:jc w:val="center"/>
        <w:rPr>
          <w:b/>
          <w:i/>
          <w:sz w:val="28"/>
          <w:szCs w:val="28"/>
        </w:rPr>
      </w:pPr>
    </w:p>
    <w:p w14:paraId="1A8E4A3C" w14:textId="0C404678" w:rsidR="00585640" w:rsidRDefault="00585640" w:rsidP="005856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МАРТ</w:t>
      </w:r>
    </w:p>
    <w:p w14:paraId="0CDE1525" w14:textId="77777777" w:rsidR="0041117B" w:rsidRDefault="0041117B" w:rsidP="0041117B">
      <w:pPr>
        <w:widowControl/>
        <w:numPr>
          <w:ilvl w:val="0"/>
          <w:numId w:val="16"/>
        </w:numPr>
        <w:tabs>
          <w:tab w:val="left" w:pos="426"/>
        </w:tabs>
        <w:autoSpaceDE/>
        <w:adjustRightInd/>
        <w:ind w:left="426"/>
        <w:jc w:val="both"/>
        <w:rPr>
          <w:sz w:val="28"/>
          <w:szCs w:val="28"/>
        </w:rPr>
      </w:pPr>
      <w:r w:rsidRPr="00017F2E">
        <w:rPr>
          <w:sz w:val="28"/>
          <w:szCs w:val="28"/>
        </w:rPr>
        <w:t xml:space="preserve">Об </w:t>
      </w:r>
      <w:r>
        <w:rPr>
          <w:sz w:val="28"/>
          <w:szCs w:val="28"/>
        </w:rPr>
        <w:t>участии работодателей в реализации образовательных программ</w:t>
      </w:r>
      <w:r w:rsidRPr="008B0607">
        <w:rPr>
          <w:sz w:val="28"/>
          <w:szCs w:val="28"/>
        </w:rPr>
        <w:t>.</w:t>
      </w:r>
    </w:p>
    <w:p w14:paraId="3EDDF619" w14:textId="77777777" w:rsidR="0041117B" w:rsidRDefault="0041117B" w:rsidP="0041117B">
      <w:pPr>
        <w:widowControl/>
        <w:numPr>
          <w:ilvl w:val="0"/>
          <w:numId w:val="16"/>
        </w:numPr>
        <w:tabs>
          <w:tab w:val="left" w:pos="426"/>
        </w:tabs>
        <w:autoSpaceDE/>
        <w:adjustRightInd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 выполнении аккредитационных показателей по образовательным программам СПО и ВО.</w:t>
      </w:r>
    </w:p>
    <w:p w14:paraId="3A9A60FB" w14:textId="47FF6F41" w:rsidR="0041117B" w:rsidRDefault="0041117B" w:rsidP="0041117B">
      <w:pPr>
        <w:widowControl/>
        <w:numPr>
          <w:ilvl w:val="0"/>
          <w:numId w:val="16"/>
        </w:numPr>
        <w:tabs>
          <w:tab w:val="left" w:pos="426"/>
        </w:tabs>
        <w:autoSpaceDE/>
        <w:adjustRightInd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самообследования институтов /факультета.</w:t>
      </w:r>
    </w:p>
    <w:p w14:paraId="6436E5C3" w14:textId="77777777" w:rsidR="0041117B" w:rsidRPr="00606189" w:rsidRDefault="0041117B" w:rsidP="0041117B">
      <w:pPr>
        <w:widowControl/>
        <w:numPr>
          <w:ilvl w:val="0"/>
          <w:numId w:val="16"/>
        </w:numPr>
        <w:autoSpaceDE/>
        <w:adjustRightInd/>
        <w:ind w:left="426"/>
        <w:jc w:val="both"/>
        <w:rPr>
          <w:sz w:val="28"/>
          <w:szCs w:val="28"/>
        </w:rPr>
      </w:pPr>
      <w:r w:rsidRPr="00606189">
        <w:rPr>
          <w:sz w:val="28"/>
          <w:szCs w:val="28"/>
        </w:rPr>
        <w:t xml:space="preserve">Об актуализации локальных актов университета </w:t>
      </w:r>
      <w:r>
        <w:rPr>
          <w:sz w:val="28"/>
          <w:szCs w:val="28"/>
        </w:rPr>
        <w:t>(по потребности)</w:t>
      </w:r>
      <w:r w:rsidRPr="00A73E98">
        <w:rPr>
          <w:sz w:val="28"/>
          <w:szCs w:val="28"/>
        </w:rPr>
        <w:t>.</w:t>
      </w:r>
    </w:p>
    <w:p w14:paraId="3B7D4775" w14:textId="77777777" w:rsidR="0041117B" w:rsidRDefault="0041117B" w:rsidP="00585640">
      <w:pPr>
        <w:jc w:val="center"/>
        <w:rPr>
          <w:b/>
          <w:i/>
          <w:sz w:val="28"/>
          <w:szCs w:val="28"/>
        </w:rPr>
      </w:pPr>
    </w:p>
    <w:p w14:paraId="11BEA99F" w14:textId="2D5BF2C5" w:rsidR="00585640" w:rsidRDefault="00585640" w:rsidP="005856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ИЮНЬ</w:t>
      </w:r>
    </w:p>
    <w:p w14:paraId="560C857F" w14:textId="3C5F346E" w:rsidR="00030EFD" w:rsidRDefault="00030EFD" w:rsidP="0041117B">
      <w:pPr>
        <w:widowControl/>
        <w:numPr>
          <w:ilvl w:val="0"/>
          <w:numId w:val="5"/>
        </w:numPr>
        <w:tabs>
          <w:tab w:val="left" w:pos="1134"/>
        </w:tabs>
        <w:autoSpaceDE/>
        <w:adjustRightInd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 работе институтов по оснащению лекционных аудиторий средствами наглядности и иными методическими материалами</w:t>
      </w:r>
    </w:p>
    <w:p w14:paraId="5A7DFFCB" w14:textId="648E7ECB" w:rsidR="00585640" w:rsidRDefault="00585640" w:rsidP="0041117B">
      <w:pPr>
        <w:widowControl/>
        <w:numPr>
          <w:ilvl w:val="0"/>
          <w:numId w:val="5"/>
        </w:numPr>
        <w:tabs>
          <w:tab w:val="left" w:pos="1134"/>
        </w:tabs>
        <w:autoSpaceDE/>
        <w:adjustRightInd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Отчет о работе учебно-методического совета за 20</w:t>
      </w:r>
      <w:r w:rsidR="0041117B">
        <w:rPr>
          <w:sz w:val="28"/>
          <w:szCs w:val="28"/>
        </w:rPr>
        <w:t>23</w:t>
      </w:r>
      <w:r>
        <w:rPr>
          <w:sz w:val="28"/>
          <w:szCs w:val="28"/>
        </w:rPr>
        <w:t xml:space="preserve"> – 202</w:t>
      </w:r>
      <w:r w:rsidR="0041117B">
        <w:rPr>
          <w:sz w:val="28"/>
          <w:szCs w:val="28"/>
        </w:rPr>
        <w:t>4</w:t>
      </w:r>
      <w:r>
        <w:rPr>
          <w:sz w:val="28"/>
          <w:szCs w:val="28"/>
        </w:rPr>
        <w:t xml:space="preserve"> уч. год. </w:t>
      </w:r>
    </w:p>
    <w:p w14:paraId="6E0BABD1" w14:textId="77777777" w:rsidR="0041117B" w:rsidRDefault="00585640" w:rsidP="0041117B">
      <w:pPr>
        <w:widowControl/>
        <w:numPr>
          <w:ilvl w:val="0"/>
          <w:numId w:val="5"/>
        </w:numPr>
        <w:tabs>
          <w:tab w:val="left" w:pos="851"/>
        </w:tabs>
        <w:autoSpaceDE/>
        <w:adjustRightInd/>
        <w:ind w:left="426" w:hanging="426"/>
        <w:jc w:val="both"/>
        <w:rPr>
          <w:sz w:val="28"/>
          <w:szCs w:val="28"/>
        </w:rPr>
      </w:pPr>
      <w:r w:rsidRPr="0041117B">
        <w:rPr>
          <w:sz w:val="28"/>
          <w:szCs w:val="28"/>
        </w:rPr>
        <w:t>О</w:t>
      </w:r>
      <w:r w:rsidR="002F4D97" w:rsidRPr="0041117B">
        <w:rPr>
          <w:sz w:val="28"/>
          <w:szCs w:val="28"/>
        </w:rPr>
        <w:t>бсуждение</w:t>
      </w:r>
      <w:r w:rsidRPr="0041117B">
        <w:rPr>
          <w:sz w:val="28"/>
          <w:szCs w:val="28"/>
        </w:rPr>
        <w:t xml:space="preserve"> план</w:t>
      </w:r>
      <w:r w:rsidR="002F4D97" w:rsidRPr="0041117B">
        <w:rPr>
          <w:sz w:val="28"/>
          <w:szCs w:val="28"/>
        </w:rPr>
        <w:t>а</w:t>
      </w:r>
      <w:r w:rsidRPr="0041117B">
        <w:rPr>
          <w:sz w:val="28"/>
          <w:szCs w:val="28"/>
        </w:rPr>
        <w:t xml:space="preserve"> работы уч</w:t>
      </w:r>
      <w:r w:rsidR="002F4D97" w:rsidRPr="0041117B">
        <w:rPr>
          <w:sz w:val="28"/>
          <w:szCs w:val="28"/>
        </w:rPr>
        <w:t>е</w:t>
      </w:r>
      <w:r w:rsidRPr="0041117B">
        <w:rPr>
          <w:sz w:val="28"/>
          <w:szCs w:val="28"/>
        </w:rPr>
        <w:t>бно-методического совета на 202</w:t>
      </w:r>
      <w:r w:rsidR="0041117B" w:rsidRPr="0041117B">
        <w:rPr>
          <w:sz w:val="28"/>
          <w:szCs w:val="28"/>
        </w:rPr>
        <w:t>4</w:t>
      </w:r>
      <w:r w:rsidRPr="0041117B">
        <w:rPr>
          <w:sz w:val="28"/>
          <w:szCs w:val="28"/>
        </w:rPr>
        <w:t xml:space="preserve"> –202</w:t>
      </w:r>
      <w:r w:rsidR="0041117B" w:rsidRPr="0041117B">
        <w:rPr>
          <w:sz w:val="28"/>
          <w:szCs w:val="28"/>
        </w:rPr>
        <w:t xml:space="preserve">5 </w:t>
      </w:r>
      <w:r w:rsidRPr="0041117B">
        <w:rPr>
          <w:sz w:val="28"/>
          <w:szCs w:val="28"/>
        </w:rPr>
        <w:t xml:space="preserve">уч. год. </w:t>
      </w:r>
    </w:p>
    <w:p w14:paraId="2A4999EE" w14:textId="19EB2C35" w:rsidR="0041117B" w:rsidRPr="0041117B" w:rsidRDefault="0041117B" w:rsidP="0041117B">
      <w:pPr>
        <w:widowControl/>
        <w:numPr>
          <w:ilvl w:val="0"/>
          <w:numId w:val="5"/>
        </w:numPr>
        <w:tabs>
          <w:tab w:val="left" w:pos="851"/>
        </w:tabs>
        <w:autoSpaceDE/>
        <w:adjustRightInd/>
        <w:ind w:left="426" w:hanging="426"/>
        <w:jc w:val="both"/>
        <w:rPr>
          <w:sz w:val="28"/>
          <w:szCs w:val="28"/>
        </w:rPr>
      </w:pPr>
      <w:r w:rsidRPr="0041117B">
        <w:rPr>
          <w:sz w:val="28"/>
          <w:szCs w:val="28"/>
        </w:rPr>
        <w:t>Об актуализации локальных актов университета (по потребности).</w:t>
      </w:r>
    </w:p>
    <w:p w14:paraId="63E383F1" w14:textId="77777777" w:rsidR="0041117B" w:rsidRPr="002F4D97" w:rsidRDefault="0041117B" w:rsidP="0041117B">
      <w:pPr>
        <w:widowControl/>
        <w:tabs>
          <w:tab w:val="left" w:pos="1134"/>
        </w:tabs>
        <w:autoSpaceDE/>
        <w:adjustRightInd/>
        <w:ind w:left="567"/>
        <w:jc w:val="both"/>
        <w:rPr>
          <w:sz w:val="28"/>
          <w:szCs w:val="28"/>
        </w:rPr>
      </w:pPr>
    </w:p>
    <w:sectPr w:rsidR="0041117B" w:rsidRPr="002F4D97" w:rsidSect="002F4D9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D14"/>
    <w:multiLevelType w:val="hybridMultilevel"/>
    <w:tmpl w:val="0872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F7B21"/>
    <w:multiLevelType w:val="hybridMultilevel"/>
    <w:tmpl w:val="094017AC"/>
    <w:lvl w:ilvl="0" w:tplc="D5E0A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A3507"/>
    <w:multiLevelType w:val="hybridMultilevel"/>
    <w:tmpl w:val="1304C9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716BA0"/>
    <w:multiLevelType w:val="hybridMultilevel"/>
    <w:tmpl w:val="094017AC"/>
    <w:lvl w:ilvl="0" w:tplc="D5E0A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F58AB"/>
    <w:multiLevelType w:val="hybridMultilevel"/>
    <w:tmpl w:val="0C627010"/>
    <w:lvl w:ilvl="0" w:tplc="D5E0A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24E05"/>
    <w:multiLevelType w:val="hybridMultilevel"/>
    <w:tmpl w:val="A790E47E"/>
    <w:lvl w:ilvl="0" w:tplc="6FC0A26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6" w15:restartNumberingAfterBreak="0">
    <w:nsid w:val="5DF9557F"/>
    <w:multiLevelType w:val="hybridMultilevel"/>
    <w:tmpl w:val="8452E0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4DDB"/>
    <w:multiLevelType w:val="hybridMultilevel"/>
    <w:tmpl w:val="2236FB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7EA4055"/>
    <w:multiLevelType w:val="hybridMultilevel"/>
    <w:tmpl w:val="A70AA5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982194"/>
    <w:multiLevelType w:val="hybridMultilevel"/>
    <w:tmpl w:val="E02A3688"/>
    <w:lvl w:ilvl="0" w:tplc="94423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2086C"/>
    <w:multiLevelType w:val="hybridMultilevel"/>
    <w:tmpl w:val="69208F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357BE8"/>
    <w:multiLevelType w:val="hybridMultilevel"/>
    <w:tmpl w:val="A790E47E"/>
    <w:lvl w:ilvl="0" w:tplc="6FC0A2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2765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9241527">
    <w:abstractNumId w:val="8"/>
  </w:num>
  <w:num w:numId="3" w16cid:durableId="1774085699">
    <w:abstractNumId w:val="10"/>
  </w:num>
  <w:num w:numId="4" w16cid:durableId="5419874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28902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4945370">
    <w:abstractNumId w:val="2"/>
  </w:num>
  <w:num w:numId="7" w16cid:durableId="1299454244">
    <w:abstractNumId w:val="5"/>
  </w:num>
  <w:num w:numId="8" w16cid:durableId="1115826956">
    <w:abstractNumId w:val="11"/>
  </w:num>
  <w:num w:numId="9" w16cid:durableId="1965888288">
    <w:abstractNumId w:val="9"/>
  </w:num>
  <w:num w:numId="10" w16cid:durableId="12705092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036380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14170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14121870">
    <w:abstractNumId w:val="1"/>
  </w:num>
  <w:num w:numId="14" w16cid:durableId="745153017">
    <w:abstractNumId w:val="0"/>
  </w:num>
  <w:num w:numId="15" w16cid:durableId="1765615842">
    <w:abstractNumId w:val="3"/>
  </w:num>
  <w:num w:numId="16" w16cid:durableId="2098791633">
    <w:abstractNumId w:val="4"/>
  </w:num>
  <w:num w:numId="17" w16cid:durableId="5271062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A79"/>
    <w:rsid w:val="0000545B"/>
    <w:rsid w:val="00021129"/>
    <w:rsid w:val="00023F88"/>
    <w:rsid w:val="00030EFD"/>
    <w:rsid w:val="00036402"/>
    <w:rsid w:val="00050346"/>
    <w:rsid w:val="000531A3"/>
    <w:rsid w:val="000A0000"/>
    <w:rsid w:val="000A1890"/>
    <w:rsid w:val="000B4A12"/>
    <w:rsid w:val="000C7E53"/>
    <w:rsid w:val="000F5861"/>
    <w:rsid w:val="00102725"/>
    <w:rsid w:val="001049A4"/>
    <w:rsid w:val="00117930"/>
    <w:rsid w:val="00124C72"/>
    <w:rsid w:val="00125BD8"/>
    <w:rsid w:val="00126E80"/>
    <w:rsid w:val="00144AED"/>
    <w:rsid w:val="001702DA"/>
    <w:rsid w:val="0019770A"/>
    <w:rsid w:val="001A2784"/>
    <w:rsid w:val="001B6F39"/>
    <w:rsid w:val="001D60F2"/>
    <w:rsid w:val="001E24EE"/>
    <w:rsid w:val="001E6904"/>
    <w:rsid w:val="001E737F"/>
    <w:rsid w:val="001F1CA5"/>
    <w:rsid w:val="00242C8D"/>
    <w:rsid w:val="0026396F"/>
    <w:rsid w:val="00280009"/>
    <w:rsid w:val="00293BF1"/>
    <w:rsid w:val="002954E0"/>
    <w:rsid w:val="002A0F58"/>
    <w:rsid w:val="002A2C00"/>
    <w:rsid w:val="002A73AF"/>
    <w:rsid w:val="002B2922"/>
    <w:rsid w:val="002D5271"/>
    <w:rsid w:val="002D7077"/>
    <w:rsid w:val="002D7893"/>
    <w:rsid w:val="002F2A80"/>
    <w:rsid w:val="002F4D97"/>
    <w:rsid w:val="003055F8"/>
    <w:rsid w:val="00310CFA"/>
    <w:rsid w:val="00315D2A"/>
    <w:rsid w:val="00350C18"/>
    <w:rsid w:val="00361078"/>
    <w:rsid w:val="00374EF6"/>
    <w:rsid w:val="00395256"/>
    <w:rsid w:val="003A4B62"/>
    <w:rsid w:val="003A7623"/>
    <w:rsid w:val="003C268D"/>
    <w:rsid w:val="003D0424"/>
    <w:rsid w:val="003E410F"/>
    <w:rsid w:val="00403BA1"/>
    <w:rsid w:val="0041117B"/>
    <w:rsid w:val="0042605F"/>
    <w:rsid w:val="004266F0"/>
    <w:rsid w:val="00430377"/>
    <w:rsid w:val="00466ADE"/>
    <w:rsid w:val="00472BD9"/>
    <w:rsid w:val="00475F68"/>
    <w:rsid w:val="004839D3"/>
    <w:rsid w:val="0048782D"/>
    <w:rsid w:val="00490714"/>
    <w:rsid w:val="004A2633"/>
    <w:rsid w:val="004E24D8"/>
    <w:rsid w:val="00522057"/>
    <w:rsid w:val="00522924"/>
    <w:rsid w:val="00540F81"/>
    <w:rsid w:val="00567156"/>
    <w:rsid w:val="00585640"/>
    <w:rsid w:val="005A5CCD"/>
    <w:rsid w:val="005B6226"/>
    <w:rsid w:val="005B6A2D"/>
    <w:rsid w:val="005D1946"/>
    <w:rsid w:val="005E049D"/>
    <w:rsid w:val="005E5A83"/>
    <w:rsid w:val="005F1B3F"/>
    <w:rsid w:val="006152BD"/>
    <w:rsid w:val="00652B42"/>
    <w:rsid w:val="00660125"/>
    <w:rsid w:val="006760C5"/>
    <w:rsid w:val="006A0A14"/>
    <w:rsid w:val="006A11CD"/>
    <w:rsid w:val="006A2CA4"/>
    <w:rsid w:val="006C7437"/>
    <w:rsid w:val="006D0BBD"/>
    <w:rsid w:val="006D6C96"/>
    <w:rsid w:val="006E1AA9"/>
    <w:rsid w:val="006F069E"/>
    <w:rsid w:val="007328CF"/>
    <w:rsid w:val="0075555B"/>
    <w:rsid w:val="007A2D84"/>
    <w:rsid w:val="007A48C6"/>
    <w:rsid w:val="007B03F2"/>
    <w:rsid w:val="007B0556"/>
    <w:rsid w:val="007E1015"/>
    <w:rsid w:val="007E2B8A"/>
    <w:rsid w:val="007E6B8C"/>
    <w:rsid w:val="00830AE2"/>
    <w:rsid w:val="008443B0"/>
    <w:rsid w:val="00846202"/>
    <w:rsid w:val="00846DE7"/>
    <w:rsid w:val="00854BEE"/>
    <w:rsid w:val="00870D7C"/>
    <w:rsid w:val="008814D6"/>
    <w:rsid w:val="00891EEF"/>
    <w:rsid w:val="008C073E"/>
    <w:rsid w:val="008D21D9"/>
    <w:rsid w:val="008E2C75"/>
    <w:rsid w:val="008F0D93"/>
    <w:rsid w:val="00904AAB"/>
    <w:rsid w:val="0090702F"/>
    <w:rsid w:val="009121F4"/>
    <w:rsid w:val="00916050"/>
    <w:rsid w:val="00916198"/>
    <w:rsid w:val="00923D68"/>
    <w:rsid w:val="00930630"/>
    <w:rsid w:val="00940D76"/>
    <w:rsid w:val="009451AB"/>
    <w:rsid w:val="009543D8"/>
    <w:rsid w:val="009A0CEB"/>
    <w:rsid w:val="009B309B"/>
    <w:rsid w:val="009B30D0"/>
    <w:rsid w:val="009B417E"/>
    <w:rsid w:val="009C73EE"/>
    <w:rsid w:val="009D3D47"/>
    <w:rsid w:val="00A013DE"/>
    <w:rsid w:val="00A02537"/>
    <w:rsid w:val="00A2044D"/>
    <w:rsid w:val="00A53A2E"/>
    <w:rsid w:val="00A550E2"/>
    <w:rsid w:val="00A6471A"/>
    <w:rsid w:val="00A66F0F"/>
    <w:rsid w:val="00A67A50"/>
    <w:rsid w:val="00A76596"/>
    <w:rsid w:val="00A84179"/>
    <w:rsid w:val="00AA2529"/>
    <w:rsid w:val="00AA34DF"/>
    <w:rsid w:val="00AA41CF"/>
    <w:rsid w:val="00AD599B"/>
    <w:rsid w:val="00AD616A"/>
    <w:rsid w:val="00AF5F9C"/>
    <w:rsid w:val="00B06EC7"/>
    <w:rsid w:val="00B333E5"/>
    <w:rsid w:val="00B521EB"/>
    <w:rsid w:val="00B71EC2"/>
    <w:rsid w:val="00BA7B05"/>
    <w:rsid w:val="00BC4CD8"/>
    <w:rsid w:val="00BD6375"/>
    <w:rsid w:val="00C148B6"/>
    <w:rsid w:val="00C17DDA"/>
    <w:rsid w:val="00C23A79"/>
    <w:rsid w:val="00C2711E"/>
    <w:rsid w:val="00C425E3"/>
    <w:rsid w:val="00C60A7F"/>
    <w:rsid w:val="00C81EDF"/>
    <w:rsid w:val="00C920F5"/>
    <w:rsid w:val="00C9704D"/>
    <w:rsid w:val="00CA3C6D"/>
    <w:rsid w:val="00CD02AC"/>
    <w:rsid w:val="00CD75EF"/>
    <w:rsid w:val="00CE5473"/>
    <w:rsid w:val="00CE55E7"/>
    <w:rsid w:val="00CF3DF3"/>
    <w:rsid w:val="00D403E7"/>
    <w:rsid w:val="00D6194C"/>
    <w:rsid w:val="00D63E5A"/>
    <w:rsid w:val="00D74AB1"/>
    <w:rsid w:val="00D81BEF"/>
    <w:rsid w:val="00D84D73"/>
    <w:rsid w:val="00D861AD"/>
    <w:rsid w:val="00D93392"/>
    <w:rsid w:val="00DB1095"/>
    <w:rsid w:val="00DB713F"/>
    <w:rsid w:val="00DB79C7"/>
    <w:rsid w:val="00DC0222"/>
    <w:rsid w:val="00DD09A2"/>
    <w:rsid w:val="00DE1121"/>
    <w:rsid w:val="00E1047F"/>
    <w:rsid w:val="00E150A8"/>
    <w:rsid w:val="00E26472"/>
    <w:rsid w:val="00E50281"/>
    <w:rsid w:val="00E5068F"/>
    <w:rsid w:val="00E6221F"/>
    <w:rsid w:val="00E7545B"/>
    <w:rsid w:val="00EA3FA6"/>
    <w:rsid w:val="00EB0987"/>
    <w:rsid w:val="00EB674A"/>
    <w:rsid w:val="00EB7BAE"/>
    <w:rsid w:val="00EC6388"/>
    <w:rsid w:val="00EE2271"/>
    <w:rsid w:val="00F070D0"/>
    <w:rsid w:val="00F264A3"/>
    <w:rsid w:val="00F32D5B"/>
    <w:rsid w:val="00F371CC"/>
    <w:rsid w:val="00F4283F"/>
    <w:rsid w:val="00F42D81"/>
    <w:rsid w:val="00F62344"/>
    <w:rsid w:val="00F77DF6"/>
    <w:rsid w:val="00F816C1"/>
    <w:rsid w:val="00FA53D0"/>
    <w:rsid w:val="00FC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45B6"/>
  <w15:docId w15:val="{00477E76-C1B2-42E4-A30D-01FD7CD4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02DA"/>
    <w:pPr>
      <w:keepNext/>
      <w:spacing w:before="240" w:after="60"/>
      <w:outlineLvl w:val="0"/>
    </w:pPr>
    <w:rPr>
      <w:rFonts w:ascii="Arial" w:hAnsi="Arial" w:cs="Arial"/>
      <w:b/>
      <w:bCs/>
      <w:kern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02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02DA"/>
    <w:rPr>
      <w:rFonts w:ascii="Arial" w:eastAsia="Times New Roman" w:hAnsi="Arial" w:cs="Arial"/>
      <w:b/>
      <w:bCs/>
      <w:kern w:val="28"/>
      <w:sz w:val="28"/>
      <w:szCs w:val="28"/>
      <w:shd w:val="clear" w:color="auto" w:fill="FFFFFF" w:themeFill="background1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02DA"/>
    <w:rPr>
      <w:rFonts w:asciiTheme="majorHAnsi" w:eastAsiaTheme="majorEastAsia" w:hAnsiTheme="majorHAnsi" w:cstheme="majorBidi"/>
      <w:color w:val="243F60" w:themeColor="accent1" w:themeShade="7F"/>
      <w:sz w:val="24"/>
      <w:szCs w:val="24"/>
      <w:shd w:val="clear" w:color="auto" w:fill="FFFFFF" w:themeFill="background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02DA"/>
    <w:rPr>
      <w:rFonts w:asciiTheme="majorHAnsi" w:eastAsiaTheme="majorEastAsia" w:hAnsiTheme="majorHAnsi" w:cstheme="majorBidi"/>
      <w:i/>
      <w:iCs/>
      <w:color w:val="365F91" w:themeColor="accent1" w:themeShade="BF"/>
      <w:shd w:val="clear" w:color="auto" w:fill="FFFFFF" w:themeFill="background1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702DA"/>
    <w:rPr>
      <w:rFonts w:asciiTheme="majorHAnsi" w:eastAsiaTheme="majorEastAsia" w:hAnsiTheme="majorHAnsi" w:cstheme="majorBidi"/>
      <w:color w:val="272727" w:themeColor="text1" w:themeTint="D8"/>
      <w:sz w:val="21"/>
      <w:szCs w:val="21"/>
      <w:shd w:val="clear" w:color="auto" w:fill="FFFFFF" w:themeFill="background1"/>
      <w:lang w:eastAsia="ru-RU"/>
    </w:rPr>
  </w:style>
  <w:style w:type="paragraph" w:styleId="a3">
    <w:name w:val="Title"/>
    <w:basedOn w:val="a"/>
    <w:next w:val="a"/>
    <w:link w:val="a4"/>
    <w:qFormat/>
    <w:rsid w:val="001702DA"/>
    <w:pPr>
      <w:suppressAutoHyphens/>
      <w:jc w:val="center"/>
    </w:pPr>
    <w:rPr>
      <w:rFonts w:ascii="Arial" w:hAnsi="Arial" w:cs="Arial"/>
      <w:b/>
      <w:sz w:val="24"/>
      <w:lang w:eastAsia="ar-SA"/>
    </w:rPr>
  </w:style>
  <w:style w:type="character" w:customStyle="1" w:styleId="a4">
    <w:name w:val="Заголовок Знак"/>
    <w:basedOn w:val="a0"/>
    <w:link w:val="a3"/>
    <w:rsid w:val="001702DA"/>
    <w:rPr>
      <w:rFonts w:ascii="Arial" w:eastAsia="Times New Roman" w:hAnsi="Arial" w:cs="Arial"/>
      <w:b/>
      <w:sz w:val="24"/>
      <w:szCs w:val="20"/>
      <w:shd w:val="clear" w:color="auto" w:fill="FFFFFF" w:themeFill="background1"/>
      <w:lang w:eastAsia="ar-SA"/>
    </w:rPr>
  </w:style>
  <w:style w:type="paragraph" w:styleId="a5">
    <w:name w:val="Subtitle"/>
    <w:basedOn w:val="a"/>
    <w:next w:val="a6"/>
    <w:link w:val="a7"/>
    <w:qFormat/>
    <w:rsid w:val="001702DA"/>
    <w:pPr>
      <w:suppressAutoHyphens/>
    </w:pPr>
    <w:rPr>
      <w:rFonts w:ascii="Arial" w:eastAsiaTheme="majorEastAsia" w:hAnsi="Arial" w:cs="Arial"/>
      <w:b/>
      <w:lang w:eastAsia="ar-SA"/>
    </w:rPr>
  </w:style>
  <w:style w:type="character" w:customStyle="1" w:styleId="a7">
    <w:name w:val="Подзаголовок Знак"/>
    <w:basedOn w:val="a0"/>
    <w:link w:val="a5"/>
    <w:rsid w:val="001702DA"/>
    <w:rPr>
      <w:rFonts w:ascii="Arial" w:eastAsiaTheme="majorEastAsia" w:hAnsi="Arial" w:cs="Arial"/>
      <w:b/>
      <w:sz w:val="20"/>
      <w:szCs w:val="20"/>
      <w:shd w:val="clear" w:color="auto" w:fill="FFFFFF" w:themeFill="background1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1702DA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702DA"/>
    <w:rPr>
      <w:rFonts w:ascii="Times New Roman" w:eastAsiaTheme="minorEastAsia" w:hAnsi="Times New Roman"/>
      <w:color w:val="000000" w:themeColor="text1"/>
      <w:sz w:val="28"/>
      <w:szCs w:val="28"/>
      <w:shd w:val="clear" w:color="auto" w:fill="FFFFFF" w:themeFill="background1"/>
      <w:lang w:eastAsia="ru-RU"/>
    </w:rPr>
  </w:style>
  <w:style w:type="character" w:styleId="a9">
    <w:name w:val="Strong"/>
    <w:basedOn w:val="a0"/>
    <w:qFormat/>
    <w:rsid w:val="001702DA"/>
    <w:rPr>
      <w:b/>
      <w:bCs/>
    </w:rPr>
  </w:style>
  <w:style w:type="character" w:styleId="aa">
    <w:name w:val="Emphasis"/>
    <w:basedOn w:val="a0"/>
    <w:uiPriority w:val="20"/>
    <w:qFormat/>
    <w:rsid w:val="001702DA"/>
    <w:rPr>
      <w:i/>
      <w:iCs/>
    </w:rPr>
  </w:style>
  <w:style w:type="paragraph" w:styleId="ab">
    <w:name w:val="No Spacing"/>
    <w:uiPriority w:val="1"/>
    <w:qFormat/>
    <w:rsid w:val="001702DA"/>
    <w:pPr>
      <w:autoSpaceDE w:val="0"/>
      <w:autoSpaceDN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c">
    <w:name w:val="List Paragraph"/>
    <w:basedOn w:val="a"/>
    <w:uiPriority w:val="34"/>
    <w:qFormat/>
    <w:rsid w:val="001702DA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8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Солосина Ирина Сергеевна</dc:creator>
  <cp:lastModifiedBy>1</cp:lastModifiedBy>
  <cp:revision>5</cp:revision>
  <dcterms:created xsi:type="dcterms:W3CDTF">2020-06-16T16:01:00Z</dcterms:created>
  <dcterms:modified xsi:type="dcterms:W3CDTF">2023-06-19T16:17:00Z</dcterms:modified>
</cp:coreProperties>
</file>