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08E3" w14:textId="77777777" w:rsidR="00D44C6E" w:rsidRPr="008725DC" w:rsidRDefault="00D44C6E" w:rsidP="00872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DC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14:paraId="7F49E924" w14:textId="77777777" w:rsidR="00D44C6E" w:rsidRPr="008725DC" w:rsidRDefault="00D44C6E" w:rsidP="00872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D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«Елецкий государственный университет </w:t>
      </w:r>
    </w:p>
    <w:p w14:paraId="518213DF" w14:textId="77777777" w:rsidR="00D44C6E" w:rsidRPr="008725DC" w:rsidRDefault="00D44C6E" w:rsidP="00872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DC">
        <w:rPr>
          <w:rFonts w:ascii="Times New Roman" w:hAnsi="Times New Roman" w:cs="Times New Roman"/>
          <w:b/>
          <w:bCs/>
          <w:sz w:val="28"/>
          <w:szCs w:val="28"/>
        </w:rPr>
        <w:t>им. И.А. Бунина»</w:t>
      </w:r>
    </w:p>
    <w:p w14:paraId="06412D5A" w14:textId="77777777" w:rsidR="00D44C6E" w:rsidRPr="008725DC" w:rsidRDefault="00D44C6E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59949" w14:textId="77777777" w:rsidR="00D44C6E" w:rsidRPr="008725DC" w:rsidRDefault="00D44C6E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632D9" w14:textId="77777777" w:rsidR="00D44C6E" w:rsidRPr="008725DC" w:rsidRDefault="00D44C6E" w:rsidP="008725DC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5DC">
        <w:rPr>
          <w:rFonts w:ascii="Times New Roman" w:hAnsi="Times New Roman" w:cs="Times New Roman"/>
          <w:sz w:val="28"/>
          <w:szCs w:val="28"/>
        </w:rPr>
        <w:tab/>
      </w:r>
    </w:p>
    <w:p w14:paraId="7E59AAE9" w14:textId="77777777" w:rsidR="00D44C6E" w:rsidRPr="008725DC" w:rsidRDefault="00D44C6E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EA50E" w14:textId="77777777" w:rsidR="00D44C6E" w:rsidRDefault="00D44C6E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EE007" w14:textId="77777777" w:rsidR="00D44C6E" w:rsidRPr="008725DC" w:rsidRDefault="00D44C6E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5537E" w14:textId="77777777" w:rsidR="00D44C6E" w:rsidRPr="008725DC" w:rsidRDefault="00D44C6E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0F8A5" w14:textId="77777777" w:rsidR="00D44C6E" w:rsidRDefault="00D44C6E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F8CAF" w14:textId="77777777" w:rsidR="00D44C6E" w:rsidRPr="008725DC" w:rsidRDefault="00D44C6E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4FF00" w14:textId="77777777" w:rsidR="00D44C6E" w:rsidRDefault="00D44C6E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76C49" w14:textId="77777777" w:rsidR="00D44C6E" w:rsidRPr="008725DC" w:rsidRDefault="00D44C6E" w:rsidP="0087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1D25C" w14:textId="77777777" w:rsidR="00D44C6E" w:rsidRDefault="00D44C6E" w:rsidP="008725D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CFE2DA" w14:textId="77777777" w:rsidR="00F1649B" w:rsidRPr="008725DC" w:rsidRDefault="00F1649B" w:rsidP="008725D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E7DFD" w14:textId="77777777" w:rsidR="00D44C6E" w:rsidRPr="008725DC" w:rsidRDefault="00D44C6E" w:rsidP="008725D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446F9" w14:textId="4E3AA7DC" w:rsidR="00D44C6E" w:rsidRPr="008725DC" w:rsidRDefault="00D44C6E" w:rsidP="008725D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8725DC">
        <w:rPr>
          <w:rFonts w:ascii="Times New Roman" w:hAnsi="Times New Roman" w:cs="Times New Roman"/>
          <w:sz w:val="28"/>
          <w:szCs w:val="28"/>
        </w:rPr>
        <w:t xml:space="preserve"> вступительного испытания по </w:t>
      </w:r>
      <w:r w:rsidR="008F2302">
        <w:rPr>
          <w:rFonts w:ascii="Times New Roman" w:hAnsi="Times New Roman" w:cs="Times New Roman"/>
          <w:sz w:val="28"/>
          <w:szCs w:val="28"/>
        </w:rPr>
        <w:t>дисциплине</w:t>
      </w:r>
    </w:p>
    <w:p w14:paraId="00D3A629" w14:textId="32A3029D" w:rsidR="00D44C6E" w:rsidRPr="008725DC" w:rsidRDefault="008F2302" w:rsidP="008725D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44C6E">
        <w:rPr>
          <w:rFonts w:ascii="Times New Roman" w:hAnsi="Times New Roman" w:cs="Times New Roman"/>
          <w:sz w:val="28"/>
          <w:szCs w:val="28"/>
          <w:u w:val="single"/>
        </w:rPr>
        <w:t>ЭКОНОМИК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44C6E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D44C6E" w:rsidRPr="008725DC">
        <w:rPr>
          <w:rFonts w:ascii="Times New Roman" w:hAnsi="Times New Roman" w:cs="Times New Roman"/>
          <w:sz w:val="28"/>
          <w:szCs w:val="28"/>
          <w:u w:val="single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  <w:u w:val="single"/>
        </w:rPr>
        <w:t>Е»</w:t>
      </w:r>
    </w:p>
    <w:p w14:paraId="529A355B" w14:textId="77777777" w:rsidR="00D44C6E" w:rsidRDefault="00D44C6E" w:rsidP="008725D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5DC">
        <w:rPr>
          <w:rFonts w:ascii="Times New Roman" w:hAnsi="Times New Roman" w:cs="Times New Roman"/>
          <w:sz w:val="28"/>
          <w:szCs w:val="28"/>
        </w:rPr>
        <w:t>для лиц, поступающих на обучение 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872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DC253" w14:textId="77777777" w:rsidR="00793F8A" w:rsidRDefault="00793F8A" w:rsidP="00793F8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5DC">
        <w:rPr>
          <w:rFonts w:ascii="Times New Roman" w:hAnsi="Times New Roman" w:cs="Times New Roman"/>
          <w:sz w:val="28"/>
          <w:szCs w:val="28"/>
        </w:rPr>
        <w:t>38.0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25DC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Экономика</w:t>
      </w:r>
    </w:p>
    <w:p w14:paraId="22149610" w14:textId="77777777" w:rsidR="00793F8A" w:rsidRPr="008725DC" w:rsidRDefault="00793F8A" w:rsidP="00793F8A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725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и бизнес-аналитика</w:t>
      </w:r>
      <w:r w:rsidRPr="00872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DA83A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B71D5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AAF6A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84C16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BD098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E2092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47A93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9F24B4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FFC4A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E4FC5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6E47A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7EF19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C68C6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BC53D7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925C3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A8EB1" w14:textId="77777777" w:rsidR="00D44C6E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108E0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E346C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DCBCE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07CFF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81057" w14:textId="77777777" w:rsidR="00D44C6E" w:rsidRPr="008725DC" w:rsidRDefault="00D44C6E" w:rsidP="008725D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5DC">
        <w:rPr>
          <w:rFonts w:ascii="Times New Roman" w:hAnsi="Times New Roman" w:cs="Times New Roman"/>
          <w:sz w:val="28"/>
          <w:szCs w:val="28"/>
        </w:rPr>
        <w:t>Елец - 2024</w:t>
      </w:r>
    </w:p>
    <w:p w14:paraId="4AF79AF1" w14:textId="77777777" w:rsidR="00D44C6E" w:rsidRDefault="00D44C6E" w:rsidP="00885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ФГОС высшего образования по программе магистратуры 38.04.01 Экономика.</w:t>
      </w:r>
    </w:p>
    <w:p w14:paraId="17FFF861" w14:textId="77777777" w:rsidR="00D44C6E" w:rsidRDefault="00D44C6E" w:rsidP="00885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1.Наименование магистерской программы: «Управление и бизнес-аналитика»</w:t>
      </w:r>
    </w:p>
    <w:p w14:paraId="51E85922" w14:textId="77777777" w:rsidR="00D44C6E" w:rsidRDefault="00D44C6E" w:rsidP="00885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2.Руководитель магистерской программы: к.э.н., доцент Есина Ю.Л.</w:t>
      </w:r>
    </w:p>
    <w:p w14:paraId="59B05A85" w14:textId="77777777" w:rsidR="00D44C6E" w:rsidRDefault="00D44C6E" w:rsidP="00885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3.Аннотация к магистерской программе «</w:t>
      </w:r>
      <w:r w:rsidRPr="00E01770">
        <w:rPr>
          <w:rFonts w:ascii="Times New Roman" w:hAnsi="Times New Roman" w:cs="Times New Roman"/>
          <w:sz w:val="28"/>
          <w:szCs w:val="28"/>
        </w:rPr>
        <w:t>Управление и бизнес-аналитика</w:t>
      </w:r>
      <w:r>
        <w:rPr>
          <w:rFonts w:ascii="Times New Roman" w:hAnsi="Times New Roman" w:cs="Times New Roman"/>
          <w:sz w:val="28"/>
          <w:szCs w:val="28"/>
        </w:rPr>
        <w:t>» по направлению подготовки 38.04.01 Экономика (форма обучения: очная, очно-заочная)</w:t>
      </w:r>
    </w:p>
    <w:p w14:paraId="5D8D931B" w14:textId="77777777" w:rsidR="00D44C6E" w:rsidRDefault="00D44C6E" w:rsidP="00885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515724" w14:textId="77777777" w:rsidR="00D44C6E" w:rsidRDefault="00D44C6E" w:rsidP="00885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D58">
        <w:rPr>
          <w:rFonts w:ascii="Times New Roman" w:hAnsi="Times New Roman" w:cs="Times New Roman"/>
          <w:b/>
          <w:bCs/>
          <w:sz w:val="28"/>
          <w:szCs w:val="28"/>
        </w:rPr>
        <w:t>Цель магистерской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обеспечении системы качественной подготовки высококвалифицированных специалистов, свободно владеющих методикой современного менеджмента и аналитики в области различных отраслей национальной экономики.</w:t>
      </w:r>
    </w:p>
    <w:p w14:paraId="1A88BBE0" w14:textId="77777777" w:rsidR="00D44C6E" w:rsidRDefault="00D44C6E" w:rsidP="00885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9C31E8" w14:textId="77777777" w:rsidR="00D44C6E" w:rsidRDefault="00D44C6E" w:rsidP="00885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Конкурентные преимущества образовательной программы:</w:t>
      </w:r>
    </w:p>
    <w:p w14:paraId="2533473B" w14:textId="77777777" w:rsidR="00D44C6E" w:rsidRDefault="00D44C6E" w:rsidP="00077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международным стандартам подготовки высококвалифицированных специалистов в области аналитики и управления бизнесом;</w:t>
      </w:r>
    </w:p>
    <w:p w14:paraId="3B4073E2" w14:textId="77777777" w:rsidR="00D44C6E" w:rsidRDefault="00D44C6E" w:rsidP="00077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практико-ориентированное обучение с использованием инновационных технологий;</w:t>
      </w:r>
    </w:p>
    <w:p w14:paraId="32AA6996" w14:textId="77777777" w:rsidR="00D44C6E" w:rsidRDefault="00D44C6E" w:rsidP="00077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широкому спектру методик управления и принятия управленческих решений с использованием современных информационных и аналитических технологий.</w:t>
      </w:r>
    </w:p>
    <w:p w14:paraId="4EA17A14" w14:textId="77777777" w:rsidR="00D44C6E" w:rsidRPr="00D24D58" w:rsidRDefault="00D44C6E" w:rsidP="0007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 ориентирована на подготовку специалистов, чья профессиональная деятельность направлена на:</w:t>
      </w:r>
    </w:p>
    <w:p w14:paraId="23D54242" w14:textId="77777777" w:rsidR="00D44C6E" w:rsidRDefault="00D44C6E" w:rsidP="000775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аналитических функций управления в производственной и других сферах экономики;</w:t>
      </w:r>
    </w:p>
    <w:p w14:paraId="475BB485" w14:textId="77777777" w:rsidR="00D44C6E" w:rsidRDefault="00D44C6E" w:rsidP="000775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стратегий развития современного предприятия;</w:t>
      </w:r>
    </w:p>
    <w:p w14:paraId="2429244A" w14:textId="77777777" w:rsidR="00D44C6E" w:rsidRDefault="00D44C6E" w:rsidP="000775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системы контроля за принятием и исполнением управленческих решений.</w:t>
      </w:r>
    </w:p>
    <w:p w14:paraId="5961F9C8" w14:textId="77777777" w:rsidR="00D44C6E" w:rsidRDefault="00D44C6E" w:rsidP="008859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B851C3" w14:textId="77777777" w:rsidR="00D44C6E" w:rsidRDefault="00D44C6E" w:rsidP="00885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AD8">
        <w:rPr>
          <w:rFonts w:ascii="Times New Roman" w:hAnsi="Times New Roman" w:cs="Times New Roman"/>
          <w:b/>
          <w:bCs/>
          <w:sz w:val="28"/>
          <w:szCs w:val="28"/>
        </w:rPr>
        <w:t>Место на рынке труда выпускников</w:t>
      </w:r>
      <w:r>
        <w:rPr>
          <w:rFonts w:ascii="Times New Roman" w:hAnsi="Times New Roman" w:cs="Times New Roman"/>
          <w:sz w:val="28"/>
          <w:szCs w:val="28"/>
        </w:rPr>
        <w:t>: по завершению обучении по магистерской программе выпускники могут работать в следующих организациях:</w:t>
      </w:r>
    </w:p>
    <w:p w14:paraId="20257318" w14:textId="77777777" w:rsidR="00D44C6E" w:rsidRDefault="00D44C6E" w:rsidP="0007759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коммерческих производственных организациях;</w:t>
      </w:r>
    </w:p>
    <w:p w14:paraId="57BD1D9C" w14:textId="77777777" w:rsidR="00D44C6E" w:rsidRDefault="00D44C6E" w:rsidP="0007759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государственных и муниципальных учреждениях, деятельность которых прямо или косвенно подчинена программно-целевому функционированию;</w:t>
      </w:r>
    </w:p>
    <w:p w14:paraId="0D25C4DD" w14:textId="77777777" w:rsidR="00D44C6E" w:rsidRDefault="00D44C6E" w:rsidP="0007759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финансовых организациях.</w:t>
      </w:r>
    </w:p>
    <w:p w14:paraId="7CFE07EE" w14:textId="77777777" w:rsidR="00D44C6E" w:rsidRPr="00374AD8" w:rsidRDefault="00D44C6E" w:rsidP="008859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8337C3" w14:textId="77777777" w:rsidR="00D44C6E" w:rsidRPr="00374AD8" w:rsidRDefault="00D44C6E" w:rsidP="008859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AD8">
        <w:rPr>
          <w:rFonts w:ascii="Times New Roman" w:hAnsi="Times New Roman" w:cs="Times New Roman"/>
          <w:b/>
          <w:bCs/>
          <w:sz w:val="28"/>
          <w:szCs w:val="28"/>
        </w:rPr>
        <w:t>Основные знания, умения и навыки, которыми должен обладать поступающий:</w:t>
      </w:r>
    </w:p>
    <w:p w14:paraId="1CFF08E3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73110D">
        <w:rPr>
          <w:rFonts w:ascii="Times New Roman" w:hAnsi="Times New Roman" w:cs="Times New Roman"/>
          <w:sz w:val="28"/>
          <w:szCs w:val="28"/>
        </w:rPr>
        <w:t>закономерности и этапы экономического развития общества, основные события и процессы мировой и отечественной экономической истории;</w:t>
      </w:r>
    </w:p>
    <w:p w14:paraId="7F04A628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знать </w:t>
      </w:r>
      <w:r w:rsidRPr="0073110D">
        <w:rPr>
          <w:rFonts w:ascii="Times New Roman" w:hAnsi="Times New Roman" w:cs="Times New Roman"/>
          <w:sz w:val="28"/>
          <w:szCs w:val="28"/>
        </w:rPr>
        <w:t>основные экономические понятия и категории, закономерности развития экономичес</w:t>
      </w:r>
      <w:r>
        <w:rPr>
          <w:rFonts w:ascii="Times New Roman" w:hAnsi="Times New Roman" w:cs="Times New Roman"/>
          <w:sz w:val="28"/>
          <w:szCs w:val="28"/>
        </w:rPr>
        <w:t>кой системы, общества, мышления;</w:t>
      </w:r>
    </w:p>
    <w:p w14:paraId="7067477C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73110D">
        <w:rPr>
          <w:rFonts w:ascii="Times New Roman" w:hAnsi="Times New Roman" w:cs="Times New Roman"/>
          <w:sz w:val="28"/>
          <w:szCs w:val="28"/>
        </w:rPr>
        <w:t>основные нормативные правовые документы;</w:t>
      </w:r>
    </w:p>
    <w:p w14:paraId="452E6319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73110D">
        <w:rPr>
          <w:rFonts w:ascii="Times New Roman" w:hAnsi="Times New Roman" w:cs="Times New Roman"/>
          <w:sz w:val="28"/>
          <w:szCs w:val="28"/>
        </w:rPr>
        <w:t>основные понятия и модели неоклассической и институциональной микроэкономической теории, макроэкономики и мировой экономики;</w:t>
      </w:r>
    </w:p>
    <w:p w14:paraId="1F9C8416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73110D">
        <w:rPr>
          <w:rFonts w:ascii="Times New Roman" w:hAnsi="Times New Roman" w:cs="Times New Roman"/>
          <w:sz w:val="28"/>
          <w:szCs w:val="28"/>
        </w:rPr>
        <w:t>основные макроэкономические п</w:t>
      </w:r>
      <w:r>
        <w:rPr>
          <w:rFonts w:ascii="Times New Roman" w:hAnsi="Times New Roman" w:cs="Times New Roman"/>
          <w:sz w:val="28"/>
          <w:szCs w:val="28"/>
        </w:rPr>
        <w:t>оказатели и принципы их расчета;</w:t>
      </w:r>
    </w:p>
    <w:p w14:paraId="5283F6D7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3110D">
        <w:rPr>
          <w:rFonts w:ascii="Times New Roman" w:hAnsi="Times New Roman" w:cs="Times New Roman"/>
          <w:sz w:val="28"/>
          <w:szCs w:val="28"/>
        </w:rPr>
        <w:t>применять понятийно–категориальный аппарат, основные законы экономической теории в профессиональной деятельности;</w:t>
      </w:r>
    </w:p>
    <w:p w14:paraId="2BA16E73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3110D">
        <w:rPr>
          <w:rFonts w:ascii="Times New Roman" w:hAnsi="Times New Roman" w:cs="Times New Roman"/>
          <w:sz w:val="28"/>
          <w:szCs w:val="28"/>
        </w:rPr>
        <w:t>ориентироваться в экономических явлениях и процессах, происходящих в мире, уметь их анализировать;</w:t>
      </w:r>
    </w:p>
    <w:p w14:paraId="6B16EB2C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3110D">
        <w:rPr>
          <w:rFonts w:ascii="Times New Roman" w:hAnsi="Times New Roman" w:cs="Times New Roman"/>
          <w:sz w:val="28"/>
          <w:szCs w:val="28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14:paraId="6948D611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3110D">
        <w:rPr>
          <w:rFonts w:ascii="Times New Roman" w:hAnsi="Times New Roman" w:cs="Times New Roman"/>
          <w:sz w:val="28"/>
          <w:szCs w:val="28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14:paraId="2A493759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3110D">
        <w:rPr>
          <w:rFonts w:ascii="Times New Roman" w:hAnsi="Times New Roman" w:cs="Times New Roman"/>
          <w:sz w:val="28"/>
          <w:szCs w:val="28"/>
        </w:rPr>
        <w:t>использовать правовые нормы в профессиональной и общественной деятельности;</w:t>
      </w:r>
    </w:p>
    <w:p w14:paraId="55DD1DC2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3110D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Pr="0073110D">
        <w:rPr>
          <w:rFonts w:ascii="Times New Roman" w:hAnsi="Times New Roman" w:cs="Times New Roman"/>
          <w:sz w:val="28"/>
          <w:szCs w:val="28"/>
        </w:rPr>
        <w:t>анализ отрасли (рынка), используя экономические модели;</w:t>
      </w:r>
    </w:p>
    <w:p w14:paraId="1ECB7FCF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3110D">
        <w:rPr>
          <w:rFonts w:ascii="Times New Roman" w:hAnsi="Times New Roman" w:cs="Times New Roman"/>
          <w:sz w:val="28"/>
          <w:szCs w:val="28"/>
        </w:rPr>
        <w:t>использовать экономический инструментарий для анализа внешней и внутренней среды бизнеса (организации);</w:t>
      </w:r>
    </w:p>
    <w:p w14:paraId="7FF2E3FD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73110D">
        <w:rPr>
          <w:rFonts w:ascii="Times New Roman" w:hAnsi="Times New Roman" w:cs="Times New Roman"/>
          <w:sz w:val="28"/>
          <w:szCs w:val="28"/>
        </w:rPr>
        <w:t>навыками целостного подхода к анализу экономических проблем общества;</w:t>
      </w:r>
    </w:p>
    <w:p w14:paraId="24215F2B" w14:textId="77777777" w:rsidR="00D44C6E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73110D">
        <w:rPr>
          <w:rFonts w:ascii="Times New Roman" w:hAnsi="Times New Roman" w:cs="Times New Roman"/>
          <w:sz w:val="28"/>
          <w:szCs w:val="28"/>
        </w:rPr>
        <w:t>навыками работы с оригинальными научными публикациями по экономической экономике;</w:t>
      </w:r>
    </w:p>
    <w:p w14:paraId="2F4CAAA5" w14:textId="77777777" w:rsidR="00D44C6E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73110D">
        <w:rPr>
          <w:rFonts w:ascii="Times New Roman" w:hAnsi="Times New Roman" w:cs="Times New Roman"/>
          <w:sz w:val="28"/>
          <w:szCs w:val="28"/>
        </w:rPr>
        <w:t>навыками поиска и использования информации, необходимой для осуществления экономического анализа;</w:t>
      </w:r>
    </w:p>
    <w:p w14:paraId="2B3B545C" w14:textId="77777777" w:rsidR="00D44C6E" w:rsidRPr="0073110D" w:rsidRDefault="00D44C6E" w:rsidP="0007759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73110D">
        <w:rPr>
          <w:rFonts w:ascii="Times New Roman" w:hAnsi="Times New Roman" w:cs="Times New Roman"/>
          <w:sz w:val="28"/>
          <w:szCs w:val="28"/>
        </w:rPr>
        <w:t>экономическими методами анализа поведения потребителей, производителей, собственников ресурсов 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00DCA" w14:textId="77777777" w:rsidR="00D44C6E" w:rsidRDefault="00D44C6E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BDB2FB" w14:textId="77777777" w:rsidR="00D44C6E" w:rsidRPr="0073110D" w:rsidRDefault="00D44C6E" w:rsidP="008859AC">
      <w:pPr>
        <w:pStyle w:val="a3"/>
        <w:tabs>
          <w:tab w:val="left" w:pos="405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10D">
        <w:rPr>
          <w:rFonts w:ascii="Times New Roman" w:hAnsi="Times New Roman" w:cs="Times New Roman"/>
          <w:b/>
          <w:bCs/>
          <w:sz w:val="28"/>
          <w:szCs w:val="28"/>
        </w:rPr>
        <w:t>4. Содержание программы</w:t>
      </w:r>
    </w:p>
    <w:p w14:paraId="5E8834A7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1. Введение в экономическую теорию</w:t>
      </w:r>
    </w:p>
    <w:p w14:paraId="2A58D2F8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Потребности как социально-экономическая категория. Пирамида потреб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ностей. Понятие экономических и неэкономических благ. Виды ресурсов: труд, предпринимательские способности, земля, капитал. Понятие предмета эконо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мической теории. Функции экономической теории. Экономическая теория как наука о выборе. Альтернативная стоимость. Три фундаментальных вопроса экономической теории. Технико-экономическая и социально-экономическая эффективность. Парето-эффективность. Кривая трансформации. Закон роста вмененных издержек. Общественное разделение труда. Принцип абсолютного и сравнительного преимуществ. Методы и приёмы экономического исследова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ния.</w:t>
      </w:r>
    </w:p>
    <w:p w14:paraId="2CA247F1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8AEA5D7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2. Экономические системы</w:t>
      </w:r>
    </w:p>
    <w:p w14:paraId="0F1D1947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Содержание экономической системы. Экономическая система как форма организации материальной культуры человеческой цивилизации. Общность и отличия экономической системы от природных систем. Структурообразующие элементы экономической системы. Понятие устойчивой и неустойчивой, за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крытой и открытой экономической системы. Собственность. Экономическая теория прав собственности. Приватизация. Проблемы приватизации в России. Виды экономической координации. Трансакционные издержки. Преимущества и недостатки различных форм координации деятельности субъектов экономи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ки. Типы и модели экономических систем. Особенности функционирования традиционной, рыночной и командной экономики. Современные модели ры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ночной экономики на примере США, Японии, ФРГ, Швеции.</w:t>
      </w:r>
    </w:p>
    <w:p w14:paraId="6A5F690B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94DCA4C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3. Рынок: условия формирования, механизм действия, структура</w:t>
      </w:r>
    </w:p>
    <w:p w14:paraId="6856B6C0" w14:textId="77777777" w:rsidR="00D44C6E" w:rsidRPr="00A32248" w:rsidRDefault="00D44C6E" w:rsidP="00F5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Условия формирования рыночных отношений. Исторический генезис рынка, мотивы поведения экономических субъектов. Экономические интересы. Принцип "невидимой руки" А.Смита. Содержание рыночных отношений. Пре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имущества и недостатки рыночной координации. Рынок и внешние эффекты. Теорема Коуза. Макроэкономический кругооборот. Основные структурные элементы рынка. Рыночная инфраструктура. Элементы рыночного механизма. Закон спроса. Кривая спроса. Из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менение величины спроса и сдвиг кривой спроса. Неценовые факторы, влияю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щие на спрос. Индивидуальный и рыночный спрос, предложение. Закон пред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ложения. Кривая предложения, изменение величины предложения и сдвиг кри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вой предложения. Неценовые факторы, влияющие на предложение. Взаимодей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ствие спроса и предложения. Рыночная конъюнктура и рыночное равновесие. Равновесная цена и сдвиги кривой спроса и предложения, цена "пола" и "по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толка" на рынке.</w:t>
      </w:r>
    </w:p>
    <w:p w14:paraId="61ADC83A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2E74929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4. Эластичность и рыночная адаптация производителей и потреби</w:t>
      </w:r>
      <w:r w:rsidRPr="00A32248">
        <w:rPr>
          <w:rFonts w:ascii="Times New Roman" w:hAnsi="Times New Roman" w:cs="Times New Roman"/>
          <w:b/>
          <w:bCs/>
          <w:sz w:val="28"/>
          <w:szCs w:val="28"/>
        </w:rPr>
        <w:softHyphen/>
        <w:t>телей продукции</w:t>
      </w:r>
    </w:p>
    <w:p w14:paraId="5DEE9FE8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Понятие эластичности. Эластичность спроса по цене. Эластичность спро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са для данной точки кривой спроса и эластичность для интервала. Эластичный и неэластичный спрос. Факторы, влияющие на эластичность спроса по цене. Эластичность спроса, и денежная выручка фирмы. Эластичность спроса по до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ходам. Перекрестная эластичность спроса по цене. Эластичность предложения. Факторы, влияющие на эластичность предложения. Краткосрочный, средне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срочный и долгосрочный временные периоды и эластичность предложения, практическое применение теории эластичности.</w:t>
      </w:r>
    </w:p>
    <w:p w14:paraId="26796458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A0B4E60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5. Основы теории потребительского поведения</w:t>
      </w:r>
    </w:p>
    <w:p w14:paraId="3ECA7A83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Полезность и ценность. Парадокс Смита. Общая и предельная по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 xml:space="preserve">лезности. Закон убывания предельной полезности. Измерение полезности с </w:t>
      </w:r>
      <w:r w:rsidRPr="00A32248">
        <w:rPr>
          <w:rFonts w:ascii="Times New Roman" w:hAnsi="Times New Roman" w:cs="Times New Roman"/>
          <w:sz w:val="28"/>
          <w:szCs w:val="28"/>
        </w:rPr>
        <w:lastRenderedPageBreak/>
        <w:t>точки зрения ординалистов и кардиналистов. Потребительское равновесие. По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требительское равновесие и закон спроса. Эффект замещения. Эффект дохода. Воздействие эффектов дохода и замещения на кривую спроса. Потребительский излишек. Кривые безразличия. Карта безразличия. Предельная норма за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мещения. Совершенная взаимозаменяемость. Жесткая взаимодополняемость. Бюджетные линии. Карта безразличия и бюджетные линии.</w:t>
      </w:r>
    </w:p>
    <w:p w14:paraId="78CAD1EC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E43EE0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6. Бизнес и предпринимательство. Фирма в рыночной экономике</w:t>
      </w:r>
    </w:p>
    <w:p w14:paraId="2A4CDFD5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Бизнес. Потребительский бизнес. Трудовой бизнес. Государственный бизнес. Предпринимательство. Организационно-правовые формы предприни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мательских фирм, их преимущества и недостатки. Производство и издержки фирмы. Средний и предельный продукт. Переменные и постоянные издержки фирмы. Максимизация прибыли. Структура издержек. Явные и неявные (вме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ненные) издержки. Бухгалтерская, экономическая и нормальная прибыль. Чис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тая экономическая прибыль. Краткосрочный и долговременный периоды. Средние издержки, предельные издержки. Эффект масштаба. Закон убывающей предельной производительности. Оптимизация деятельности фирм с помощью изокост и изоквант.</w:t>
      </w:r>
    </w:p>
    <w:p w14:paraId="6233BAA7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58C956C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7. Конкуренция в экономике, ее формы и виды</w:t>
      </w:r>
    </w:p>
    <w:p w14:paraId="2D4D3AA2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Конкуренция. Совершенная (чистая) конкуренция: содержание и распро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странение. Спрос и предложение на совершенно конкурентном рынке. Сред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ний, валовой и предельный доход фирмы, максимизация прибыли или миними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зация убытка в краткосрочном временном интервале. Долгосрочное равновесие в условиях совершенной конкуренции. Чистая конкуренция и эффективность. Монополия и конкуренция. Виды монополии в экономике: естественная, закрытая и открытая монополия. Оценка монопольной власти. Индекс Лернера. Определение цены и объема производства на монопольном рынке. Монополия и эластичность спроса. Экономические последствия монополизации рынка. Це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новая дискриминация, научно-технический прогресс и эффективность в усло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виях монополии. Двухсторонняя монополия. Монопсония. Антимонопольное регулирование. Механизм монополистической конкуренции. Понятие дифференциро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ванного продукта. Неценовая конкуренция. Методы стимулирования сбыта на рынке монополистической конкуренции, цена и объем производства в условиях монополистической конкуренции. Прибыли и убытки фирмы в краткосрочном и долгосрочном периодах, Монополистическая конкуренция и экономическая эффективность. Условия формирования олигополистического рынка. Индекс Герфиндаля-Хиршмана. Ценообразование на олигополистическом рынке: модель Курно, модель изо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гнутой кривой спроса, модель "издержки плюс". Олигополия, основанная на тайном сговоре. Олигополия и молчаливое соглашение о лидерстве в ценах. Олигополия и экономическая эффективность.</w:t>
      </w:r>
    </w:p>
    <w:p w14:paraId="06CF2FFF" w14:textId="77777777" w:rsidR="00D44C6E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57106A1" w14:textId="77777777" w:rsidR="00F1649B" w:rsidRPr="00A32248" w:rsidRDefault="00F1649B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C1822C8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8. Рынки факторов производства</w:t>
      </w:r>
    </w:p>
    <w:p w14:paraId="74FB39C1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Производственные ресурсы. Рынки ресурсов, цена ресурсов. Спрос и предложение ресурсов. Предельная доходность ресурсов, предельные издержки ресурсов. Рынок капиталов. Основной капитал (основные фонды). Оборотный капитал (оборотные фонды). Физический и моральный износ основного капи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тала. Амортизационные отчисления, сопряженное производство. Чистая произ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водительность капитала. Уровень дохода на капитал. Норма чистой прибыли. Инвестиционные средства. Предельный продукт капитала (предельный физиче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ский продукт). Ссудный капитал. Временное предпочтение. Норма (ставка) процента. Дисконтирование. Номинальная и реальная процентная ставка. Рын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ки природных ресурсов. Чистая экономическая рента. Дифференциальная рен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та.</w:t>
      </w:r>
    </w:p>
    <w:p w14:paraId="64E39EEA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547651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9. Распределение доходов. Проблема бедности</w:t>
      </w:r>
    </w:p>
    <w:p w14:paraId="424BA5D7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Функциональное распределение доходов. Индивидуальное распределение доходов. Оценка индивидуального распределения доходов с помощью кривой Лоренца и коэффициента Джини. Причины дифференциации доходов. Уровень жизни. Концептуальные подходы к определению бедности. Ловушка Мальтуса. Проблемы бедности в современной России.</w:t>
      </w:r>
    </w:p>
    <w:p w14:paraId="6B260D95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DE3FD39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10. Национальное счетоводство. Система макроэкономических по</w:t>
      </w:r>
      <w:r w:rsidRPr="00A32248">
        <w:rPr>
          <w:rFonts w:ascii="Times New Roman" w:hAnsi="Times New Roman" w:cs="Times New Roman"/>
          <w:b/>
          <w:bCs/>
          <w:sz w:val="28"/>
          <w:szCs w:val="28"/>
        </w:rPr>
        <w:softHyphen/>
        <w:t>казателей</w:t>
      </w:r>
    </w:p>
    <w:p w14:paraId="1E76435C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Содержание национального счетоводства и его функции. Методы расчета макроэкономических показателей: расчет СНС на основе учета запасов и пото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ков. Валовой национальный продукт и методы его расчета. ВНП как синтетиче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ский показатель результативности работы экономики. ВВП. Номинальный, ре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альный и потенциальный ВНП. Дефлятор ВНП. Индекс потребительских цен. Чистый национальный продукт. Национальный доход. Личный и располагае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мый доход. Чистое экономическое благосостояние. Оценка развития россий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ской экономики с помощью СНС.</w:t>
      </w:r>
    </w:p>
    <w:p w14:paraId="3A02D71F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A038AAB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11. Макроэкономическая нестабильность, экономические циклы</w:t>
      </w:r>
    </w:p>
    <w:p w14:paraId="14EB83C3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Цикличность как объективная категория экономического развития. Экзо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генные и эндогенные факторы, определяющие цикличность. Фазы экономиче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ского цикла и особенности их проявления в странах с развитой рыночной эко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номикой. Виды экономических циклов: циклы Китчина, Жугляра, Кузнеца, Кондратьева. Особенности проявления кризисов в командной экономике. Про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блемы выхода из кризиса экономики России.</w:t>
      </w:r>
    </w:p>
    <w:p w14:paraId="2A2A87D0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CA90457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12. Общее макроэкономическое равновесие, модель А</w:t>
      </w:r>
      <w:r w:rsidRPr="00A32248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 - А</w:t>
      </w:r>
      <w:r w:rsidRPr="00A3224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</w:p>
    <w:p w14:paraId="3B1845E9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Понятие и виды макроэкономического равновесия. Совокупный спрос. Ценовые и неценовые факторы, влияющие на совокупный спрос. Совокупное предложение. Факторы, влияющие на совокупное предложение. Равновесный </w:t>
      </w:r>
      <w:r w:rsidRPr="00A32248">
        <w:rPr>
          <w:rFonts w:ascii="Times New Roman" w:hAnsi="Times New Roman" w:cs="Times New Roman"/>
          <w:sz w:val="28"/>
          <w:szCs w:val="28"/>
        </w:rPr>
        <w:lastRenderedPageBreak/>
        <w:t>уровень цен. Оценка макроэкономического равновесия в современной России.</w:t>
      </w:r>
    </w:p>
    <w:p w14:paraId="2D3EE05A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13. Классическая и неоклассическая теории макроэкономического равновесия. Кейнсианская модель макроэкономического равновесия</w:t>
      </w:r>
    </w:p>
    <w:p w14:paraId="603194F7" w14:textId="77777777" w:rsidR="00D44C6E" w:rsidRPr="00A32248" w:rsidRDefault="00D44C6E" w:rsidP="00F5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Классическая школа о макроэкономическом равновесии, Закон Сэя. Мак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роэкономическая модель Вальраса. Особенности неоклассического подхода к макроэкономическому равновесию. Взаимосвязь между сбережениями и инве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стициями в неоклассической школе. Объективные предпосылки формирования кейнсианской модели макро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 xml:space="preserve">экономического равновесия. Особенности кейнсианского подхода к решению общеэкономических проблем. Кейнсианская теория эффективного спроса. Взаимосвязь потребления и сбережений по Кейнсу, функция потребления. Кейнсианский крест. Взаимодействие сбережений и инвестиций. Модель </w:t>
      </w:r>
      <w:r w:rsidRPr="00A322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2248">
        <w:rPr>
          <w:rFonts w:ascii="Times New Roman" w:hAnsi="Times New Roman" w:cs="Times New Roman"/>
          <w:sz w:val="28"/>
          <w:szCs w:val="28"/>
        </w:rPr>
        <w:t>-</w:t>
      </w:r>
      <w:r w:rsidRPr="00A322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2248">
        <w:rPr>
          <w:rFonts w:ascii="Times New Roman" w:hAnsi="Times New Roman" w:cs="Times New Roman"/>
          <w:sz w:val="28"/>
          <w:szCs w:val="28"/>
        </w:rPr>
        <w:t>. Инвестиционный мультипликатор. Парадокс бережливости. Акселератор. Кри</w:t>
      </w:r>
      <w:r w:rsidRPr="00A32248">
        <w:rPr>
          <w:rFonts w:ascii="Times New Roman" w:hAnsi="Times New Roman" w:cs="Times New Roman"/>
          <w:sz w:val="28"/>
          <w:szCs w:val="28"/>
        </w:rPr>
        <w:softHyphen/>
        <w:t xml:space="preserve">зис кейнсианской теории в 60-80 годы </w:t>
      </w:r>
      <w:r w:rsidRPr="00A3224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32248">
        <w:rPr>
          <w:rFonts w:ascii="Times New Roman" w:hAnsi="Times New Roman" w:cs="Times New Roman"/>
          <w:sz w:val="28"/>
          <w:szCs w:val="28"/>
        </w:rPr>
        <w:t xml:space="preserve"> века. Неокейнсианство.</w:t>
      </w:r>
    </w:p>
    <w:p w14:paraId="692CB161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29DB46C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14. Макроэкономические проблемы формирования рынка труда.</w:t>
      </w:r>
    </w:p>
    <w:p w14:paraId="271F7970" w14:textId="77777777" w:rsidR="00D44C6E" w:rsidRPr="00A32248" w:rsidRDefault="00D44C6E" w:rsidP="00F5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Особенности функционирования рынка труда. Безработица как соци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ально-экономическое явление. Уровень безработицы. Формы безработицы. За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кон Оукена. Современное состояние рынка труда в России и направления его регулирования. Взаимосвязь безработицы и инфляции в краткосрочном и дол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госрочном периодах. Понятие экономического роста и его цели. Факторы экономического рос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та. Экстенсивный и интенсивный рост. Модели экономического роста. Пробле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мы экономического роста в российской экономике.</w:t>
      </w:r>
    </w:p>
    <w:p w14:paraId="7D828E3B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49777C1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15. Деньги и денежно-кредитная система</w:t>
      </w:r>
    </w:p>
    <w:p w14:paraId="11D9E695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Сущность денег. Деньги как продукт развития обмена. Эволюция денег. Функции денег. Биметаллическая денежная система. Закон Коперника-Грешема. Бумажные деньги. Кредитные деньги. Понятие векселя. Банкноты. Кредитные карточки. Денежная система. Уравнение Фишера. Кембриджское уравнение. Денежные агрегаты. Предложение денег. Денежный мультиплика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тор, спрос на деньги: операционный спрос, спекулятивный спрос. Модель Баумоля-Тобина. Понятие денежного рынка. Инструменты регулирования денеж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ного рынка.</w:t>
      </w:r>
    </w:p>
    <w:p w14:paraId="6F6F8FD5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EDD6F1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16. Инфляция и антиинфляционное регулирование</w:t>
      </w:r>
    </w:p>
    <w:p w14:paraId="305B9911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Понятие инфляции. Причины инфляции. Инфляция спроса и предло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жения. Ползучая, галопирующая и гиперинфляция. Открытая и скрытая инфля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ция. Социально-экономические последствия инфляции. Антиинфляционные меры государства. Особенности инфляции в современной России.</w:t>
      </w:r>
    </w:p>
    <w:p w14:paraId="450BFFE3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86471B7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17. Государственные финансы. Фискальная политика, её цели и ин</w:t>
      </w:r>
      <w:r w:rsidRPr="00A32248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струменты </w:t>
      </w:r>
    </w:p>
    <w:p w14:paraId="406B79E8" w14:textId="77777777" w:rsidR="00D44C6E" w:rsidRPr="00A32248" w:rsidRDefault="00D44C6E" w:rsidP="00731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lastRenderedPageBreak/>
        <w:t>Понятие финансов. Финансовые функции современного государства. Ти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пы организации финансов. Государственный бюджет. Бюджетный дефицит и государственный долг. Финансы регионов и муниципалитетов. Консолидиро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ванный бюджет. Сущность и функции налоговой системы. Принципы налого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обложения. Классификация и виды налогов. Кривая Лаффера. Особенности на</w:t>
      </w:r>
      <w:r w:rsidRPr="00A32248">
        <w:rPr>
          <w:rFonts w:ascii="Times New Roman" w:hAnsi="Times New Roman" w:cs="Times New Roman"/>
          <w:sz w:val="28"/>
          <w:szCs w:val="28"/>
        </w:rPr>
        <w:softHyphen/>
        <w:t>логовой системы России.</w:t>
      </w:r>
    </w:p>
    <w:p w14:paraId="7630A001" w14:textId="77777777" w:rsidR="00D44C6E" w:rsidRPr="00A32248" w:rsidRDefault="00D44C6E" w:rsidP="00731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747B1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18. Менеджмент: вид деятельности и система управления. Понятийный аппарат. </w:t>
      </w:r>
    </w:p>
    <w:p w14:paraId="7506188E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Сущность и содержание менеджмента. Единство и отличия понятий «управление» и «менеджмент». Процесс и структура управления. Понятие о функциях управления. Природа и состав функций. Единство функций процесса и задач (функций – задач) аппарата управления организации. Система управления: основные элементы. Эволюция управленческих теорий. Современная парадигма управления. Место менеджмента в системе наук. </w:t>
      </w:r>
    </w:p>
    <w:p w14:paraId="05E8F5D4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B6B67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19. Организация как объект и субъект управления. </w:t>
      </w:r>
    </w:p>
    <w:p w14:paraId="7DC440C1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Типология современных организаций. Механистический и органический подходы к взаимодействию организации и окружения. Современные тенденции развития организаций. Человек в организации как субъект и объект менеджмента. Взаимодействие человека и организационного окружения.  </w:t>
      </w:r>
    </w:p>
    <w:p w14:paraId="6CF5335B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02505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20. Цели в системе менеджмента. Стратегическое управление. </w:t>
      </w:r>
    </w:p>
    <w:p w14:paraId="0758E725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Цели организации. Сущность и природа целей. Структура (единство и различия) целей различных уровней. Миссия как наиболее общая цель организации. Цели организации и цели менеджмента. Стратегические и тактические цели. Сущность и особенности стратегического управления, этапы его развития. Цикл стратегического управления: анализ внешнего и внутреннего окружения, формулирование стратегических целей, определение критериев и альтернатив стратегий, выбор стратегии, разработка стратегических и текущих планов. Инструменты и методы стратегического управления. Проблемы реализации стратегий. </w:t>
      </w:r>
    </w:p>
    <w:p w14:paraId="78A81E00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3E29B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21. Информационные технологии управления. </w:t>
      </w:r>
    </w:p>
    <w:p w14:paraId="186930D9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Информация в менеджменте: качественные и количественные характеристики, классификация. Понятие и сущность коммуникации в системе менеджмента. Основные элементы процесса коммуникации. Коммуникации и информация. Основные этапы и современные тенденции развития информационных технологий в менеджменте. Понятие об информационных системах (ИС). Влияние новых информационных технологий на реконструкцию системы менеджмента. Документационное обеспечение менеджмента. Анализ и проектирование документов и документооборота. </w:t>
      </w:r>
    </w:p>
    <w:p w14:paraId="1683B4D3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CBAC6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22. Управленческие решения. </w:t>
      </w:r>
    </w:p>
    <w:p w14:paraId="445619A4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lastRenderedPageBreak/>
        <w:t xml:space="preserve">Сущность и особенности управленческих решений. Классификация. Требования к качеству управленческих решений. Процесс рационального решения проблем. Факторы, оказывающие влияние на этот процесс. Подходы и методы разработки и выбора альтернатив при принятии решений. Системные методы. Моделирование. Креативные методы принятия решений. Организация выполнения решений и контроль. </w:t>
      </w:r>
    </w:p>
    <w:p w14:paraId="36228F02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4FED0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23. Методы и механизмы управления. Мотивация. </w:t>
      </w:r>
    </w:p>
    <w:p w14:paraId="14406F85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Экономические, административные (организационно-распорядительные), социально-психологические методы в менеджменте: содержание, взаимосвязи и современная динамика развития. Механизм управления. Сущность и общая характеристика процесса мотивации. Содержательные теории мотивации: А. Маслоу, К. Альдерфер, Мак-Клелланд, Ф. Герцберг. Процессуальные теории мотивации: теории ожидания, постановки целей, справедливости. </w:t>
      </w:r>
    </w:p>
    <w:p w14:paraId="070301C2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72B0C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24. Регулирование и контроль в системе менеджмента. </w:t>
      </w:r>
    </w:p>
    <w:p w14:paraId="25EB2E59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Роль и механизм регулирования. Назначение, формы и границы контроля в системе менеджмента. Природа и цель контроля. Предварительный, текущий и заключительный виды контроля. Характеристики эффективной системы контроля. Социально-психологические аспекты регулирования и контроля. </w:t>
      </w:r>
    </w:p>
    <w:p w14:paraId="4A5DCEA5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D6045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>Тема 25. Организационные структуры управления</w:t>
      </w:r>
      <w:r w:rsidRPr="00A322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F2DFC0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Понятие и основные типы организационных структур управления: традиционные, дивизиональные, программно-целевые, матричные; их эволюция и сравнительные характеристики. Организационная иерархия и делегирование полномочий. Централизация и децентрализация в управлении. Тенденции совершенствования организационных структур управления. Направления реструктурирования предприятий и структур управления ими в российской экономике. </w:t>
      </w:r>
    </w:p>
    <w:p w14:paraId="607EBACA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0C2C0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26. Современный менеджер. Власть и влияние. Стиль управления. </w:t>
      </w:r>
    </w:p>
    <w:p w14:paraId="7BCC4B1D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Структура личности руководителя: личностно-деловые, профессиональные, интеллектуальные и психофизиологические качества. Требования к профессиональной компетенции менеджеров. Понятие власти в менеджменте. Власть и влияние. Организационные и личностные основы власти. Механизмы использования власти и влияния в организации. Стили руководства: способы воздействия на подчиненных. Сравнительные характеристики различных стилей. Руководство и лидерство. Содержание понятия лидерства. Формальное и неформальное лидерство. Имидж менеджера. Деловой этикет.  Самопознание и управление собственным развитием в деятельности менеджера. </w:t>
      </w:r>
    </w:p>
    <w:p w14:paraId="676A920A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1893B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27. Социальные группы. </w:t>
      </w:r>
    </w:p>
    <w:p w14:paraId="64AAA972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Закономерности формирования социальных групп. Формальные и неформальные группы. Структура групп. Социальный контроль в группах. Групповая динамика. Управление групповой деятельностью и личностью в группе. Факторы, влияющие на эффективность деятельности групп. Формирование эффективных рабочих команд. Динамика взаимоотношений между группами в организации. </w:t>
      </w:r>
    </w:p>
    <w:p w14:paraId="023374ED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95AE7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28. Конфликты в организациях. Управление изменениями. </w:t>
      </w:r>
    </w:p>
    <w:p w14:paraId="66C1093D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Природа организационных конфликтов. Уровни и типы конфликтов. Функциональные и дисфункциональные последствия конфликтов. Управление конфликтом как функция менеджмента. Пути разрешения конфликтных ситуаций. Роль руководителя в управлении конфликтами. Понятие и виды организационных изменений. Организационные изменения и конфликты. Модели управления изменениями. Методы преодоления сопротивления переменам. </w:t>
      </w:r>
    </w:p>
    <w:p w14:paraId="168C5846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327EF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29. Организационная культура и организационное развитие. </w:t>
      </w:r>
    </w:p>
    <w:p w14:paraId="5CBFBFA2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Понятие и структура организационной культуры. Слагаемые, формирующие организационную культуру. Управление организационной культурой. Становление концепции организационного развития (ОР), ее содержательные характеристики и практическое приложение в деятельности организаций. </w:t>
      </w:r>
    </w:p>
    <w:p w14:paraId="43279274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A357E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30. Участие работников в управлении: теория и практика. Социальное партнерство. </w:t>
      </w:r>
    </w:p>
    <w:p w14:paraId="4E531C4E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Возможность и необходимость привлечения работников к выполнению управленческих функций. Сущность и содержание партисипативного управления. Социальное партнерство. Уровни партнерских соглашений. Генеральные, территориальные, отраслевые соглашения. Коллективный договор. Роль профсоюзов и союзов работодателей. Руководитель как интегратор процессов самоорганизации и самоуправления в трудовом коллективе. </w:t>
      </w:r>
    </w:p>
    <w:p w14:paraId="6571CE00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8C4E5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248">
        <w:rPr>
          <w:rFonts w:ascii="Times New Roman" w:hAnsi="Times New Roman" w:cs="Times New Roman"/>
          <w:b/>
          <w:bCs/>
          <w:sz w:val="28"/>
          <w:szCs w:val="28"/>
        </w:rPr>
        <w:t xml:space="preserve">Тема 31. Качество и эффективность менеджмента. </w:t>
      </w:r>
    </w:p>
    <w:p w14:paraId="37A65870" w14:textId="77777777" w:rsidR="00D44C6E" w:rsidRPr="00A32248" w:rsidRDefault="00D44C6E" w:rsidP="0064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 xml:space="preserve">Качество и эффективность менеджмента: внутренние и внешние параметры. Экономические и социальные аспекты эффективности. Факторы, определяющие эффективность менеджмента. Различные подходы к оценке эффективности: модели внутренних процессов, рациональных целей, человеческих отношений, открытых систем. Стратегия наращивания эффективности: тенденции, направления и их практическая реализация. </w:t>
      </w:r>
    </w:p>
    <w:p w14:paraId="039B92F6" w14:textId="77777777" w:rsidR="00D44C6E" w:rsidRDefault="00D44C6E" w:rsidP="0073110D">
      <w:pPr>
        <w:pStyle w:val="a3"/>
        <w:tabs>
          <w:tab w:val="left" w:pos="405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261ABC8" w14:textId="77777777" w:rsidR="00D44C6E" w:rsidRPr="004E1AA1" w:rsidRDefault="00D44C6E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4E1AA1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AA1">
        <w:rPr>
          <w:rFonts w:ascii="Times New Roman" w:hAnsi="Times New Roman" w:cs="Times New Roman"/>
          <w:b/>
          <w:bCs/>
          <w:sz w:val="28"/>
          <w:szCs w:val="28"/>
        </w:rPr>
        <w:t>Организац</w:t>
      </w:r>
      <w:r>
        <w:rPr>
          <w:rFonts w:ascii="Times New Roman" w:hAnsi="Times New Roman" w:cs="Times New Roman"/>
          <w:b/>
          <w:bCs/>
          <w:sz w:val="28"/>
          <w:szCs w:val="28"/>
        </w:rPr>
        <w:t>ия вступительного испытания по программе магистратуры 38.04.01 Экономика</w:t>
      </w:r>
    </w:p>
    <w:p w14:paraId="7807C4E9" w14:textId="77777777" w:rsidR="00F1649B" w:rsidRPr="00F1649B" w:rsidRDefault="00F1649B" w:rsidP="00F16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49B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Вступительное испытание по </w:t>
      </w:r>
      <w:r w:rsidR="0059435B">
        <w:rPr>
          <w:rFonts w:ascii="Times New Roman" w:hAnsi="Times New Roman" w:cs="Times New Roman"/>
          <w:sz w:val="28"/>
          <w:szCs w:val="28"/>
        </w:rPr>
        <w:t xml:space="preserve">экономике и </w:t>
      </w:r>
      <w:r w:rsidRPr="00F1649B">
        <w:rPr>
          <w:rFonts w:ascii="Times New Roman" w:hAnsi="Times New Roman" w:cs="Times New Roman"/>
          <w:sz w:val="28"/>
          <w:szCs w:val="28"/>
        </w:rPr>
        <w:t>управлени</w:t>
      </w:r>
      <w:r w:rsidR="0059435B">
        <w:rPr>
          <w:rFonts w:ascii="Times New Roman" w:hAnsi="Times New Roman" w:cs="Times New Roman"/>
          <w:sz w:val="28"/>
          <w:szCs w:val="28"/>
        </w:rPr>
        <w:t>ю</w:t>
      </w:r>
      <w:r w:rsidRPr="00F1649B">
        <w:rPr>
          <w:rFonts w:ascii="Times New Roman" w:hAnsi="Times New Roman" w:cs="Times New Roman"/>
          <w:sz w:val="28"/>
          <w:szCs w:val="28"/>
        </w:rPr>
        <w:t xml:space="preserve"> с использованием контрольно-измерительных материалов оценивается по 100-балльной шкале.</w:t>
      </w:r>
    </w:p>
    <w:p w14:paraId="5D1A13C2" w14:textId="77777777" w:rsidR="00F1649B" w:rsidRPr="00F1649B" w:rsidRDefault="00F1649B" w:rsidP="00F164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9B">
        <w:rPr>
          <w:rFonts w:ascii="Times New Roman" w:hAnsi="Times New Roman" w:cs="Times New Roman"/>
          <w:sz w:val="28"/>
          <w:szCs w:val="28"/>
        </w:rPr>
        <w:t>Каждый вариант экзаменационной работы включает 50 заданий тестового характера.</w:t>
      </w:r>
    </w:p>
    <w:p w14:paraId="4C74E6A6" w14:textId="77777777" w:rsidR="00F1649B" w:rsidRPr="00F1649B" w:rsidRDefault="00F1649B" w:rsidP="00F16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49B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дается 2 балла. Максимальное количество баллов – 100.</w:t>
      </w:r>
    </w:p>
    <w:p w14:paraId="3BC13ABB" w14:textId="77777777" w:rsidR="00F1649B" w:rsidRPr="00F1649B" w:rsidRDefault="00F1649B" w:rsidP="00F164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9B">
        <w:rPr>
          <w:rFonts w:ascii="Times New Roman" w:hAnsi="Times New Roman" w:cs="Times New Roman"/>
          <w:sz w:val="28"/>
          <w:szCs w:val="28"/>
        </w:rPr>
        <w:t xml:space="preserve">В работе используется сквозная нумерация заданий. </w:t>
      </w:r>
    </w:p>
    <w:p w14:paraId="7EF6FC42" w14:textId="77777777" w:rsidR="00F1649B" w:rsidRPr="00F1649B" w:rsidRDefault="00F1649B" w:rsidP="00F16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49B">
        <w:rPr>
          <w:rFonts w:ascii="Times New Roman" w:hAnsi="Times New Roman" w:cs="Times New Roman"/>
          <w:sz w:val="28"/>
          <w:szCs w:val="28"/>
        </w:rPr>
        <w:t>Оценка ответов, поступающих осуществляется в соответствии с основными требованиями, предъявляемыми при сдаче вступительного испытания, изложенными в разделе 2 данной программы.</w:t>
      </w:r>
    </w:p>
    <w:p w14:paraId="6438787E" w14:textId="77777777" w:rsidR="00F1649B" w:rsidRPr="00F1649B" w:rsidRDefault="00F1649B" w:rsidP="00F164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3782D" w14:textId="77777777" w:rsidR="00F1649B" w:rsidRPr="00F1649B" w:rsidRDefault="00F1649B" w:rsidP="00F16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49B">
        <w:rPr>
          <w:rFonts w:ascii="Times New Roman" w:hAnsi="Times New Roman" w:cs="Times New Roman"/>
          <w:b/>
          <w:sz w:val="28"/>
          <w:szCs w:val="28"/>
        </w:rPr>
        <w:t>Форма проведения вступительного испытания</w:t>
      </w:r>
      <w:r w:rsidRPr="00F1649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D64099" w14:textId="77777777" w:rsidR="00D44C6E" w:rsidRDefault="00F1649B" w:rsidP="00F1649B">
      <w:pPr>
        <w:tabs>
          <w:tab w:val="left" w:pos="426"/>
          <w:tab w:val="left" w:pos="1134"/>
        </w:tabs>
        <w:spacing w:after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1649B">
        <w:rPr>
          <w:rFonts w:ascii="Times New Roman" w:hAnsi="Times New Roman" w:cs="Times New Roman"/>
          <w:sz w:val="28"/>
          <w:szCs w:val="28"/>
        </w:rPr>
        <w:t>письменный экзамен.</w:t>
      </w:r>
    </w:p>
    <w:p w14:paraId="4B78F6C9" w14:textId="77777777" w:rsidR="00F1649B" w:rsidRPr="00F1649B" w:rsidRDefault="00F1649B" w:rsidP="00F1649B">
      <w:pPr>
        <w:tabs>
          <w:tab w:val="left" w:pos="426"/>
          <w:tab w:val="left" w:pos="1134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0689D" w14:textId="77777777" w:rsidR="00D44C6E" w:rsidRPr="00E738DD" w:rsidRDefault="00D44C6E" w:rsidP="008725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7590">
        <w:rPr>
          <w:rFonts w:ascii="Times New Roman" w:hAnsi="Times New Roman" w:cs="Times New Roman"/>
          <w:b/>
          <w:bCs/>
          <w:sz w:val="28"/>
          <w:szCs w:val="28"/>
        </w:rPr>
        <w:t xml:space="preserve">            6.</w:t>
      </w:r>
      <w:r w:rsidRPr="00E738DD">
        <w:rPr>
          <w:rFonts w:ascii="Times New Roman" w:hAnsi="Times New Roman" w:cs="Times New Roman"/>
          <w:b/>
          <w:bCs/>
          <w:sz w:val="28"/>
          <w:szCs w:val="28"/>
        </w:rPr>
        <w:t xml:space="preserve"> Образец контрольно-измерительных материалов</w:t>
      </w:r>
    </w:p>
    <w:p w14:paraId="76DA48F1" w14:textId="77777777" w:rsidR="00D44C6E" w:rsidRDefault="00D44C6E" w:rsidP="0099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1) Метод познания, который предполагает разделение целого на отдельные составные части и изучение каждой из этих частей, называется …:      </w:t>
      </w:r>
    </w:p>
    <w:p w14:paraId="2F2D33C6" w14:textId="77777777" w:rsidR="00D44C6E" w:rsidRPr="00A32248" w:rsidRDefault="00D44C6E" w:rsidP="0099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а) индукция; б) дедукция; в) синтез; г) анализ</w:t>
      </w:r>
    </w:p>
    <w:p w14:paraId="7427EDE5" w14:textId="77777777" w:rsidR="00D44C6E" w:rsidRPr="00A32248" w:rsidRDefault="00D44C6E" w:rsidP="0099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DE6885" w14:textId="77777777" w:rsidR="00D44C6E" w:rsidRPr="00A32248" w:rsidRDefault="00D44C6E" w:rsidP="0099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2) Собственность как экономическая категория выражает…</w:t>
      </w:r>
    </w:p>
    <w:p w14:paraId="015C99C0" w14:textId="77777777" w:rsidR="00D44C6E" w:rsidRPr="00A32248" w:rsidRDefault="00D44C6E" w:rsidP="0099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а) вещь, которая подвергается воздействию человека; б) присвоение индивидом предметов природы; в) отношение человека к вещи; г) отношения между людьми по поводу присвоения благ</w:t>
      </w:r>
    </w:p>
    <w:p w14:paraId="58830FA6" w14:textId="77777777" w:rsidR="00D44C6E" w:rsidRPr="00A32248" w:rsidRDefault="00D44C6E" w:rsidP="0099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FC3649" w14:textId="77777777" w:rsidR="00D44C6E" w:rsidRPr="00A32248" w:rsidRDefault="00D44C6E" w:rsidP="0099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3) Действие закона убывающей предельной отдачи означает, что с ростом объема</w:t>
      </w:r>
    </w:p>
    <w:p w14:paraId="04BB71CE" w14:textId="77777777" w:rsidR="00D44C6E" w:rsidRPr="00A32248" w:rsidRDefault="00D44C6E" w:rsidP="0099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а) предельный продукт переменного ресурса сокращается; б) общий продукт фирмы возрастает снижающимися темпами; в) предельные издержки переменного ресурса снижаются; г) общие издержки фирмы снижаются</w:t>
      </w:r>
    </w:p>
    <w:p w14:paraId="260992CD" w14:textId="77777777" w:rsidR="00D44C6E" w:rsidRPr="00A32248" w:rsidRDefault="00D44C6E" w:rsidP="0099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518755" w14:textId="77777777" w:rsidR="00D44C6E" w:rsidRPr="00A32248" w:rsidRDefault="00D44C6E" w:rsidP="0099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4) В распоряжении имеется 15000 тыс. руб. Есть возможность вложения данной суммы на банковский счет, ставка по которому составляет 10%. Через три года доход составит …: а) 180 тыс. руб.; б) 195 тыс. руб.; в) 199,5 тыс. руб.; г) 165 тыс. руб.</w:t>
      </w:r>
    </w:p>
    <w:p w14:paraId="4AC19EF2" w14:textId="77777777" w:rsidR="00D44C6E" w:rsidRPr="00A32248" w:rsidRDefault="00D44C6E" w:rsidP="009941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0FB864E" w14:textId="77777777" w:rsidR="00D44C6E" w:rsidRPr="00A32248" w:rsidRDefault="00D44C6E" w:rsidP="009941A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5) В теории менеджмента к функциям управления относятся:</w:t>
      </w:r>
    </w:p>
    <w:p w14:paraId="4C5C1063" w14:textId="77777777" w:rsidR="00D44C6E" w:rsidRPr="00A32248" w:rsidRDefault="00D44C6E" w:rsidP="009941A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а) контроль, б) финансовый менеджмент, в) маркетинг г) ценообразование</w:t>
      </w:r>
    </w:p>
    <w:p w14:paraId="02ED8CB2" w14:textId="77777777" w:rsidR="00D44C6E" w:rsidRPr="00A32248" w:rsidRDefault="00D44C6E" w:rsidP="009941A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B48BA" w14:textId="77777777" w:rsidR="00D44C6E" w:rsidRPr="00A32248" w:rsidRDefault="00D44C6E" w:rsidP="009941A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6) Основоположник научной школы управления:</w:t>
      </w:r>
    </w:p>
    <w:p w14:paraId="7361ED06" w14:textId="77777777" w:rsidR="00D44C6E" w:rsidRPr="00A32248" w:rsidRDefault="00D44C6E" w:rsidP="009941A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а) Ф.Тейлор, б) А.Файоль, в) Э.Мэйо, г) А.Богданов</w:t>
      </w:r>
    </w:p>
    <w:p w14:paraId="0ECEEDDA" w14:textId="77777777" w:rsidR="00D44C6E" w:rsidRPr="00A32248" w:rsidRDefault="00D44C6E" w:rsidP="009941A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7829D" w14:textId="77777777" w:rsidR="00D44C6E" w:rsidRPr="00A32248" w:rsidRDefault="00D44C6E" w:rsidP="009941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 По способу включения в себестоимость продукции затраты подразделяются на:</w:t>
      </w:r>
    </w:p>
    <w:p w14:paraId="70AA8046" w14:textId="77777777" w:rsidR="00D44C6E" w:rsidRPr="00A32248" w:rsidRDefault="00D44C6E" w:rsidP="009941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а) простые и комплексные;</w:t>
      </w: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постоянные и переменные;</w:t>
      </w: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прямые и косвенные;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основные и накладные;</w:t>
      </w: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ежедневные и единовременные.</w:t>
      </w:r>
    </w:p>
    <w:p w14:paraId="5807E2F5" w14:textId="77777777" w:rsidR="00D44C6E" w:rsidRPr="00A32248" w:rsidRDefault="00D44C6E" w:rsidP="00263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19AAFA3" w14:textId="77777777" w:rsidR="00D44C6E" w:rsidRPr="00A32248" w:rsidRDefault="00D44C6E" w:rsidP="00263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  Какие из нижеперечисленных потенциальных возможностей относятся к отраслевым резервам:</w:t>
      </w:r>
    </w:p>
    <w:p w14:paraId="6650E9DD" w14:textId="77777777" w:rsidR="00D44C6E" w:rsidRPr="00A32248" w:rsidRDefault="00D44C6E" w:rsidP="002E6C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создание новых орудий и предметов труда;</w:t>
      </w: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специализация; в) кооперирование; г) рациональное размещение производства;</w:t>
      </w: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эффективное использование орудий труда;</w:t>
      </w: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снижение затрат труда на производство единицы продукции?</w:t>
      </w:r>
    </w:p>
    <w:p w14:paraId="4928A178" w14:textId="77777777" w:rsidR="00D44C6E" w:rsidRPr="00A32248" w:rsidRDefault="00D44C6E" w:rsidP="002E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C75ECC" w14:textId="77777777" w:rsidR="00D44C6E" w:rsidRPr="00A32248" w:rsidRDefault="00D44C6E" w:rsidP="002E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9) Из нижеперечисленных показателей выделите те, которые определяются на начало и конец периода:</w:t>
      </w:r>
    </w:p>
    <w:p w14:paraId="198C88A9" w14:textId="77777777" w:rsidR="00D44C6E" w:rsidRPr="00A32248" w:rsidRDefault="00D44C6E" w:rsidP="002E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а) коэффициент годности; б) коэффициент ликвидности;</w:t>
      </w:r>
    </w:p>
    <w:p w14:paraId="3F6378FC" w14:textId="77777777" w:rsidR="00D44C6E" w:rsidRPr="00A32248" w:rsidRDefault="00D44C6E" w:rsidP="00263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в) коэффициент износа; г) коэффициент использования оборудования по мощности</w:t>
      </w:r>
    </w:p>
    <w:p w14:paraId="66254139" w14:textId="77777777" w:rsidR="00D44C6E" w:rsidRPr="00A32248" w:rsidRDefault="00D44C6E" w:rsidP="002E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441434" w14:textId="77777777" w:rsidR="00D44C6E" w:rsidRPr="00A32248" w:rsidRDefault="00D44C6E" w:rsidP="00B217B4">
      <w:pPr>
        <w:pStyle w:val="a8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8"/>
        </w:rPr>
      </w:pPr>
      <w:r w:rsidRPr="00A32248">
        <w:rPr>
          <w:rStyle w:val="a9"/>
          <w:b w:val="0"/>
          <w:bCs w:val="0"/>
          <w:color w:val="000000"/>
          <w:sz w:val="28"/>
          <w:szCs w:val="28"/>
        </w:rPr>
        <w:t>10) Какие приемы используются при психологических методах управления?</w:t>
      </w:r>
    </w:p>
    <w:p w14:paraId="54C7E954" w14:textId="77777777" w:rsidR="00D44C6E" w:rsidRPr="00A32248" w:rsidRDefault="00D44C6E" w:rsidP="00B217B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248">
        <w:rPr>
          <w:color w:val="000000"/>
          <w:sz w:val="28"/>
          <w:szCs w:val="28"/>
        </w:rPr>
        <w:t>а) интервью; б) беседы; в) тесты; г) наблюдения.</w:t>
      </w:r>
    </w:p>
    <w:p w14:paraId="144F1E93" w14:textId="77777777" w:rsidR="00D44C6E" w:rsidRPr="00A32248" w:rsidRDefault="00D44C6E" w:rsidP="002E6C5A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A54A5D3" w14:textId="77777777" w:rsidR="00D44C6E" w:rsidRPr="00A32248" w:rsidRDefault="00D44C6E" w:rsidP="00176D1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11) Фермер выращивает две культуры — Икс (X) и Игрек (Y) — на двух полях. Уравнения кривых производственных возможностей на этих полях имеют следующий вид:  </w:t>
      </w:r>
    </w:p>
    <w:p w14:paraId="5C6A60E0" w14:textId="77777777" w:rsidR="00D44C6E" w:rsidRPr="00A32248" w:rsidRDefault="00D44C6E" w:rsidP="00354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первое поле: 4X</w:t>
      </w:r>
      <w:r w:rsidRPr="00A3224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32248">
        <w:rPr>
          <w:rFonts w:ascii="Times New Roman" w:hAnsi="Times New Roman" w:cs="Times New Roman"/>
          <w:sz w:val="28"/>
          <w:szCs w:val="28"/>
          <w:lang w:eastAsia="ru-RU"/>
        </w:rPr>
        <w:t>+6Y</w:t>
      </w:r>
      <w:r w:rsidRPr="00A3224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32248">
        <w:rPr>
          <w:rFonts w:ascii="Times New Roman" w:hAnsi="Times New Roman" w:cs="Times New Roman"/>
          <w:sz w:val="28"/>
          <w:szCs w:val="28"/>
          <w:lang w:eastAsia="ru-RU"/>
        </w:rPr>
        <w:t>=70;</w:t>
      </w:r>
    </w:p>
    <w:p w14:paraId="78134751" w14:textId="77777777" w:rsidR="00D44C6E" w:rsidRPr="00A32248" w:rsidRDefault="00D44C6E" w:rsidP="00354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>второе поле: 2X</w:t>
      </w:r>
      <w:r w:rsidRPr="00A3224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32248">
        <w:rPr>
          <w:rFonts w:ascii="Times New Roman" w:hAnsi="Times New Roman" w:cs="Times New Roman"/>
          <w:sz w:val="28"/>
          <w:szCs w:val="28"/>
          <w:lang w:eastAsia="ru-RU"/>
        </w:rPr>
        <w:t>+Y</w:t>
      </w:r>
      <w:r w:rsidRPr="00A3224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32248">
        <w:rPr>
          <w:rFonts w:ascii="Times New Roman" w:hAnsi="Times New Roman" w:cs="Times New Roman"/>
          <w:sz w:val="28"/>
          <w:szCs w:val="28"/>
          <w:lang w:eastAsia="ru-RU"/>
        </w:rPr>
        <w:t>=50.</w:t>
      </w:r>
    </w:p>
    <w:p w14:paraId="16A3D561" w14:textId="77777777" w:rsidR="00D44C6E" w:rsidRPr="00A32248" w:rsidRDefault="00D44C6E" w:rsidP="00354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а) Пусть фермер производит 15 единиц Икса и 10 единиц Игрека на первом поле, а также 20 единиц Икса и 10 единиц Игрека на втором поле. Использует ли фермер свои ресурсы эффективно? </w:t>
      </w:r>
    </w:p>
    <w:p w14:paraId="263DB3E5" w14:textId="77777777" w:rsidR="00D44C6E" w:rsidRPr="00A32248" w:rsidRDefault="00D44C6E" w:rsidP="00354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Обоснуйте свой ответ.  </w:t>
      </w:r>
    </w:p>
    <w:p w14:paraId="282B20E0" w14:textId="77777777" w:rsidR="00D44C6E" w:rsidRPr="00A32248" w:rsidRDefault="00D44C6E" w:rsidP="00354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248">
        <w:rPr>
          <w:rFonts w:ascii="Times New Roman" w:hAnsi="Times New Roman" w:cs="Times New Roman"/>
          <w:sz w:val="28"/>
          <w:szCs w:val="28"/>
          <w:lang w:eastAsia="ru-RU"/>
        </w:rPr>
        <w:t xml:space="preserve"> б) В новом сезоне фермер решил пересмотреть решение о производстве. На первом поле он по-прежнему вырастил 15 единиц Икса и 10 единиц Игрека. Второе же поле он засеял по-другому: теперь урожай этого поля составил 18 единиц Икса и 18 единиц Игрека. Использует ли фермер свои ресурсы эффективно в новой ситуации? Обоснуйте свой ответ.  </w:t>
      </w:r>
    </w:p>
    <w:p w14:paraId="1998EC32" w14:textId="77777777" w:rsidR="00D44C6E" w:rsidRPr="00B217B4" w:rsidRDefault="00D44C6E" w:rsidP="00B217B4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A0432" w14:textId="77777777" w:rsidR="00D44C6E" w:rsidRPr="00E738DD" w:rsidRDefault="00D44C6E" w:rsidP="00F53AB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8DD">
        <w:rPr>
          <w:rFonts w:ascii="Times New Roman" w:hAnsi="Times New Roman" w:cs="Times New Roman"/>
          <w:b/>
          <w:bCs/>
          <w:sz w:val="28"/>
          <w:szCs w:val="28"/>
        </w:rPr>
        <w:t>7.  Список литературы</w:t>
      </w:r>
    </w:p>
    <w:p w14:paraId="076FB754" w14:textId="77777777" w:rsidR="00D44C6E" w:rsidRPr="00E738DD" w:rsidRDefault="00D44C6E" w:rsidP="00F53AB3">
      <w:pPr>
        <w:pStyle w:val="a3"/>
        <w:tabs>
          <w:tab w:val="left" w:pos="13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D8B7BA" w14:textId="77777777" w:rsidR="00D44C6E" w:rsidRPr="00F1649B" w:rsidRDefault="00D44C6E" w:rsidP="00A3224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49B">
        <w:rPr>
          <w:rStyle w:val="fontstyle01"/>
        </w:rPr>
        <w:t>Иванова, И. А. Менеджмент : учебник и практикум для вузов / И. А. Иванова, А. М. Сергеев. — Москва : Издательство Юрайт, 2021. — 305 с. — (Высшее образование). — ISBN 978-5-534-04184-2. — Текст : электронный // ЭБС Юрайт [сайт]. — URL: https://urait.ru/bcode/468949</w:t>
      </w:r>
    </w:p>
    <w:p w14:paraId="0C0D4CD7" w14:textId="77777777" w:rsidR="00D44C6E" w:rsidRPr="00A32248" w:rsidRDefault="00D44C6E" w:rsidP="00A3224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649B">
        <w:rPr>
          <w:rStyle w:val="fontstyle01"/>
        </w:rPr>
        <w:t>Коротков, Э. М. Менеджмент : учебник для вузов / Э. М. Коротков. — 3-е изд</w:t>
      </w:r>
      <w:r w:rsidRPr="00A32248">
        <w:rPr>
          <w:rStyle w:val="fontstyle01"/>
        </w:rPr>
        <w:t xml:space="preserve">., перераб. и доп. — Москва : Издательство Юрайт, 2022. — 566 с. — (Высшее образование). — ISBN 978-5-534-07327-0. — Текст : электронный // </w:t>
      </w:r>
      <w:r w:rsidRPr="00A32248">
        <w:rPr>
          <w:rStyle w:val="fontstyle01"/>
        </w:rPr>
        <w:lastRenderedPageBreak/>
        <w:t xml:space="preserve">Образовательная платформа Юрайт [сайт]. — URL: https://urait.ru/bcode/488680 </w:t>
      </w:r>
    </w:p>
    <w:p w14:paraId="754987A7" w14:textId="77777777" w:rsidR="00D44C6E" w:rsidRPr="00A32248" w:rsidRDefault="00D44C6E" w:rsidP="00A3224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  <w:shd w:val="clear" w:color="auto" w:fill="FFFFFF"/>
        </w:rPr>
        <w:t>Макроэкономика : учебник для вузов / под общей редакцией В. Ф. Максимовой. — 2-е изд. — Москва : Издательство Юрайт, 2023. — 155 с. — (Высшее образование). — ISBN 978-5-534-16740-5. — Текст : электронный // Образовательная платформа Юрайт [сайт]. — URL: </w:t>
      </w:r>
      <w:hyperlink r:id="rId7" w:tgtFrame="_blank" w:history="1">
        <w:r w:rsidRPr="00A3224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https://urait.ru/bcode/531617</w:t>
        </w:r>
      </w:hyperlink>
      <w:r w:rsidRPr="00A322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20E610AC" w14:textId="77777777" w:rsidR="00D44C6E" w:rsidRPr="00A32248" w:rsidRDefault="00D44C6E" w:rsidP="00A3224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  <w:shd w:val="clear" w:color="auto" w:fill="FFFFFF"/>
        </w:rPr>
        <w:t>Маховикова, Г. А.  Микроэкономика : учебник и практикум для вузов / Г. А. Маховикова. — 2-е изд., перераб. и доп. — Москва : Издательство Юрайт, 2023. — 281 с. — (Высшее образование). — ISBN 978-5-534-00984-2. — Текст : электронный // Образовательная платформа Юрайт [сайт]. — URL: </w:t>
      </w:r>
      <w:hyperlink r:id="rId8" w:tgtFrame="_blank" w:history="1">
        <w:r w:rsidRPr="00A3224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https://urait.ru/bcode/510801</w:t>
        </w:r>
      </w:hyperlink>
      <w:r w:rsidRPr="00A322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A6BD4" w14:textId="77777777" w:rsidR="00D44C6E" w:rsidRPr="00A32248" w:rsidRDefault="00D44C6E" w:rsidP="00A3224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Style w:val="fontstyle01"/>
        </w:rPr>
      </w:pPr>
      <w:r w:rsidRPr="00A32248">
        <w:rPr>
          <w:rStyle w:val="fontstyle01"/>
        </w:rPr>
        <w:t xml:space="preserve">Менеджмент : учебник для вузов / А. Л. Гапоненко [и др.] ; под общей редакцией А. Л. Гапоненко. — Москва : Издательство Юрайт, 2021. — 398 с. — (Высшее образование). — ISBN 978-5-534-03650-3. — Текст : электронный // ЭБС Юрайт [сайт]. — URL: https://urait.ru/bcode/468731 </w:t>
      </w:r>
    </w:p>
    <w:p w14:paraId="51A77995" w14:textId="77777777" w:rsidR="00D44C6E" w:rsidRPr="00A32248" w:rsidRDefault="00D44C6E" w:rsidP="00A3224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Style w:val="fontstyle01"/>
          <w:color w:val="auto"/>
        </w:rPr>
      </w:pPr>
      <w:r w:rsidRPr="00A32248">
        <w:rPr>
          <w:rStyle w:val="fontstyle01"/>
        </w:rPr>
        <w:t>Менеджмент : учебник для вузов / Ю.В. Кузнецов [и др.] ; под редакцией</w:t>
      </w:r>
      <w:r>
        <w:rPr>
          <w:rStyle w:val="fontstyle01"/>
        </w:rPr>
        <w:t xml:space="preserve"> </w:t>
      </w:r>
      <w:r w:rsidRPr="00A32248">
        <w:rPr>
          <w:rStyle w:val="fontstyle01"/>
        </w:rPr>
        <w:t xml:space="preserve">Ю.В. Кузнецова. — Москва : Издательство Юрайт, 2022. — 448 с. — (Высшее образование). — ISBN 978-5-534-03372-4. — Текст : электронный // Образовательная платформа Юрайт [сайт]. — URL: https://urait.ru/bcode/489310 </w:t>
      </w:r>
    </w:p>
    <w:p w14:paraId="20F0339B" w14:textId="77777777" w:rsidR="00D44C6E" w:rsidRPr="00A32248" w:rsidRDefault="00D44C6E" w:rsidP="00A3224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Николаева, И.П. Экономическая теория : учебник / И.П. Николаева. – 4-е изд., доп. – Москва : Дашков и К°, 2019. – 330 с. : ил. – (Учебные издания для бакалавров). – Режим доступа: по подписке. – URL: </w:t>
      </w:r>
      <w:hyperlink r:id="rId9" w:history="1">
        <w:r w:rsidRPr="00A32248">
          <w:rPr>
            <w:rStyle w:val="ab"/>
            <w:rFonts w:ascii="Times New Roman" w:hAnsi="Times New Roman" w:cs="Times New Roman"/>
            <w:sz w:val="28"/>
            <w:szCs w:val="28"/>
          </w:rPr>
          <w:t>https://biblioclub.ru/index.php?page=book&amp;id=573438</w:t>
        </w:r>
      </w:hyperlink>
      <w:r w:rsidRPr="00A32248">
        <w:rPr>
          <w:rFonts w:ascii="Times New Roman" w:hAnsi="Times New Roman" w:cs="Times New Roman"/>
          <w:sz w:val="28"/>
          <w:szCs w:val="28"/>
        </w:rPr>
        <w:t>. – Библиогр. в кн. – ISBN 978-5-394-03611-8. – Текст : электронный.</w:t>
      </w:r>
    </w:p>
    <w:p w14:paraId="39F8790E" w14:textId="77777777" w:rsidR="00D44C6E" w:rsidRPr="00A32248" w:rsidRDefault="00D44C6E" w:rsidP="00A3224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Салихов, Б. В. Экономическая теория : учебник / Б. В. Салихов. – 3-е изд., перераб. и доп. – Москва : Дашков и К°, 2018. – 723 с. : ил. – Режим доступа: по подписке. – URL: </w:t>
      </w:r>
      <w:hyperlink r:id="rId10" w:history="1">
        <w:r w:rsidRPr="00A32248">
          <w:rPr>
            <w:rStyle w:val="ab"/>
            <w:rFonts w:ascii="Times New Roman" w:hAnsi="Times New Roman" w:cs="Times New Roman"/>
            <w:sz w:val="28"/>
            <w:szCs w:val="28"/>
          </w:rPr>
          <w:t>https://biblioclub.ru/index.php?page=book&amp;id=573122</w:t>
        </w:r>
      </w:hyperlink>
      <w:r w:rsidRPr="00A32248">
        <w:rPr>
          <w:rFonts w:ascii="Times New Roman" w:hAnsi="Times New Roman" w:cs="Times New Roman"/>
          <w:sz w:val="28"/>
          <w:szCs w:val="28"/>
        </w:rPr>
        <w:t xml:space="preserve"> – Библиогр. в кн. – ISBN 978-5-394-01762-9. – Текст : электронный.</w:t>
      </w:r>
    </w:p>
    <w:p w14:paraId="0C48ED53" w14:textId="77777777" w:rsidR="00D44C6E" w:rsidRPr="00A32248" w:rsidRDefault="00D44C6E" w:rsidP="00A3224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248">
        <w:rPr>
          <w:rFonts w:ascii="Times New Roman" w:hAnsi="Times New Roman" w:cs="Times New Roman"/>
          <w:sz w:val="28"/>
          <w:szCs w:val="28"/>
        </w:rPr>
        <w:t>Экономическая теория : учебник : [16+] / В.М. Агеев, А.А. Кочетков, В.И. Новичков и др. ; под общ. ред. А.А. Кочеткова. – 6-е изд, стер. – Москва : Дашков и К°, 2020. – 696 с. : ил. – (Учебные издания для бакалавров). – Режим доступа: по подписке. – URL: </w:t>
      </w:r>
      <w:hyperlink r:id="rId11" w:history="1">
        <w:r w:rsidRPr="00A32248">
          <w:rPr>
            <w:rStyle w:val="ab"/>
            <w:rFonts w:ascii="Times New Roman" w:hAnsi="Times New Roman" w:cs="Times New Roman"/>
            <w:sz w:val="28"/>
            <w:szCs w:val="28"/>
          </w:rPr>
          <w:t>https://biblioclub.ru/index.php?page=book&amp;id=573175</w:t>
        </w:r>
      </w:hyperlink>
      <w:r w:rsidRPr="00A32248">
        <w:rPr>
          <w:rFonts w:ascii="Times New Roman" w:hAnsi="Times New Roman" w:cs="Times New Roman"/>
          <w:sz w:val="28"/>
          <w:szCs w:val="28"/>
        </w:rPr>
        <w:t>  – ISBN 978-5-394-03537-1. – Текст : электронный.</w:t>
      </w:r>
    </w:p>
    <w:p w14:paraId="64C53775" w14:textId="77777777" w:rsidR="00D44C6E" w:rsidRPr="00A32248" w:rsidRDefault="00D44C6E" w:rsidP="00A32248">
      <w:pPr>
        <w:tabs>
          <w:tab w:val="num" w:pos="1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44C6E" w:rsidRPr="00A32248" w:rsidSect="007504D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F962" w14:textId="77777777" w:rsidR="00996A85" w:rsidRDefault="00996A85" w:rsidP="00374AD8">
      <w:pPr>
        <w:spacing w:after="0" w:line="240" w:lineRule="auto"/>
      </w:pPr>
      <w:r>
        <w:separator/>
      </w:r>
    </w:p>
  </w:endnote>
  <w:endnote w:type="continuationSeparator" w:id="0">
    <w:p w14:paraId="29733785" w14:textId="77777777" w:rsidR="00996A85" w:rsidRDefault="00996A85" w:rsidP="0037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D5D0" w14:textId="77777777" w:rsidR="00D44C6E" w:rsidRDefault="00D44C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79D4" w14:textId="77777777" w:rsidR="00996A85" w:rsidRDefault="00996A85" w:rsidP="00374AD8">
      <w:pPr>
        <w:spacing w:after="0" w:line="240" w:lineRule="auto"/>
      </w:pPr>
      <w:r>
        <w:separator/>
      </w:r>
    </w:p>
  </w:footnote>
  <w:footnote w:type="continuationSeparator" w:id="0">
    <w:p w14:paraId="740588AD" w14:textId="77777777" w:rsidR="00996A85" w:rsidRDefault="00996A85" w:rsidP="0037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CD3"/>
    <w:multiLevelType w:val="hybridMultilevel"/>
    <w:tmpl w:val="BD36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B7A20"/>
    <w:multiLevelType w:val="hybridMultilevel"/>
    <w:tmpl w:val="F148F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0929FC"/>
    <w:multiLevelType w:val="hybridMultilevel"/>
    <w:tmpl w:val="D1DA2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EA1C9D"/>
    <w:multiLevelType w:val="hybridMultilevel"/>
    <w:tmpl w:val="E5D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264527"/>
    <w:multiLevelType w:val="multilevel"/>
    <w:tmpl w:val="3A08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378C9"/>
    <w:multiLevelType w:val="hybridMultilevel"/>
    <w:tmpl w:val="0A50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6761A"/>
    <w:multiLevelType w:val="hybridMultilevel"/>
    <w:tmpl w:val="1B6C3D18"/>
    <w:lvl w:ilvl="0" w:tplc="3246F5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F917C1"/>
    <w:multiLevelType w:val="hybridMultilevel"/>
    <w:tmpl w:val="843A2D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57CFC"/>
    <w:multiLevelType w:val="multilevel"/>
    <w:tmpl w:val="29E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7048A"/>
    <w:multiLevelType w:val="hybridMultilevel"/>
    <w:tmpl w:val="84203210"/>
    <w:lvl w:ilvl="0" w:tplc="3246F5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01B16"/>
    <w:multiLevelType w:val="hybridMultilevel"/>
    <w:tmpl w:val="C0CCF43E"/>
    <w:lvl w:ilvl="0" w:tplc="3246F5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13769E"/>
    <w:multiLevelType w:val="multilevel"/>
    <w:tmpl w:val="9F0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797FBF"/>
    <w:multiLevelType w:val="hybridMultilevel"/>
    <w:tmpl w:val="15FE19DA"/>
    <w:lvl w:ilvl="0" w:tplc="3246F5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ED2FD5"/>
    <w:multiLevelType w:val="hybridMultilevel"/>
    <w:tmpl w:val="7F741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97451"/>
    <w:multiLevelType w:val="hybridMultilevel"/>
    <w:tmpl w:val="447CBAA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FD0DBE"/>
    <w:multiLevelType w:val="hybridMultilevel"/>
    <w:tmpl w:val="00A0322A"/>
    <w:lvl w:ilvl="0" w:tplc="E474C4F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D6724"/>
    <w:multiLevelType w:val="multilevel"/>
    <w:tmpl w:val="1BA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0842071">
    <w:abstractNumId w:val="3"/>
  </w:num>
  <w:num w:numId="2" w16cid:durableId="1239824737">
    <w:abstractNumId w:val="0"/>
  </w:num>
  <w:num w:numId="3" w16cid:durableId="108546260">
    <w:abstractNumId w:val="2"/>
  </w:num>
  <w:num w:numId="4" w16cid:durableId="1251357209">
    <w:abstractNumId w:val="1"/>
  </w:num>
  <w:num w:numId="5" w16cid:durableId="2088309322">
    <w:abstractNumId w:val="6"/>
  </w:num>
  <w:num w:numId="6" w16cid:durableId="1027945390">
    <w:abstractNumId w:val="12"/>
  </w:num>
  <w:num w:numId="7" w16cid:durableId="558830197">
    <w:abstractNumId w:val="10"/>
  </w:num>
  <w:num w:numId="8" w16cid:durableId="1706519390">
    <w:abstractNumId w:val="14"/>
  </w:num>
  <w:num w:numId="9" w16cid:durableId="1636986153">
    <w:abstractNumId w:val="9"/>
  </w:num>
  <w:num w:numId="10" w16cid:durableId="1160194142">
    <w:abstractNumId w:val="15"/>
  </w:num>
  <w:num w:numId="11" w16cid:durableId="544635075">
    <w:abstractNumId w:val="11"/>
  </w:num>
  <w:num w:numId="12" w16cid:durableId="1993024031">
    <w:abstractNumId w:val="4"/>
  </w:num>
  <w:num w:numId="13" w16cid:durableId="1028408650">
    <w:abstractNumId w:val="8"/>
  </w:num>
  <w:num w:numId="14" w16cid:durableId="2018459516">
    <w:abstractNumId w:val="7"/>
  </w:num>
  <w:num w:numId="15" w16cid:durableId="1345790177">
    <w:abstractNumId w:val="16"/>
  </w:num>
  <w:num w:numId="16" w16cid:durableId="887912305">
    <w:abstractNumId w:val="13"/>
  </w:num>
  <w:num w:numId="17" w16cid:durableId="1735346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1B"/>
    <w:rsid w:val="00026DA5"/>
    <w:rsid w:val="00077590"/>
    <w:rsid w:val="000B31B5"/>
    <w:rsid w:val="00170F90"/>
    <w:rsid w:val="00176D1A"/>
    <w:rsid w:val="001C3B34"/>
    <w:rsid w:val="002256EE"/>
    <w:rsid w:val="00263331"/>
    <w:rsid w:val="002E6C5A"/>
    <w:rsid w:val="00332B36"/>
    <w:rsid w:val="00354411"/>
    <w:rsid w:val="00374AD8"/>
    <w:rsid w:val="003F1DF3"/>
    <w:rsid w:val="003F581B"/>
    <w:rsid w:val="00487F8D"/>
    <w:rsid w:val="004B488B"/>
    <w:rsid w:val="004E1AA1"/>
    <w:rsid w:val="0057432C"/>
    <w:rsid w:val="0059435B"/>
    <w:rsid w:val="005E1864"/>
    <w:rsid w:val="0064551B"/>
    <w:rsid w:val="006B4F1A"/>
    <w:rsid w:val="0073110D"/>
    <w:rsid w:val="00735FCE"/>
    <w:rsid w:val="007504DC"/>
    <w:rsid w:val="0077723A"/>
    <w:rsid w:val="00793F8A"/>
    <w:rsid w:val="00793FA7"/>
    <w:rsid w:val="007F05F3"/>
    <w:rsid w:val="008725DC"/>
    <w:rsid w:val="008859AC"/>
    <w:rsid w:val="008F2302"/>
    <w:rsid w:val="009044E4"/>
    <w:rsid w:val="00914A97"/>
    <w:rsid w:val="009941AF"/>
    <w:rsid w:val="00996A85"/>
    <w:rsid w:val="009B739C"/>
    <w:rsid w:val="00A32248"/>
    <w:rsid w:val="00A46296"/>
    <w:rsid w:val="00A553A9"/>
    <w:rsid w:val="00B217B4"/>
    <w:rsid w:val="00B22336"/>
    <w:rsid w:val="00B42227"/>
    <w:rsid w:val="00BF1658"/>
    <w:rsid w:val="00C0195D"/>
    <w:rsid w:val="00C223BA"/>
    <w:rsid w:val="00C516AC"/>
    <w:rsid w:val="00C57EB2"/>
    <w:rsid w:val="00C65DB4"/>
    <w:rsid w:val="00CF427F"/>
    <w:rsid w:val="00CF4ACF"/>
    <w:rsid w:val="00D24D58"/>
    <w:rsid w:val="00D44C6E"/>
    <w:rsid w:val="00E01770"/>
    <w:rsid w:val="00E23AAD"/>
    <w:rsid w:val="00E738DD"/>
    <w:rsid w:val="00EE09AC"/>
    <w:rsid w:val="00F1649B"/>
    <w:rsid w:val="00F53AB3"/>
    <w:rsid w:val="00FC1874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2588F"/>
  <w15:docId w15:val="{97E653FE-CD09-4E1E-97D7-4C9D0827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F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D58"/>
    <w:pPr>
      <w:ind w:left="720"/>
    </w:pPr>
  </w:style>
  <w:style w:type="paragraph" w:styleId="a4">
    <w:name w:val="header"/>
    <w:basedOn w:val="a"/>
    <w:link w:val="a5"/>
    <w:uiPriority w:val="99"/>
    <w:rsid w:val="0037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74AD8"/>
  </w:style>
  <w:style w:type="paragraph" w:styleId="a6">
    <w:name w:val="footer"/>
    <w:basedOn w:val="a"/>
    <w:link w:val="a7"/>
    <w:uiPriority w:val="99"/>
    <w:rsid w:val="0037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74AD8"/>
  </w:style>
  <w:style w:type="paragraph" w:styleId="a8">
    <w:name w:val="Normal (Web)"/>
    <w:basedOn w:val="a"/>
    <w:uiPriority w:val="99"/>
    <w:semiHidden/>
    <w:rsid w:val="00B2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B217B4"/>
    <w:rPr>
      <w:b/>
      <w:bCs/>
    </w:rPr>
  </w:style>
  <w:style w:type="table" w:styleId="aa">
    <w:name w:val="Table Grid"/>
    <w:basedOn w:val="a1"/>
    <w:uiPriority w:val="99"/>
    <w:rsid w:val="002633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354411"/>
    <w:rPr>
      <w:color w:val="0563C1"/>
      <w:u w:val="single"/>
    </w:rPr>
  </w:style>
  <w:style w:type="character" w:customStyle="1" w:styleId="fontstyle01">
    <w:name w:val="fontstyle01"/>
    <w:uiPriority w:val="99"/>
    <w:rsid w:val="004B488B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9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3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8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16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7317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573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734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Hewlett-Packard Company</Company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Кутафина Юлия Николаевна</dc:creator>
  <cp:lastModifiedBy>Юлия Кутафина</cp:lastModifiedBy>
  <cp:revision>3</cp:revision>
  <cp:lastPrinted>2024-01-17T07:46:00Z</cp:lastPrinted>
  <dcterms:created xsi:type="dcterms:W3CDTF">2024-01-17T13:03:00Z</dcterms:created>
  <dcterms:modified xsi:type="dcterms:W3CDTF">2024-01-21T15:55:00Z</dcterms:modified>
</cp:coreProperties>
</file>