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B31F" w14:textId="77777777" w:rsidR="00170F90" w:rsidRPr="00C516AC" w:rsidRDefault="00170F90" w:rsidP="0017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</w:t>
      </w:r>
      <w:r w:rsidR="007B14B8">
        <w:rPr>
          <w:rFonts w:ascii="Times New Roman" w:hAnsi="Times New Roman" w:cs="Times New Roman"/>
          <w:b/>
          <w:sz w:val="28"/>
          <w:szCs w:val="28"/>
        </w:rPr>
        <w:t xml:space="preserve">и высшего образования </w:t>
      </w:r>
      <w:r w:rsidRPr="00C516A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7FF56906" w14:textId="77777777" w:rsidR="001F00DF" w:rsidRDefault="00170F90" w:rsidP="0017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04CB174D" w14:textId="77777777" w:rsidR="00170F90" w:rsidRPr="00C516AC" w:rsidRDefault="00170F90" w:rsidP="0017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>«Елецкий государственный университет им.</w:t>
      </w:r>
      <w:r w:rsidR="001F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AC">
        <w:rPr>
          <w:rFonts w:ascii="Times New Roman" w:hAnsi="Times New Roman" w:cs="Times New Roman"/>
          <w:b/>
          <w:sz w:val="28"/>
          <w:szCs w:val="28"/>
        </w:rPr>
        <w:t>И.А.</w:t>
      </w:r>
      <w:r w:rsidR="001F0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AC">
        <w:rPr>
          <w:rFonts w:ascii="Times New Roman" w:hAnsi="Times New Roman" w:cs="Times New Roman"/>
          <w:b/>
          <w:sz w:val="28"/>
          <w:szCs w:val="28"/>
        </w:rPr>
        <w:t>Бунина»</w:t>
      </w:r>
    </w:p>
    <w:p w14:paraId="7E498BDB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66875B2D" w14:textId="77777777" w:rsidR="00170F90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71C1A8AF" w14:textId="77777777" w:rsidR="00170F90" w:rsidRDefault="00170F90" w:rsidP="00201AC1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D712B86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699F8786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281F0356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48CFC40C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65A0D6F9" w14:textId="77777777" w:rsidR="00170F90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1DC30698" w14:textId="77777777" w:rsidR="00E01FA4" w:rsidRDefault="00170F90" w:rsidP="00170F90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516AC">
        <w:rPr>
          <w:rFonts w:ascii="Times New Roman" w:hAnsi="Times New Roman" w:cs="Times New Roman"/>
          <w:sz w:val="36"/>
          <w:szCs w:val="36"/>
        </w:rPr>
        <w:t xml:space="preserve">ПРОГРАММА ВСТУПИТЕЛЬНОГО ИСПЫТАНИЯ </w:t>
      </w:r>
    </w:p>
    <w:p w14:paraId="119A24F9" w14:textId="0862F665" w:rsidR="00E01FA4" w:rsidRPr="00E01FA4" w:rsidRDefault="00E01FA4" w:rsidP="00170F90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01FA4">
        <w:rPr>
          <w:rFonts w:ascii="Times New Roman" w:hAnsi="Times New Roman" w:cs="Times New Roman"/>
          <w:b/>
          <w:bCs/>
          <w:sz w:val="40"/>
          <w:szCs w:val="40"/>
        </w:rPr>
        <w:t>«МЕТОДОЛОГИЯ ТВОРЧЕСКОГО ПРОЦЕССА»</w:t>
      </w:r>
    </w:p>
    <w:p w14:paraId="66640DC2" w14:textId="5DE0BC06" w:rsidR="00170F90" w:rsidRPr="00C516AC" w:rsidRDefault="00170F90" w:rsidP="00170F90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516AC">
        <w:rPr>
          <w:rFonts w:ascii="Times New Roman" w:hAnsi="Times New Roman" w:cs="Times New Roman"/>
          <w:sz w:val="36"/>
          <w:szCs w:val="36"/>
        </w:rPr>
        <w:t xml:space="preserve">ПРИ ПРИЕМЕ НА ОБУЧЕНИЕ ПО ПРОГРАММАМ </w:t>
      </w:r>
      <w:r>
        <w:rPr>
          <w:rFonts w:ascii="Times New Roman" w:hAnsi="Times New Roman" w:cs="Times New Roman"/>
          <w:sz w:val="36"/>
          <w:szCs w:val="36"/>
        </w:rPr>
        <w:t>МАГИСТРАТУРЫ</w:t>
      </w:r>
    </w:p>
    <w:p w14:paraId="2770BC9F" w14:textId="77777777" w:rsidR="00170F90" w:rsidRDefault="001F00DF" w:rsidP="00170F90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170F90">
        <w:rPr>
          <w:rFonts w:ascii="Times New Roman" w:hAnsi="Times New Roman" w:cs="Times New Roman"/>
          <w:sz w:val="36"/>
          <w:szCs w:val="36"/>
        </w:rPr>
        <w:t xml:space="preserve">4.04.01 </w:t>
      </w:r>
      <w:r>
        <w:rPr>
          <w:rFonts w:ascii="Times New Roman" w:hAnsi="Times New Roman" w:cs="Times New Roman"/>
          <w:sz w:val="36"/>
          <w:szCs w:val="36"/>
        </w:rPr>
        <w:t>Дизайн</w:t>
      </w:r>
    </w:p>
    <w:p w14:paraId="2B00DDE1" w14:textId="77777777" w:rsidR="000B31B5" w:rsidRDefault="00170F90" w:rsidP="00170F90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Магисте</w:t>
      </w:r>
      <w:r w:rsidR="00521DC7">
        <w:rPr>
          <w:rFonts w:ascii="Times New Roman" w:hAnsi="Times New Roman" w:cs="Times New Roman"/>
          <w:sz w:val="36"/>
          <w:szCs w:val="36"/>
        </w:rPr>
        <w:t>рская программа</w:t>
      </w:r>
    </w:p>
    <w:p w14:paraId="5B4CCA77" w14:textId="219B7703" w:rsidR="00170F90" w:rsidRDefault="00521DC7" w:rsidP="00170F90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E01FA4" w:rsidRPr="00E01FA4">
        <w:rPr>
          <w:rFonts w:ascii="Times New Roman" w:hAnsi="Times New Roman" w:cs="Times New Roman"/>
          <w:sz w:val="36"/>
          <w:szCs w:val="36"/>
        </w:rPr>
        <w:t>Креативный дизайн и модная иллюстрация</w:t>
      </w:r>
      <w:r>
        <w:rPr>
          <w:rFonts w:ascii="Times New Roman" w:hAnsi="Times New Roman" w:cs="Times New Roman"/>
          <w:sz w:val="36"/>
          <w:szCs w:val="36"/>
        </w:rPr>
        <w:t>»</w:t>
      </w:r>
    </w:p>
    <w:p w14:paraId="2C002D3E" w14:textId="77777777" w:rsidR="007E46BD" w:rsidRDefault="007E46BD" w:rsidP="00170F90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DD48096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7C55C4E5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016F6D32" w14:textId="77777777" w:rsidR="00170F90" w:rsidRPr="00C516AC" w:rsidRDefault="00170F90" w:rsidP="00170F90">
      <w:pPr>
        <w:rPr>
          <w:rFonts w:ascii="Times New Roman" w:hAnsi="Times New Roman" w:cs="Times New Roman"/>
          <w:sz w:val="28"/>
          <w:szCs w:val="28"/>
        </w:rPr>
      </w:pPr>
    </w:p>
    <w:p w14:paraId="28633F7E" w14:textId="77777777" w:rsidR="00201AC1" w:rsidRDefault="00170F90" w:rsidP="00170F90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2879896" w14:textId="77777777" w:rsidR="00201AC1" w:rsidRDefault="00201AC1" w:rsidP="00170F90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14:paraId="5A135453" w14:textId="77777777" w:rsidR="00E01FA4" w:rsidRDefault="00E01FA4" w:rsidP="00170F90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14:paraId="2D68B2F3" w14:textId="77777777" w:rsidR="00201AC1" w:rsidRDefault="00201AC1" w:rsidP="00170F90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14:paraId="24A5DB59" w14:textId="4E2E4900" w:rsidR="00170F90" w:rsidRDefault="00170F90" w:rsidP="00201AC1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Елец-20</w:t>
      </w:r>
      <w:r w:rsidR="003774CA">
        <w:rPr>
          <w:rFonts w:ascii="Times New Roman" w:hAnsi="Times New Roman" w:cs="Times New Roman"/>
          <w:sz w:val="28"/>
          <w:szCs w:val="28"/>
        </w:rPr>
        <w:t>2</w:t>
      </w:r>
      <w:r w:rsidR="000E2013">
        <w:rPr>
          <w:rFonts w:ascii="Times New Roman" w:hAnsi="Times New Roman" w:cs="Times New Roman"/>
          <w:sz w:val="28"/>
          <w:szCs w:val="28"/>
        </w:rPr>
        <w:t>4</w:t>
      </w:r>
    </w:p>
    <w:p w14:paraId="09DCB6F8" w14:textId="112B98A7" w:rsidR="0077723A" w:rsidRDefault="0017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 ФГОС высшего образования по</w:t>
      </w:r>
      <w:r w:rsidR="000B31B5">
        <w:rPr>
          <w:rFonts w:ascii="Times New Roman" w:hAnsi="Times New Roman" w:cs="Times New Roman"/>
          <w:sz w:val="28"/>
          <w:szCs w:val="28"/>
        </w:rPr>
        <w:t xml:space="preserve"> программе бакалавриата </w:t>
      </w:r>
      <w:r w:rsidR="00462F0C">
        <w:rPr>
          <w:rFonts w:ascii="Times New Roman" w:hAnsi="Times New Roman" w:cs="Times New Roman"/>
          <w:sz w:val="28"/>
          <w:szCs w:val="28"/>
        </w:rPr>
        <w:t>5</w:t>
      </w:r>
      <w:r w:rsidR="000B31B5">
        <w:rPr>
          <w:rFonts w:ascii="Times New Roman" w:hAnsi="Times New Roman" w:cs="Times New Roman"/>
          <w:sz w:val="28"/>
          <w:szCs w:val="28"/>
        </w:rPr>
        <w:t xml:space="preserve">4.03.01 </w:t>
      </w:r>
      <w:r w:rsidR="00462F0C">
        <w:rPr>
          <w:rFonts w:ascii="Times New Roman" w:hAnsi="Times New Roman" w:cs="Times New Roman"/>
          <w:sz w:val="28"/>
          <w:szCs w:val="28"/>
        </w:rPr>
        <w:t>Дизайн</w:t>
      </w:r>
      <w:r w:rsidR="000B31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40AD1" w14:textId="77777777" w:rsidR="000B31B5" w:rsidRDefault="000B31B5" w:rsidP="000B3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FFD764" w14:textId="705C8408" w:rsidR="000B31B5" w:rsidRDefault="000B31B5" w:rsidP="000B31B5">
      <w:pPr>
        <w:jc w:val="both"/>
        <w:rPr>
          <w:rFonts w:ascii="Times New Roman" w:hAnsi="Times New Roman" w:cs="Times New Roman"/>
          <w:sz w:val="28"/>
          <w:szCs w:val="28"/>
        </w:rPr>
      </w:pPr>
      <w:r w:rsidRPr="003C1916">
        <w:rPr>
          <w:rFonts w:ascii="Times New Roman" w:hAnsi="Times New Roman" w:cs="Times New Roman"/>
          <w:b/>
          <w:bCs/>
          <w:sz w:val="28"/>
          <w:szCs w:val="28"/>
        </w:rPr>
        <w:t>1.Наименование магистерской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1FA4" w:rsidRPr="00E01FA4">
        <w:rPr>
          <w:rFonts w:ascii="Times New Roman" w:hAnsi="Times New Roman" w:cs="Times New Roman"/>
          <w:sz w:val="28"/>
          <w:szCs w:val="28"/>
        </w:rPr>
        <w:t>Креативный дизайн и модная иллюстрация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F7094B" w14:textId="213BD044" w:rsidR="000B31B5" w:rsidRDefault="000B31B5" w:rsidP="000B31B5">
      <w:pPr>
        <w:jc w:val="both"/>
        <w:rPr>
          <w:rFonts w:ascii="Times New Roman" w:hAnsi="Times New Roman" w:cs="Times New Roman"/>
          <w:sz w:val="28"/>
          <w:szCs w:val="28"/>
        </w:rPr>
      </w:pPr>
      <w:r w:rsidRPr="003C1916">
        <w:rPr>
          <w:rFonts w:ascii="Times New Roman" w:hAnsi="Times New Roman" w:cs="Times New Roman"/>
          <w:b/>
          <w:bCs/>
          <w:sz w:val="28"/>
          <w:szCs w:val="28"/>
        </w:rPr>
        <w:t>2.Руководитель магистерской программы:</w:t>
      </w:r>
      <w:r w:rsidR="00462F0C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</w:t>
      </w:r>
      <w:r w:rsidR="003C1916">
        <w:rPr>
          <w:rFonts w:ascii="Times New Roman" w:hAnsi="Times New Roman" w:cs="Times New Roman"/>
          <w:sz w:val="28"/>
          <w:szCs w:val="28"/>
        </w:rPr>
        <w:t>профессор</w:t>
      </w:r>
      <w:r w:rsidR="00462F0C">
        <w:rPr>
          <w:rFonts w:ascii="Times New Roman" w:hAnsi="Times New Roman" w:cs="Times New Roman"/>
          <w:sz w:val="28"/>
          <w:szCs w:val="28"/>
        </w:rPr>
        <w:t xml:space="preserve"> Мальцева В.А.</w:t>
      </w:r>
    </w:p>
    <w:p w14:paraId="442C66A6" w14:textId="0E472C30" w:rsidR="000B31B5" w:rsidRPr="003C1916" w:rsidRDefault="000B31B5" w:rsidP="000B31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916">
        <w:rPr>
          <w:rFonts w:ascii="Times New Roman" w:hAnsi="Times New Roman" w:cs="Times New Roman"/>
          <w:b/>
          <w:bCs/>
          <w:sz w:val="28"/>
          <w:szCs w:val="28"/>
        </w:rPr>
        <w:t>3.Аннотация к магистерской программе «</w:t>
      </w:r>
      <w:r w:rsidR="00E01FA4" w:rsidRPr="00E01FA4">
        <w:rPr>
          <w:rFonts w:ascii="Times New Roman" w:hAnsi="Times New Roman" w:cs="Times New Roman"/>
          <w:b/>
          <w:bCs/>
          <w:sz w:val="28"/>
          <w:szCs w:val="28"/>
        </w:rPr>
        <w:t>Креативный дизайн и модная иллюстрация</w:t>
      </w:r>
      <w:r w:rsidRPr="003C1916">
        <w:rPr>
          <w:rFonts w:ascii="Times New Roman" w:hAnsi="Times New Roman" w:cs="Times New Roman"/>
          <w:b/>
          <w:bCs/>
          <w:sz w:val="28"/>
          <w:szCs w:val="28"/>
        </w:rPr>
        <w:t xml:space="preserve">» по направлению подготовки </w:t>
      </w:r>
      <w:r w:rsidR="00462F0C" w:rsidRPr="003C191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C1916">
        <w:rPr>
          <w:rFonts w:ascii="Times New Roman" w:hAnsi="Times New Roman" w:cs="Times New Roman"/>
          <w:b/>
          <w:bCs/>
          <w:sz w:val="28"/>
          <w:szCs w:val="28"/>
        </w:rPr>
        <w:t xml:space="preserve">4.04.01 </w:t>
      </w:r>
      <w:r w:rsidR="00462F0C" w:rsidRPr="003C1916">
        <w:rPr>
          <w:rFonts w:ascii="Times New Roman" w:hAnsi="Times New Roman" w:cs="Times New Roman"/>
          <w:b/>
          <w:bCs/>
          <w:sz w:val="28"/>
          <w:szCs w:val="28"/>
        </w:rPr>
        <w:t>Дизайн</w:t>
      </w:r>
      <w:r w:rsidRPr="003C1916">
        <w:rPr>
          <w:rFonts w:ascii="Times New Roman" w:hAnsi="Times New Roman" w:cs="Times New Roman"/>
          <w:b/>
          <w:bCs/>
          <w:sz w:val="28"/>
          <w:szCs w:val="28"/>
        </w:rPr>
        <w:t xml:space="preserve"> (форма обучения: очная)</w:t>
      </w:r>
    </w:p>
    <w:p w14:paraId="766AD76D" w14:textId="4E1D733E" w:rsidR="000B31B5" w:rsidRDefault="000B31B5" w:rsidP="000B31B5">
      <w:pPr>
        <w:jc w:val="both"/>
        <w:rPr>
          <w:rFonts w:ascii="Times New Roman" w:hAnsi="Times New Roman" w:cs="Times New Roman"/>
          <w:sz w:val="28"/>
          <w:szCs w:val="28"/>
        </w:rPr>
      </w:pPr>
      <w:r w:rsidRPr="00D24D58">
        <w:rPr>
          <w:rFonts w:ascii="Times New Roman" w:hAnsi="Times New Roman" w:cs="Times New Roman"/>
          <w:b/>
          <w:sz w:val="28"/>
          <w:szCs w:val="28"/>
        </w:rPr>
        <w:t>Цель магистерской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обеспечении системы качественной подготовки высококвалифицированных </w:t>
      </w:r>
      <w:r w:rsidR="003774CA">
        <w:rPr>
          <w:rFonts w:ascii="Times New Roman" w:hAnsi="Times New Roman" w:cs="Times New Roman"/>
          <w:sz w:val="28"/>
          <w:szCs w:val="28"/>
        </w:rPr>
        <w:t xml:space="preserve">креативных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специалистов, свободно владеющих </w:t>
      </w:r>
      <w:r w:rsidR="005F38A2">
        <w:rPr>
          <w:rFonts w:ascii="Times New Roman" w:hAnsi="Times New Roman" w:cs="Times New Roman"/>
          <w:sz w:val="28"/>
          <w:szCs w:val="28"/>
        </w:rPr>
        <w:t>инновационными методами дизайн-проектирования</w:t>
      </w:r>
      <w:r w:rsidR="003C1916">
        <w:rPr>
          <w:rFonts w:ascii="Times New Roman" w:hAnsi="Times New Roman" w:cs="Times New Roman"/>
          <w:sz w:val="28"/>
          <w:szCs w:val="28"/>
        </w:rPr>
        <w:t xml:space="preserve">, способных к </w:t>
      </w:r>
      <w:r w:rsidR="00E01FA4">
        <w:rPr>
          <w:rFonts w:ascii="Times New Roman" w:hAnsi="Times New Roman" w:cs="Times New Roman"/>
          <w:sz w:val="28"/>
          <w:szCs w:val="28"/>
        </w:rPr>
        <w:t xml:space="preserve">созданию и </w:t>
      </w:r>
      <w:r w:rsidR="003C1916">
        <w:rPr>
          <w:rFonts w:ascii="Times New Roman" w:hAnsi="Times New Roman" w:cs="Times New Roman"/>
          <w:sz w:val="28"/>
          <w:szCs w:val="28"/>
        </w:rPr>
        <w:t xml:space="preserve">продвижению </w:t>
      </w:r>
      <w:r w:rsidR="00E01FA4">
        <w:rPr>
          <w:rFonts w:ascii="Times New Roman" w:hAnsi="Times New Roman" w:cs="Times New Roman"/>
          <w:sz w:val="28"/>
          <w:szCs w:val="28"/>
        </w:rPr>
        <w:t xml:space="preserve">креативного, в том числе, </w:t>
      </w:r>
      <w:r w:rsidR="003C1916">
        <w:rPr>
          <w:rFonts w:ascii="Times New Roman" w:hAnsi="Times New Roman" w:cs="Times New Roman"/>
          <w:sz w:val="28"/>
          <w:szCs w:val="28"/>
        </w:rPr>
        <w:t>цифрового 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8A2">
        <w:rPr>
          <w:rFonts w:ascii="Times New Roman" w:hAnsi="Times New Roman" w:cs="Times New Roman"/>
          <w:sz w:val="28"/>
          <w:szCs w:val="28"/>
        </w:rPr>
        <w:t>на современном арт-рынке</w:t>
      </w:r>
      <w:r>
        <w:rPr>
          <w:rFonts w:ascii="Times New Roman" w:hAnsi="Times New Roman" w:cs="Times New Roman"/>
          <w:sz w:val="28"/>
          <w:szCs w:val="28"/>
        </w:rPr>
        <w:t xml:space="preserve">, а также обладающих глубокими знаниями в области теории </w:t>
      </w:r>
      <w:r w:rsidR="005F38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5F38A2">
        <w:rPr>
          <w:rFonts w:ascii="Times New Roman" w:hAnsi="Times New Roman" w:cs="Times New Roman"/>
          <w:sz w:val="28"/>
          <w:szCs w:val="28"/>
        </w:rPr>
        <w:t>ологии дизайна</w:t>
      </w:r>
      <w:r w:rsidR="00E01FA4">
        <w:rPr>
          <w:rFonts w:ascii="Times New Roman" w:hAnsi="Times New Roman" w:cs="Times New Roman"/>
          <w:sz w:val="28"/>
          <w:szCs w:val="28"/>
        </w:rPr>
        <w:t xml:space="preserve"> и проектной графики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D76ABA" w14:textId="77777777" w:rsidR="00D24D58" w:rsidRDefault="00D24D58" w:rsidP="000B3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Конкурентные преимущества образовательной программы:</w:t>
      </w:r>
    </w:p>
    <w:p w14:paraId="122664C6" w14:textId="77777777" w:rsidR="00D24D58" w:rsidRDefault="00D24D58" w:rsidP="00D24D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международным (европейским) стандартам подготовки высококвалифицированных специалистов в области </w:t>
      </w:r>
      <w:r w:rsidR="00BC47A6">
        <w:rPr>
          <w:rFonts w:ascii="Times New Roman" w:hAnsi="Times New Roman" w:cs="Times New Roman"/>
          <w:sz w:val="28"/>
          <w:szCs w:val="28"/>
        </w:rPr>
        <w:t>дизайна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F4B580" w14:textId="77777777" w:rsidR="00D24D58" w:rsidRDefault="00D24D58" w:rsidP="00D24D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практико-ориентированное обучение с использованием инновационных технологий в </w:t>
      </w:r>
      <w:r w:rsidR="00BC47A6">
        <w:rPr>
          <w:rFonts w:ascii="Times New Roman" w:hAnsi="Times New Roman" w:cs="Times New Roman"/>
          <w:sz w:val="28"/>
          <w:szCs w:val="28"/>
        </w:rPr>
        <w:t>дизайн-проектировании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E3EAD4" w14:textId="5ABE7C98" w:rsidR="00D24D58" w:rsidRDefault="00BC47A6" w:rsidP="00D24D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3C19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3C1916">
        <w:rPr>
          <w:rFonts w:ascii="Times New Roman" w:hAnsi="Times New Roman" w:cs="Times New Roman"/>
          <w:sz w:val="28"/>
          <w:szCs w:val="28"/>
        </w:rPr>
        <w:t xml:space="preserve"> и продвижение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3C1916">
        <w:rPr>
          <w:rFonts w:ascii="Times New Roman" w:hAnsi="Times New Roman" w:cs="Times New Roman"/>
          <w:sz w:val="28"/>
          <w:szCs w:val="28"/>
        </w:rPr>
        <w:t>ого цифрового дизайн-проектирования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D5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3C1916">
        <w:rPr>
          <w:rFonts w:ascii="Times New Roman" w:hAnsi="Times New Roman" w:cs="Times New Roman"/>
          <w:sz w:val="28"/>
          <w:szCs w:val="28"/>
        </w:rPr>
        <w:t>инновационных</w:t>
      </w:r>
      <w:r w:rsidR="00D24D58">
        <w:rPr>
          <w:rFonts w:ascii="Times New Roman" w:hAnsi="Times New Roman" w:cs="Times New Roman"/>
          <w:sz w:val="28"/>
          <w:szCs w:val="28"/>
        </w:rPr>
        <w:t xml:space="preserve"> </w:t>
      </w:r>
      <w:r w:rsidR="003C1916">
        <w:rPr>
          <w:rFonts w:ascii="Times New Roman" w:hAnsi="Times New Roman" w:cs="Times New Roman"/>
          <w:sz w:val="28"/>
          <w:szCs w:val="28"/>
        </w:rPr>
        <w:t>цифровых</w:t>
      </w:r>
      <w:r w:rsidR="00D24D58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14:paraId="4C51BB7E" w14:textId="7CE997E3" w:rsidR="00036BF7" w:rsidRDefault="00036BF7" w:rsidP="00036B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6BF7">
        <w:rPr>
          <w:rFonts w:ascii="Times New Roman" w:hAnsi="Times New Roman" w:cs="Times New Roman"/>
          <w:sz w:val="28"/>
          <w:szCs w:val="28"/>
        </w:rPr>
        <w:t>Магистерская программа ориентирована на подготовку специалистов к профессиональной деятельности в области:</w:t>
      </w:r>
    </w:p>
    <w:p w14:paraId="40B5247D" w14:textId="5D12ECA1" w:rsidR="00036BF7" w:rsidRDefault="00036BF7" w:rsidP="00374A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6BF7">
        <w:rPr>
          <w:rFonts w:ascii="Times New Roman" w:hAnsi="Times New Roman" w:cs="Times New Roman"/>
          <w:sz w:val="28"/>
          <w:szCs w:val="28"/>
        </w:rPr>
        <w:t>01 Образование и наука (в сфер</w:t>
      </w:r>
      <w:r>
        <w:rPr>
          <w:rFonts w:ascii="Times New Roman" w:hAnsi="Times New Roman" w:cs="Times New Roman"/>
          <w:sz w:val="28"/>
          <w:szCs w:val="28"/>
        </w:rPr>
        <w:t>ах:</w:t>
      </w:r>
      <w:r w:rsidRPr="0003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C303D7">
        <w:rPr>
          <w:rFonts w:ascii="Times New Roman" w:hAnsi="Times New Roman" w:cs="Times New Roman"/>
          <w:sz w:val="28"/>
          <w:szCs w:val="28"/>
        </w:rPr>
        <w:t xml:space="preserve">; </w:t>
      </w:r>
      <w:r w:rsidR="00C303D7" w:rsidRPr="00036BF7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036BF7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C303D7">
        <w:rPr>
          <w:rFonts w:ascii="Times New Roman" w:hAnsi="Times New Roman" w:cs="Times New Roman"/>
          <w:sz w:val="28"/>
          <w:szCs w:val="28"/>
        </w:rPr>
        <w:t>;</w:t>
      </w:r>
      <w:r w:rsidRPr="00036BF7">
        <w:rPr>
          <w:rFonts w:ascii="Times New Roman" w:hAnsi="Times New Roman" w:cs="Times New Roman"/>
          <w:sz w:val="28"/>
          <w:szCs w:val="28"/>
        </w:rPr>
        <w:t xml:space="preserve"> научных исследований)</w:t>
      </w:r>
      <w:r w:rsidR="00C303D7">
        <w:rPr>
          <w:rFonts w:ascii="Times New Roman" w:hAnsi="Times New Roman" w:cs="Times New Roman"/>
          <w:sz w:val="28"/>
          <w:szCs w:val="28"/>
        </w:rPr>
        <w:t>;</w:t>
      </w:r>
    </w:p>
    <w:p w14:paraId="3A0CB25B" w14:textId="575DFF02" w:rsidR="00C303D7" w:rsidRDefault="00C303D7" w:rsidP="00374A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Культура, искусство (в сферах: дизайна; изобразительного искусства; культурно-просветительской и художественно-творческой д</w:t>
      </w:r>
      <w:r w:rsidR="009A6B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ятельности.</w:t>
      </w:r>
    </w:p>
    <w:p w14:paraId="74A79598" w14:textId="63A80AD9" w:rsidR="00374AD8" w:rsidRDefault="00374AD8" w:rsidP="00374A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AD8">
        <w:rPr>
          <w:rFonts w:ascii="Times New Roman" w:hAnsi="Times New Roman" w:cs="Times New Roman"/>
          <w:b/>
          <w:sz w:val="28"/>
          <w:szCs w:val="28"/>
        </w:rPr>
        <w:t>Место на рынке труда выпускников</w:t>
      </w:r>
      <w:r>
        <w:rPr>
          <w:rFonts w:ascii="Times New Roman" w:hAnsi="Times New Roman" w:cs="Times New Roman"/>
          <w:sz w:val="28"/>
          <w:szCs w:val="28"/>
        </w:rPr>
        <w:t>: по завершению обучени</w:t>
      </w:r>
      <w:r w:rsidR="005E1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магистерской программе выпускники могут работать в следующих организациях:</w:t>
      </w:r>
    </w:p>
    <w:p w14:paraId="5C22CE92" w14:textId="48F630B3" w:rsidR="00374AD8" w:rsidRDefault="002E5378" w:rsidP="00374A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</w:t>
      </w:r>
      <w:r w:rsidR="008411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374AD8">
        <w:rPr>
          <w:rFonts w:ascii="Times New Roman" w:hAnsi="Times New Roman" w:cs="Times New Roman"/>
          <w:sz w:val="28"/>
          <w:szCs w:val="28"/>
        </w:rPr>
        <w:t xml:space="preserve"> субъектов РФ;</w:t>
      </w:r>
    </w:p>
    <w:p w14:paraId="3E5B95AD" w14:textId="35F82C8A" w:rsidR="00374AD8" w:rsidRDefault="002E5378" w:rsidP="00374A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учреждения образования, культуры и искусства</w:t>
      </w:r>
      <w:r w:rsidR="00374AD8">
        <w:rPr>
          <w:rFonts w:ascii="Times New Roman" w:hAnsi="Times New Roman" w:cs="Times New Roman"/>
          <w:sz w:val="28"/>
          <w:szCs w:val="28"/>
        </w:rPr>
        <w:t>;</w:t>
      </w:r>
    </w:p>
    <w:p w14:paraId="5A89D122" w14:textId="088DBBCB" w:rsidR="00374AD8" w:rsidRPr="00374AD8" w:rsidRDefault="002E5378" w:rsidP="00374A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</w:t>
      </w:r>
      <w:r w:rsidR="008411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74AD8">
        <w:rPr>
          <w:rFonts w:ascii="Times New Roman" w:hAnsi="Times New Roman" w:cs="Times New Roman"/>
          <w:sz w:val="28"/>
          <w:szCs w:val="28"/>
        </w:rPr>
        <w:t>.</w:t>
      </w:r>
    </w:p>
    <w:p w14:paraId="7428E389" w14:textId="77777777" w:rsidR="00374AD8" w:rsidRPr="00374AD8" w:rsidRDefault="00374AD8" w:rsidP="00374AD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AD8">
        <w:rPr>
          <w:rFonts w:ascii="Times New Roman" w:hAnsi="Times New Roman" w:cs="Times New Roman"/>
          <w:b/>
          <w:sz w:val="28"/>
          <w:szCs w:val="28"/>
        </w:rPr>
        <w:t>Основные знания, умения и навыки, которыми должен обладать поступающий:</w:t>
      </w:r>
    </w:p>
    <w:p w14:paraId="051CDAB7" w14:textId="7FC56EF8" w:rsidR="00C303D7" w:rsidRDefault="00C303D7" w:rsidP="00C303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303D7">
        <w:rPr>
          <w:rFonts w:ascii="Times New Roman" w:hAnsi="Times New Roman" w:cs="Times New Roman"/>
          <w:sz w:val="28"/>
          <w:szCs w:val="28"/>
        </w:rPr>
        <w:t>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4B2901" w14:textId="168FE0DF" w:rsidR="00C303D7" w:rsidRPr="00C303D7" w:rsidRDefault="00C303D7" w:rsidP="00C303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303D7">
        <w:rPr>
          <w:rFonts w:ascii="Times New Roman" w:hAnsi="Times New Roman" w:cs="Times New Roman"/>
          <w:sz w:val="28"/>
          <w:szCs w:val="28"/>
        </w:rPr>
        <w:t>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20CC19" w14:textId="1543C56F" w:rsidR="00C303D7" w:rsidRDefault="00C303D7" w:rsidP="00C303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303D7">
        <w:rPr>
          <w:rFonts w:ascii="Times New Roman" w:hAnsi="Times New Roman" w:cs="Times New Roman"/>
          <w:sz w:val="28"/>
          <w:szCs w:val="28"/>
        </w:rPr>
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917D82" w14:textId="39CA09DF" w:rsidR="00C303D7" w:rsidRPr="00C303D7" w:rsidRDefault="00C303D7" w:rsidP="00C303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303D7">
        <w:rPr>
          <w:rFonts w:ascii="Times New Roman" w:hAnsi="Times New Roman" w:cs="Times New Roman"/>
          <w:sz w:val="28"/>
          <w:szCs w:val="28"/>
        </w:rPr>
        <w:t>пособен ориентироваться в проблематике современной культурной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862538" w14:textId="77777777" w:rsidR="00E738DD" w:rsidRDefault="00E738DD" w:rsidP="00E738DD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E4E933C" w14:textId="144DC4C2" w:rsidR="00E738DD" w:rsidRDefault="00E738DD" w:rsidP="00E738DD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C303D7">
        <w:rPr>
          <w:rFonts w:ascii="Times New Roman" w:hAnsi="Times New Roman" w:cs="Times New Roman"/>
          <w:b/>
          <w:bCs/>
          <w:sz w:val="28"/>
          <w:szCs w:val="28"/>
        </w:rPr>
        <w:t>4. Содержание программы</w:t>
      </w:r>
    </w:p>
    <w:p w14:paraId="3AC73A3E" w14:textId="77777777" w:rsidR="00D86173" w:rsidRDefault="00D86173" w:rsidP="00D86173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</w:p>
    <w:p w14:paraId="08124128" w14:textId="1B330B52" w:rsidR="00D86173" w:rsidRDefault="00D86173" w:rsidP="00D86173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т</w:t>
      </w:r>
      <w:r>
        <w:rPr>
          <w:rFonts w:ascii="Times New Roman" w:hAnsi="Times New Roman" w:cs="Times New Roman"/>
          <w:b/>
          <w:bCs/>
          <w:sz w:val="28"/>
          <w:szCs w:val="28"/>
        </w:rPr>
        <w:t>еори</w:t>
      </w:r>
      <w:r>
        <w:rPr>
          <w:rFonts w:ascii="Times New Roman" w:hAnsi="Times New Roman" w:cs="Times New Roman"/>
          <w:b/>
          <w:bCs/>
          <w:sz w:val="28"/>
          <w:szCs w:val="28"/>
        </w:rPr>
        <w:t>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b/>
          <w:bCs/>
          <w:sz w:val="28"/>
          <w:szCs w:val="28"/>
        </w:rPr>
        <w:t>и и методологии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дизайна</w:t>
      </w:r>
      <w:r w:rsidRPr="00DC7BB5">
        <w:t xml:space="preserve"> </w:t>
      </w:r>
    </w:p>
    <w:p w14:paraId="3F5A4CD6" w14:textId="77777777" w:rsidR="00D86173" w:rsidRPr="004E1425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25">
        <w:rPr>
          <w:rFonts w:ascii="Times New Roman" w:hAnsi="Times New Roman" w:cs="Times New Roman"/>
          <w:sz w:val="28"/>
          <w:szCs w:val="28"/>
        </w:rPr>
        <w:t>Дизайн. Основные понятия и определения. Специфика дизайн-проектирования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1425">
        <w:rPr>
          <w:rFonts w:ascii="Times New Roman" w:hAnsi="Times New Roman" w:cs="Times New Roman"/>
          <w:sz w:val="28"/>
          <w:szCs w:val="28"/>
        </w:rPr>
        <w:t>Эргономика — естественнонаучная основа дизайна</w:t>
      </w:r>
    </w:p>
    <w:p w14:paraId="06427527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25">
        <w:rPr>
          <w:rFonts w:ascii="Times New Roman" w:hAnsi="Times New Roman" w:cs="Times New Roman"/>
          <w:sz w:val="28"/>
          <w:szCs w:val="28"/>
        </w:rPr>
        <w:t>Ретроспектива технического развития и формообразования предметного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25">
        <w:rPr>
          <w:rFonts w:ascii="Times New Roman" w:hAnsi="Times New Roman" w:cs="Times New Roman"/>
          <w:sz w:val="28"/>
          <w:szCs w:val="28"/>
        </w:rPr>
        <w:t>доиндустриального общества</w:t>
      </w:r>
    </w:p>
    <w:p w14:paraId="3E95109E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25">
        <w:rPr>
          <w:rFonts w:ascii="Times New Roman" w:hAnsi="Times New Roman" w:cs="Times New Roman"/>
          <w:sz w:val="28"/>
          <w:szCs w:val="28"/>
        </w:rPr>
        <w:t>Дезинтеграция воссоздания предметного мира. Машинный переворот.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25">
        <w:rPr>
          <w:rFonts w:ascii="Times New Roman" w:hAnsi="Times New Roman" w:cs="Times New Roman"/>
          <w:sz w:val="28"/>
          <w:szCs w:val="28"/>
        </w:rPr>
        <w:t>Первая Всемирная промышленная выставка</w:t>
      </w:r>
    </w:p>
    <w:p w14:paraId="77AB40C2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25">
        <w:rPr>
          <w:rFonts w:ascii="Times New Roman" w:hAnsi="Times New Roman" w:cs="Times New Roman"/>
          <w:sz w:val="28"/>
          <w:szCs w:val="28"/>
        </w:rPr>
        <w:t>Научно-технический прогресс XIX века, открытия и изобретения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25">
        <w:rPr>
          <w:rFonts w:ascii="Times New Roman" w:hAnsi="Times New Roman" w:cs="Times New Roman"/>
          <w:sz w:val="28"/>
          <w:szCs w:val="28"/>
        </w:rPr>
        <w:t>Зарождение прототеорий дизайна. Первые этапы интеграции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25">
        <w:rPr>
          <w:rFonts w:ascii="Times New Roman" w:hAnsi="Times New Roman" w:cs="Times New Roman"/>
          <w:sz w:val="28"/>
          <w:szCs w:val="28"/>
        </w:rPr>
        <w:t>и техники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1425">
        <w:rPr>
          <w:rFonts w:ascii="Times New Roman" w:hAnsi="Times New Roman" w:cs="Times New Roman"/>
          <w:sz w:val="28"/>
          <w:szCs w:val="28"/>
        </w:rPr>
        <w:t>Особенности возникновения предпосылок протодизайна в России. Рекламная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25">
        <w:rPr>
          <w:rFonts w:ascii="Times New Roman" w:hAnsi="Times New Roman" w:cs="Times New Roman"/>
          <w:sz w:val="28"/>
          <w:szCs w:val="28"/>
        </w:rPr>
        <w:t>графика (плакат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FE037A0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25">
        <w:rPr>
          <w:rFonts w:ascii="Times New Roman" w:hAnsi="Times New Roman" w:cs="Times New Roman"/>
          <w:sz w:val="28"/>
          <w:szCs w:val="28"/>
        </w:rPr>
        <w:t>Начало промышленного дизайна как профессиональной деятельности в XX веке.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25">
        <w:rPr>
          <w:rFonts w:ascii="Times New Roman" w:hAnsi="Times New Roman" w:cs="Times New Roman"/>
          <w:sz w:val="28"/>
          <w:szCs w:val="28"/>
        </w:rPr>
        <w:t>Веркбунд, П. Беренс в АЭГ, Баухауз</w:t>
      </w:r>
    </w:p>
    <w:p w14:paraId="57C2FDB8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25">
        <w:rPr>
          <w:rFonts w:ascii="Times New Roman" w:hAnsi="Times New Roman" w:cs="Times New Roman"/>
          <w:sz w:val="28"/>
          <w:szCs w:val="28"/>
        </w:rPr>
        <w:lastRenderedPageBreak/>
        <w:t>Дизайн визуальных коммуникаций среды. Графический фирменный стиль</w:t>
      </w:r>
    </w:p>
    <w:p w14:paraId="6E8C5AC6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25">
        <w:rPr>
          <w:rFonts w:ascii="Times New Roman" w:hAnsi="Times New Roman" w:cs="Times New Roman"/>
          <w:sz w:val="28"/>
          <w:szCs w:val="28"/>
        </w:rPr>
        <w:t>Художественный авангард в России. Супрематизм. Конструктивизм.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25">
        <w:rPr>
          <w:rFonts w:ascii="Times New Roman" w:hAnsi="Times New Roman" w:cs="Times New Roman"/>
          <w:sz w:val="28"/>
          <w:szCs w:val="28"/>
        </w:rPr>
        <w:t>Производственное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1425">
        <w:rPr>
          <w:rFonts w:ascii="Times New Roman" w:hAnsi="Times New Roman" w:cs="Times New Roman"/>
          <w:sz w:val="28"/>
          <w:szCs w:val="28"/>
        </w:rPr>
        <w:t>ВХУТЕМАС—ВХУТЕИН. Советский отдел на Международной выставке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25">
        <w:rPr>
          <w:rFonts w:ascii="Times New Roman" w:hAnsi="Times New Roman" w:cs="Times New Roman"/>
          <w:sz w:val="28"/>
          <w:szCs w:val="28"/>
        </w:rPr>
        <w:t>в Париже, 1925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E14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36374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25">
        <w:rPr>
          <w:rFonts w:ascii="Times New Roman" w:hAnsi="Times New Roman" w:cs="Times New Roman"/>
          <w:sz w:val="28"/>
          <w:szCs w:val="28"/>
        </w:rPr>
        <w:t>Стилеобразующие принципы ар деко. Становление коммерческого дизайна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25">
        <w:rPr>
          <w:rFonts w:ascii="Times New Roman" w:hAnsi="Times New Roman" w:cs="Times New Roman"/>
          <w:sz w:val="28"/>
          <w:szCs w:val="28"/>
        </w:rPr>
        <w:t>в США</w:t>
      </w:r>
    </w:p>
    <w:p w14:paraId="608B26FD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25">
        <w:rPr>
          <w:rFonts w:ascii="Times New Roman" w:hAnsi="Times New Roman" w:cs="Times New Roman"/>
          <w:sz w:val="28"/>
          <w:szCs w:val="28"/>
        </w:rPr>
        <w:t>Довоенный дизайн в Советском Союзе. Московский метрополитен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25">
        <w:rPr>
          <w:rFonts w:ascii="Times New Roman" w:hAnsi="Times New Roman" w:cs="Times New Roman"/>
          <w:sz w:val="28"/>
          <w:szCs w:val="28"/>
        </w:rPr>
        <w:t>как комплексный объект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1425">
        <w:rPr>
          <w:rFonts w:ascii="Times New Roman" w:hAnsi="Times New Roman" w:cs="Times New Roman"/>
          <w:sz w:val="28"/>
          <w:szCs w:val="28"/>
        </w:rPr>
        <w:t xml:space="preserve">Дизайн осветительных приборов. </w:t>
      </w:r>
    </w:p>
    <w:p w14:paraId="5563AD8C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25">
        <w:rPr>
          <w:rFonts w:ascii="Times New Roman" w:hAnsi="Times New Roman" w:cs="Times New Roman"/>
          <w:sz w:val="28"/>
          <w:szCs w:val="28"/>
        </w:rPr>
        <w:t>Поиски в области теории формы, методов и методологии дизайна промышленных изделий</w:t>
      </w:r>
      <w:r>
        <w:rPr>
          <w:rFonts w:ascii="Times New Roman" w:hAnsi="Times New Roman" w:cs="Times New Roman"/>
          <w:sz w:val="28"/>
          <w:szCs w:val="28"/>
        </w:rPr>
        <w:t>. Инженерный стиль. Архитектурный стиль.</w:t>
      </w:r>
      <w:r w:rsidRPr="004E1425">
        <w:t xml:space="preserve"> </w:t>
      </w:r>
      <w:r w:rsidRPr="004E1425">
        <w:rPr>
          <w:rFonts w:ascii="Times New Roman" w:hAnsi="Times New Roman" w:cs="Times New Roman"/>
          <w:sz w:val="28"/>
          <w:szCs w:val="28"/>
        </w:rPr>
        <w:t>Художественный китч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05B471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дизайна после второй мировой войны.</w:t>
      </w:r>
    </w:p>
    <w:p w14:paraId="31E83210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25">
        <w:rPr>
          <w:rFonts w:ascii="Times New Roman" w:hAnsi="Times New Roman" w:cs="Times New Roman"/>
          <w:sz w:val="28"/>
          <w:szCs w:val="28"/>
        </w:rPr>
        <w:t>Первые достижения советского дизайна 60-х.</w:t>
      </w:r>
      <w:r w:rsidRPr="004E1425">
        <w:t xml:space="preserve"> </w:t>
      </w:r>
      <w:r w:rsidRPr="004E1425">
        <w:rPr>
          <w:rFonts w:ascii="Times New Roman" w:hAnsi="Times New Roman" w:cs="Times New Roman"/>
          <w:sz w:val="28"/>
          <w:szCs w:val="28"/>
        </w:rPr>
        <w:t>Проблема модернизации и стайлинга при отсутствии творческого и идейного новаторства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D54F94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25">
        <w:rPr>
          <w:rFonts w:ascii="Times New Roman" w:hAnsi="Times New Roman" w:cs="Times New Roman"/>
          <w:sz w:val="28"/>
          <w:szCs w:val="28"/>
        </w:rPr>
        <w:t>История дизайна в Японии</w:t>
      </w:r>
    </w:p>
    <w:p w14:paraId="195AAA59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6A">
        <w:rPr>
          <w:rFonts w:ascii="Times New Roman" w:hAnsi="Times New Roman" w:cs="Times New Roman"/>
          <w:sz w:val="28"/>
          <w:szCs w:val="28"/>
        </w:rPr>
        <w:t>Американский дизайн</w:t>
      </w:r>
    </w:p>
    <w:p w14:paraId="4645DA0B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25">
        <w:rPr>
          <w:rFonts w:ascii="Times New Roman" w:hAnsi="Times New Roman" w:cs="Times New Roman"/>
          <w:sz w:val="28"/>
          <w:szCs w:val="28"/>
        </w:rPr>
        <w:t>Неофункционизм. Ульмская школа дизайна.</w:t>
      </w:r>
      <w:r w:rsidRPr="004E1425">
        <w:t xml:space="preserve"> </w:t>
      </w:r>
      <w:r w:rsidRPr="004E1425">
        <w:rPr>
          <w:rFonts w:ascii="Times New Roman" w:hAnsi="Times New Roman" w:cs="Times New Roman"/>
          <w:sz w:val="28"/>
          <w:szCs w:val="28"/>
        </w:rPr>
        <w:t>Индустриальный дизайн.</w:t>
      </w:r>
      <w:r w:rsidRPr="004E1425">
        <w:t xml:space="preserve"> </w:t>
      </w:r>
      <w:r w:rsidRPr="004E1425">
        <w:rPr>
          <w:rFonts w:ascii="Times New Roman" w:hAnsi="Times New Roman" w:cs="Times New Roman"/>
          <w:sz w:val="28"/>
          <w:szCs w:val="28"/>
        </w:rPr>
        <w:t>Дизайн архитектурной среды.</w:t>
      </w:r>
      <w:r w:rsidRPr="004E1425">
        <w:t xml:space="preserve"> </w:t>
      </w:r>
      <w:r w:rsidRPr="004E1425">
        <w:rPr>
          <w:rFonts w:ascii="Times New Roman" w:hAnsi="Times New Roman" w:cs="Times New Roman"/>
          <w:sz w:val="28"/>
          <w:szCs w:val="28"/>
        </w:rPr>
        <w:t>Дизайн одежды и аксессуаров.</w:t>
      </w:r>
      <w:r>
        <w:rPr>
          <w:rFonts w:ascii="Times New Roman" w:hAnsi="Times New Roman" w:cs="Times New Roman"/>
          <w:sz w:val="28"/>
          <w:szCs w:val="28"/>
        </w:rPr>
        <w:t xml:space="preserve"> Графический дизайн. Арт-дизайн и др.</w:t>
      </w:r>
    </w:p>
    <w:p w14:paraId="00CABD4E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 костюма и его влияние на качество и конкурентоспособность промышленных изделий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Союз дизайнеров России. Подготовка будущих дизайнеров.</w:t>
      </w:r>
    </w:p>
    <w:p w14:paraId="7CCCFCA0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4752B" w14:textId="77777777" w:rsidR="00D86173" w:rsidRPr="00854DF7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DF7">
        <w:rPr>
          <w:rFonts w:ascii="Times New Roman" w:hAnsi="Times New Roman" w:cs="Times New Roman"/>
          <w:b/>
          <w:bCs/>
          <w:sz w:val="28"/>
          <w:szCs w:val="28"/>
        </w:rPr>
        <w:t>Примерные вопросы к разделу.</w:t>
      </w:r>
    </w:p>
    <w:p w14:paraId="490FDF58" w14:textId="77777777" w:rsidR="00D86173" w:rsidRPr="00854DF7" w:rsidRDefault="00D86173" w:rsidP="00D86173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54DF7">
        <w:rPr>
          <w:rFonts w:ascii="Times New Roman" w:hAnsi="Times New Roman" w:cs="Times New Roman"/>
          <w:sz w:val="28"/>
          <w:szCs w:val="28"/>
        </w:rPr>
        <w:t>1.В каком году состоялась 1 промышленная выставка?</w:t>
      </w:r>
    </w:p>
    <w:p w14:paraId="00F7FBF4" w14:textId="77777777" w:rsidR="00D86173" w:rsidRDefault="00D86173" w:rsidP="00D86173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54D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Кто автор Хрустального дворца?</w:t>
      </w:r>
    </w:p>
    <w:p w14:paraId="44896FF8" w14:textId="77777777" w:rsidR="00D86173" w:rsidRDefault="00D86173" w:rsidP="00D86173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первой промышленной революции?</w:t>
      </w:r>
    </w:p>
    <w:p w14:paraId="67995D00" w14:textId="77777777" w:rsidR="00D86173" w:rsidRDefault="00D86173" w:rsidP="00D86173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был основателем Баухауса?</w:t>
      </w:r>
    </w:p>
    <w:p w14:paraId="0191C17D" w14:textId="77777777" w:rsidR="00D86173" w:rsidRDefault="00D86173" w:rsidP="00D86173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Где находится знаменитая Шуховская башня?</w:t>
      </w:r>
    </w:p>
    <w:p w14:paraId="4FB88EE2" w14:textId="77777777" w:rsidR="00D86173" w:rsidRDefault="00D86173" w:rsidP="00D86173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характерные черты скандинавского стиля.</w:t>
      </w:r>
    </w:p>
    <w:p w14:paraId="764E4FF6" w14:textId="77777777" w:rsidR="00D86173" w:rsidRDefault="00D86173" w:rsidP="00D86173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каком стиле работал П. Уорхол?</w:t>
      </w:r>
    </w:p>
    <w:p w14:paraId="355E9032" w14:textId="77777777" w:rsidR="00D86173" w:rsidRDefault="00D86173" w:rsidP="00D86173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Каковы отличительные черты стиля конструктивизм?</w:t>
      </w:r>
    </w:p>
    <w:p w14:paraId="07CEA383" w14:textId="77777777" w:rsidR="00D86173" w:rsidRDefault="00D86173" w:rsidP="00D86173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Испанский архитектор и дизайнер, чьи произведения находятся в Барселоне?</w:t>
      </w:r>
    </w:p>
    <w:p w14:paraId="1D6387CC" w14:textId="77777777" w:rsidR="00D86173" w:rsidRDefault="00D86173" w:rsidP="00D86173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Кто стал первым всемирно известным дизайнером костюма в СССР?</w:t>
      </w:r>
    </w:p>
    <w:p w14:paraId="2F677F74" w14:textId="77777777" w:rsidR="00D86173" w:rsidRDefault="00D86173" w:rsidP="00E738DD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20558" w14:textId="6A07F60F" w:rsidR="00DC7BB5" w:rsidRDefault="00DC7BB5" w:rsidP="00E738DD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D8617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7CD800" w14:textId="2915AD1F" w:rsidR="00DC7BB5" w:rsidRDefault="00DC7BB5" w:rsidP="00E738DD">
      <w:pPr>
        <w:pStyle w:val="a3"/>
        <w:tabs>
          <w:tab w:val="left" w:pos="405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 и история культуры</w:t>
      </w:r>
      <w:r w:rsidR="00256A38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искусства</w:t>
      </w:r>
    </w:p>
    <w:p w14:paraId="7130FDE6" w14:textId="24CA5D81" w:rsidR="00DC7BB5" w:rsidRDefault="005D7FA9" w:rsidP="005D7FA9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государственной культурной политики: концептуальные основы, стратегия, цели и задачи.</w:t>
      </w:r>
    </w:p>
    <w:p w14:paraId="0271D431" w14:textId="19FC28E1" w:rsidR="005D7FA9" w:rsidRDefault="005D7FA9" w:rsidP="005D7FA9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Происхождение искусства. Теория доизобразительной деятельности человека. Символическая форма первобытного искусства</w:t>
      </w:r>
      <w:r w:rsidR="00302707">
        <w:rPr>
          <w:rFonts w:ascii="Times New Roman" w:hAnsi="Times New Roman" w:cs="Times New Roman"/>
          <w:sz w:val="28"/>
          <w:szCs w:val="28"/>
        </w:rPr>
        <w:t>.</w:t>
      </w:r>
    </w:p>
    <w:p w14:paraId="79B8FC80" w14:textId="03BD5140" w:rsidR="00302707" w:rsidRDefault="00302707" w:rsidP="005D7FA9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Древнего мира. Искусство древних цивилизаций (Месопотамия, Египет, Индия, Китай). Искусство «мало-азиатов». Искусство Древней Греции. Искусство Древнего Рима.</w:t>
      </w:r>
    </w:p>
    <w:p w14:paraId="72ACA2A3" w14:textId="273DEF95" w:rsidR="00302707" w:rsidRDefault="00302707" w:rsidP="005D7FA9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искусства средних веков. Европейское средневековья. Романский стиль. Готический стиль. Искусство Византийской империи.</w:t>
      </w:r>
    </w:p>
    <w:p w14:paraId="0E1CFC1A" w14:textId="31F2D06C" w:rsidR="00302707" w:rsidRDefault="00302707" w:rsidP="005D7FA9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эпохи Возрождения. Раннее Возрождение. Джотто. Высокое Возрождение. Микеланджело Буонаротти. Леонардо да Винчи. Рафаэль Санти.</w:t>
      </w:r>
    </w:p>
    <w:p w14:paraId="4B327ED9" w14:textId="349E4147" w:rsidR="00302707" w:rsidRDefault="00302707" w:rsidP="005D7FA9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 Возрождение. Альбрехт Дюрер.</w:t>
      </w:r>
    </w:p>
    <w:p w14:paraId="363B11A4" w14:textId="172B8974" w:rsidR="00302707" w:rsidRDefault="00302707" w:rsidP="005D7FA9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Нового времени. Стиль Барокко. П.-П. Рубенс. Стиль Классицизм.  Н. Пуссен. Стиль реализм. Рембрандт. Стили в архитектуре и скульптуре.</w:t>
      </w:r>
    </w:p>
    <w:p w14:paraId="7C44F297" w14:textId="77F8CBCB" w:rsidR="00302707" w:rsidRDefault="00302707" w:rsidP="005D7FA9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07">
        <w:rPr>
          <w:rFonts w:ascii="Times New Roman" w:hAnsi="Times New Roman" w:cs="Times New Roman"/>
          <w:sz w:val="28"/>
          <w:szCs w:val="28"/>
        </w:rPr>
        <w:t>Культура эпохи Просвещения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098F">
        <w:rPr>
          <w:rFonts w:ascii="Times New Roman" w:hAnsi="Times New Roman" w:cs="Times New Roman"/>
          <w:sz w:val="28"/>
          <w:szCs w:val="28"/>
        </w:rPr>
        <w:t xml:space="preserve"> Стиль Рококо. О. Фрагонар. Стиль Сентиментализм. А. Ватто. Творчество Ф. Гойя.</w:t>
      </w:r>
    </w:p>
    <w:p w14:paraId="5AC70214" w14:textId="72A86D27" w:rsidR="005D7FA9" w:rsidRDefault="005D098F" w:rsidP="00DC7BB5">
      <w:pPr>
        <w:pStyle w:val="a3"/>
        <w:tabs>
          <w:tab w:val="left" w:pos="40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постмодернизма. Стили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D09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D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</w:t>
      </w:r>
    </w:p>
    <w:p w14:paraId="42707784" w14:textId="05A26918" w:rsidR="005D098F" w:rsidRDefault="005D098F" w:rsidP="005D098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Древнерусское искусство. Храмовая архитектура. Крестово-купольный храм. Храм Покрова на реке Нерль. Фрески и мозаика Софийского собора в Киеве. Иконопись. А. Рублев, Дионисий, С. Ушаков. Шатрово-купольные храмы.</w:t>
      </w:r>
    </w:p>
    <w:p w14:paraId="42A66C53" w14:textId="41ACE5F3" w:rsidR="005D098F" w:rsidRDefault="005D098F" w:rsidP="005D098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петровской эпохи. Парсуна. Светская живопись.</w:t>
      </w:r>
      <w:r w:rsidR="00851E5F" w:rsidRPr="00851E5F">
        <w:t xml:space="preserve"> </w:t>
      </w:r>
      <w:r w:rsidR="00851E5F" w:rsidRPr="00851E5F">
        <w:rPr>
          <w:rFonts w:ascii="Times New Roman" w:hAnsi="Times New Roman" w:cs="Times New Roman"/>
          <w:sz w:val="28"/>
          <w:szCs w:val="28"/>
        </w:rPr>
        <w:t>Андрей Матвеев</w:t>
      </w:r>
      <w:r w:rsidR="00851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С.-Петербурга. </w:t>
      </w:r>
      <w:r w:rsidR="00851E5F" w:rsidRPr="00851E5F">
        <w:rPr>
          <w:rFonts w:ascii="Times New Roman" w:hAnsi="Times New Roman" w:cs="Times New Roman"/>
          <w:sz w:val="28"/>
          <w:szCs w:val="28"/>
        </w:rPr>
        <w:t>Доменико Трезини</w:t>
      </w:r>
      <w:r w:rsidR="00851E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Петропавловский собор. Здание 12-ти коллегий. </w:t>
      </w:r>
      <w:r w:rsidRPr="005D098F">
        <w:rPr>
          <w:rFonts w:ascii="Times New Roman" w:hAnsi="Times New Roman" w:cs="Times New Roman"/>
          <w:sz w:val="28"/>
          <w:szCs w:val="28"/>
        </w:rPr>
        <w:t>Бартоломео Карло Растрелли</w:t>
      </w:r>
      <w:r>
        <w:rPr>
          <w:rFonts w:ascii="Times New Roman" w:hAnsi="Times New Roman" w:cs="Times New Roman"/>
          <w:sz w:val="28"/>
          <w:szCs w:val="28"/>
        </w:rPr>
        <w:t xml:space="preserve">. Гравюры </w:t>
      </w:r>
      <w:r w:rsidR="00851E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Зубова.</w:t>
      </w:r>
    </w:p>
    <w:p w14:paraId="2AD5E29A" w14:textId="2E034E8E" w:rsidR="00851E5F" w:rsidRDefault="00851E5F" w:rsidP="005D098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5F">
        <w:rPr>
          <w:rFonts w:ascii="Times New Roman" w:hAnsi="Times New Roman" w:cs="Times New Roman"/>
          <w:sz w:val="28"/>
          <w:szCs w:val="28"/>
        </w:rPr>
        <w:t>Искусство 1730-</w:t>
      </w:r>
      <w:r>
        <w:rPr>
          <w:rFonts w:ascii="Times New Roman" w:hAnsi="Times New Roman" w:cs="Times New Roman"/>
          <w:sz w:val="28"/>
          <w:szCs w:val="28"/>
        </w:rPr>
        <w:t>50-</w:t>
      </w:r>
      <w:r w:rsidRPr="00851E5F">
        <w:rPr>
          <w:rFonts w:ascii="Times New Roman" w:hAnsi="Times New Roman" w:cs="Times New Roman"/>
          <w:sz w:val="28"/>
          <w:szCs w:val="28"/>
        </w:rPr>
        <w:t>х гг.</w:t>
      </w:r>
      <w:r>
        <w:rPr>
          <w:rFonts w:ascii="Times New Roman" w:hAnsi="Times New Roman" w:cs="Times New Roman"/>
          <w:sz w:val="28"/>
          <w:szCs w:val="28"/>
        </w:rPr>
        <w:t xml:space="preserve"> Архитектура. Адмиралтейство. </w:t>
      </w:r>
      <w:r w:rsidRPr="00851E5F">
        <w:rPr>
          <w:rFonts w:ascii="Times New Roman" w:hAnsi="Times New Roman" w:cs="Times New Roman"/>
          <w:sz w:val="28"/>
          <w:szCs w:val="28"/>
        </w:rPr>
        <w:t>Петр Михайлович Еропкин</w:t>
      </w:r>
      <w:r>
        <w:rPr>
          <w:rFonts w:ascii="Times New Roman" w:hAnsi="Times New Roman" w:cs="Times New Roman"/>
          <w:sz w:val="28"/>
          <w:szCs w:val="28"/>
        </w:rPr>
        <w:t>. Зимний Дворец.</w:t>
      </w:r>
      <w:r w:rsidRPr="00851E5F">
        <w:t xml:space="preserve"> </w:t>
      </w:r>
      <w:r w:rsidRPr="00851E5F">
        <w:rPr>
          <w:rFonts w:ascii="Times New Roman" w:hAnsi="Times New Roman" w:cs="Times New Roman"/>
          <w:sz w:val="28"/>
          <w:szCs w:val="28"/>
        </w:rPr>
        <w:t>Франческо Бартоломео Растрелли</w:t>
      </w:r>
      <w:r>
        <w:rPr>
          <w:rFonts w:ascii="Times New Roman" w:hAnsi="Times New Roman" w:cs="Times New Roman"/>
          <w:sz w:val="28"/>
          <w:szCs w:val="28"/>
        </w:rPr>
        <w:t xml:space="preserve">. Архитектура Москвы. </w:t>
      </w:r>
      <w:r w:rsidRPr="00851E5F">
        <w:rPr>
          <w:rFonts w:ascii="Times New Roman" w:hAnsi="Times New Roman" w:cs="Times New Roman"/>
          <w:sz w:val="28"/>
          <w:szCs w:val="28"/>
        </w:rPr>
        <w:t>Дмитрий Васильевич Ухтомский</w:t>
      </w:r>
      <w:r>
        <w:rPr>
          <w:rFonts w:ascii="Times New Roman" w:hAnsi="Times New Roman" w:cs="Times New Roman"/>
          <w:sz w:val="28"/>
          <w:szCs w:val="28"/>
        </w:rPr>
        <w:t xml:space="preserve">. Живопись. </w:t>
      </w:r>
      <w:r w:rsidRPr="00851E5F">
        <w:rPr>
          <w:rFonts w:ascii="Times New Roman" w:hAnsi="Times New Roman" w:cs="Times New Roman"/>
          <w:sz w:val="28"/>
          <w:szCs w:val="28"/>
        </w:rPr>
        <w:t>Иван Яковлевич Вишняков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E5F">
        <w:t xml:space="preserve"> </w:t>
      </w:r>
      <w:r w:rsidRPr="00851E5F">
        <w:rPr>
          <w:rFonts w:ascii="Times New Roman" w:hAnsi="Times New Roman" w:cs="Times New Roman"/>
          <w:sz w:val="28"/>
          <w:szCs w:val="28"/>
        </w:rPr>
        <w:t>Алексе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1E5F">
        <w:rPr>
          <w:rFonts w:ascii="Times New Roman" w:hAnsi="Times New Roman" w:cs="Times New Roman"/>
          <w:sz w:val="28"/>
          <w:szCs w:val="28"/>
        </w:rPr>
        <w:t xml:space="preserve"> Петрович Антропов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E5F">
        <w:t xml:space="preserve"> </w:t>
      </w:r>
      <w:r w:rsidRPr="00851E5F">
        <w:rPr>
          <w:rFonts w:ascii="Times New Roman" w:hAnsi="Times New Roman" w:cs="Times New Roman"/>
          <w:sz w:val="28"/>
          <w:szCs w:val="28"/>
        </w:rPr>
        <w:t>Иван Петрович Аргунов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B2B0B5" w14:textId="231DFCCE" w:rsidR="005D098F" w:rsidRDefault="00851E5F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51E5F">
        <w:rPr>
          <w:rFonts w:ascii="Times New Roman" w:hAnsi="Times New Roman" w:cs="Times New Roman"/>
          <w:sz w:val="28"/>
          <w:szCs w:val="28"/>
        </w:rPr>
        <w:t>скусство конца XVIII века</w:t>
      </w:r>
      <w:r>
        <w:rPr>
          <w:rFonts w:ascii="Times New Roman" w:hAnsi="Times New Roman" w:cs="Times New Roman"/>
          <w:sz w:val="28"/>
          <w:szCs w:val="28"/>
        </w:rPr>
        <w:t>. Архитектура.</w:t>
      </w:r>
      <w:r w:rsidRPr="00851E5F">
        <w:t xml:space="preserve"> </w:t>
      </w:r>
      <w:r w:rsidRPr="00851E5F">
        <w:rPr>
          <w:rFonts w:ascii="Times New Roman" w:hAnsi="Times New Roman" w:cs="Times New Roman"/>
          <w:sz w:val="28"/>
          <w:szCs w:val="28"/>
        </w:rPr>
        <w:t>Жан-Батист Валлен-Деламот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E5F">
        <w:t xml:space="preserve"> </w:t>
      </w:r>
      <w:r w:rsidRPr="00851E5F">
        <w:rPr>
          <w:rFonts w:ascii="Times New Roman" w:hAnsi="Times New Roman" w:cs="Times New Roman"/>
          <w:sz w:val="28"/>
          <w:szCs w:val="28"/>
        </w:rPr>
        <w:t>Юрий Михайлович Фельтен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E5F">
        <w:t xml:space="preserve"> </w:t>
      </w:r>
      <w:r w:rsidRPr="00851E5F">
        <w:rPr>
          <w:rFonts w:ascii="Times New Roman" w:hAnsi="Times New Roman" w:cs="Times New Roman"/>
          <w:sz w:val="28"/>
          <w:szCs w:val="28"/>
        </w:rPr>
        <w:t>Джакомо Кваренги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1E5F">
        <w:rPr>
          <w:rFonts w:ascii="Times New Roman" w:hAnsi="Times New Roman" w:cs="Times New Roman"/>
          <w:sz w:val="28"/>
          <w:szCs w:val="28"/>
        </w:rPr>
        <w:t>Чарльз Камерон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E5F">
        <w:t xml:space="preserve"> </w:t>
      </w:r>
      <w:r w:rsidRPr="00851E5F">
        <w:rPr>
          <w:rFonts w:ascii="Times New Roman" w:hAnsi="Times New Roman" w:cs="Times New Roman"/>
          <w:sz w:val="28"/>
          <w:szCs w:val="28"/>
        </w:rPr>
        <w:t>Московская школа классицизма.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E5F">
        <w:rPr>
          <w:rFonts w:ascii="Times New Roman" w:hAnsi="Times New Roman" w:cs="Times New Roman"/>
          <w:sz w:val="28"/>
          <w:szCs w:val="28"/>
        </w:rPr>
        <w:t>Василий Иванович Баженов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E5F">
        <w:t xml:space="preserve"> </w:t>
      </w:r>
      <w:r w:rsidRPr="00851E5F">
        <w:rPr>
          <w:rFonts w:ascii="Times New Roman" w:hAnsi="Times New Roman" w:cs="Times New Roman"/>
          <w:sz w:val="28"/>
          <w:szCs w:val="28"/>
        </w:rPr>
        <w:t>Матвей Федорович Казаков</w:t>
      </w:r>
      <w:r>
        <w:rPr>
          <w:rFonts w:ascii="Times New Roman" w:hAnsi="Times New Roman" w:cs="Times New Roman"/>
          <w:sz w:val="28"/>
          <w:szCs w:val="28"/>
        </w:rPr>
        <w:t xml:space="preserve">. Скульптура. </w:t>
      </w:r>
      <w:r w:rsidRPr="00851E5F">
        <w:rPr>
          <w:rFonts w:ascii="Times New Roman" w:hAnsi="Times New Roman" w:cs="Times New Roman"/>
          <w:sz w:val="28"/>
          <w:szCs w:val="28"/>
        </w:rPr>
        <w:t>Этьенн Морис Фальконе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E5F">
        <w:t xml:space="preserve"> </w:t>
      </w:r>
      <w:r w:rsidRPr="00851E5F">
        <w:rPr>
          <w:rFonts w:ascii="Times New Roman" w:hAnsi="Times New Roman" w:cs="Times New Roman"/>
          <w:sz w:val="28"/>
          <w:szCs w:val="28"/>
        </w:rPr>
        <w:t>Федот Иванович Шубин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1E5F">
        <w:rPr>
          <w:rFonts w:ascii="Times New Roman" w:hAnsi="Times New Roman" w:cs="Times New Roman"/>
          <w:sz w:val="28"/>
          <w:szCs w:val="28"/>
        </w:rPr>
        <w:t>Иван Петрович Мартос</w:t>
      </w:r>
      <w:r>
        <w:rPr>
          <w:rFonts w:ascii="Times New Roman" w:hAnsi="Times New Roman" w:cs="Times New Roman"/>
          <w:sz w:val="28"/>
          <w:szCs w:val="28"/>
        </w:rPr>
        <w:t xml:space="preserve">. Живопись. </w:t>
      </w:r>
      <w:r w:rsidRPr="00851E5F">
        <w:rPr>
          <w:rFonts w:ascii="Times New Roman" w:hAnsi="Times New Roman" w:cs="Times New Roman"/>
          <w:sz w:val="28"/>
          <w:szCs w:val="28"/>
        </w:rPr>
        <w:t>Федор Степанович Рокотов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0316" w:rsidRPr="002C0316">
        <w:t xml:space="preserve"> </w:t>
      </w:r>
      <w:r w:rsidR="002C0316" w:rsidRPr="002C0316">
        <w:rPr>
          <w:rFonts w:ascii="Times New Roman" w:hAnsi="Times New Roman" w:cs="Times New Roman"/>
          <w:sz w:val="28"/>
          <w:szCs w:val="28"/>
        </w:rPr>
        <w:t>Дмитрий Григорьевич Левицкий</w:t>
      </w:r>
      <w:r w:rsidR="002C0316">
        <w:rPr>
          <w:rFonts w:ascii="Times New Roman" w:hAnsi="Times New Roman" w:cs="Times New Roman"/>
          <w:sz w:val="28"/>
          <w:szCs w:val="28"/>
        </w:rPr>
        <w:t>.</w:t>
      </w:r>
      <w:r w:rsidR="002C0316" w:rsidRPr="002C0316">
        <w:t xml:space="preserve"> </w:t>
      </w:r>
      <w:r w:rsidR="002C0316" w:rsidRPr="002C0316">
        <w:rPr>
          <w:rFonts w:ascii="Times New Roman" w:hAnsi="Times New Roman" w:cs="Times New Roman"/>
          <w:sz w:val="28"/>
          <w:szCs w:val="28"/>
        </w:rPr>
        <w:t>Владимир Лукич Боровиковский</w:t>
      </w:r>
      <w:r w:rsidR="002C0316">
        <w:rPr>
          <w:rFonts w:ascii="Times New Roman" w:hAnsi="Times New Roman" w:cs="Times New Roman"/>
          <w:sz w:val="28"/>
          <w:szCs w:val="28"/>
        </w:rPr>
        <w:t>.</w:t>
      </w:r>
      <w:r w:rsidR="002C0316" w:rsidRPr="002C0316">
        <w:t xml:space="preserve"> </w:t>
      </w:r>
      <w:r w:rsidR="002C0316" w:rsidRPr="002C0316">
        <w:rPr>
          <w:rFonts w:ascii="Times New Roman" w:hAnsi="Times New Roman" w:cs="Times New Roman"/>
          <w:sz w:val="28"/>
          <w:szCs w:val="28"/>
        </w:rPr>
        <w:t>Провинциальный портрет</w:t>
      </w:r>
      <w:r w:rsidR="002C0316">
        <w:rPr>
          <w:rFonts w:ascii="Times New Roman" w:hAnsi="Times New Roman" w:cs="Times New Roman"/>
          <w:sz w:val="28"/>
          <w:szCs w:val="28"/>
        </w:rPr>
        <w:t>.</w:t>
      </w:r>
    </w:p>
    <w:p w14:paraId="5078238E" w14:textId="5B6B1B29" w:rsidR="002C0316" w:rsidRDefault="002C0316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первой половины 19 в. Архитектура. </w:t>
      </w:r>
      <w:r w:rsidRPr="002C0316">
        <w:rPr>
          <w:rFonts w:ascii="Times New Roman" w:hAnsi="Times New Roman" w:cs="Times New Roman"/>
          <w:sz w:val="28"/>
          <w:szCs w:val="28"/>
        </w:rPr>
        <w:t>Андрей Никифорович Воронихин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0316">
        <w:t xml:space="preserve"> </w:t>
      </w:r>
      <w:r w:rsidRPr="002C0316">
        <w:rPr>
          <w:rFonts w:ascii="Times New Roman" w:hAnsi="Times New Roman" w:cs="Times New Roman"/>
          <w:sz w:val="28"/>
          <w:szCs w:val="28"/>
        </w:rPr>
        <w:t>Тома де Томон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0316">
        <w:t xml:space="preserve"> </w:t>
      </w:r>
      <w:r w:rsidRPr="002C0316">
        <w:rPr>
          <w:rFonts w:ascii="Times New Roman" w:hAnsi="Times New Roman" w:cs="Times New Roman"/>
          <w:sz w:val="28"/>
          <w:szCs w:val="28"/>
        </w:rPr>
        <w:t>Андреян Дмитриевич Захаров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0316">
        <w:t xml:space="preserve"> </w:t>
      </w:r>
      <w:r w:rsidRPr="002C0316">
        <w:rPr>
          <w:rFonts w:ascii="Times New Roman" w:hAnsi="Times New Roman" w:cs="Times New Roman"/>
          <w:sz w:val="28"/>
          <w:szCs w:val="28"/>
        </w:rPr>
        <w:t>Василий Петрович Стасов</w:t>
      </w:r>
      <w:r>
        <w:rPr>
          <w:rFonts w:ascii="Times New Roman" w:hAnsi="Times New Roman" w:cs="Times New Roman"/>
          <w:sz w:val="28"/>
          <w:szCs w:val="28"/>
        </w:rPr>
        <w:t xml:space="preserve">. Скульптура. </w:t>
      </w:r>
      <w:r w:rsidRPr="002C0316">
        <w:rPr>
          <w:rFonts w:ascii="Times New Roman" w:hAnsi="Times New Roman" w:cs="Times New Roman"/>
          <w:sz w:val="28"/>
          <w:szCs w:val="28"/>
        </w:rPr>
        <w:t>Степан Степанович Пименов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0316">
        <w:t xml:space="preserve"> </w:t>
      </w:r>
      <w:r w:rsidRPr="002C0316">
        <w:rPr>
          <w:rFonts w:ascii="Times New Roman" w:hAnsi="Times New Roman" w:cs="Times New Roman"/>
          <w:sz w:val="28"/>
          <w:szCs w:val="28"/>
        </w:rPr>
        <w:t>Б.И. Орловск</w:t>
      </w:r>
      <w:r>
        <w:rPr>
          <w:rFonts w:ascii="Times New Roman" w:hAnsi="Times New Roman" w:cs="Times New Roman"/>
          <w:sz w:val="28"/>
          <w:szCs w:val="28"/>
        </w:rPr>
        <w:t>ий.</w:t>
      </w:r>
      <w:r w:rsidRPr="002C0316">
        <w:t xml:space="preserve"> </w:t>
      </w:r>
      <w:r w:rsidRPr="002C0316">
        <w:rPr>
          <w:rFonts w:ascii="Times New Roman" w:hAnsi="Times New Roman" w:cs="Times New Roman"/>
          <w:sz w:val="28"/>
          <w:szCs w:val="28"/>
        </w:rPr>
        <w:t>Петр Карлович Клодт</w:t>
      </w:r>
      <w:r>
        <w:rPr>
          <w:rFonts w:ascii="Times New Roman" w:hAnsi="Times New Roman" w:cs="Times New Roman"/>
          <w:sz w:val="28"/>
          <w:szCs w:val="28"/>
        </w:rPr>
        <w:t xml:space="preserve">. Живопись. </w:t>
      </w:r>
      <w:r w:rsidRPr="002C0316">
        <w:rPr>
          <w:rFonts w:ascii="Times New Roman" w:hAnsi="Times New Roman" w:cs="Times New Roman"/>
          <w:sz w:val="28"/>
          <w:szCs w:val="28"/>
        </w:rPr>
        <w:t>Орест Кипренск</w:t>
      </w:r>
      <w:r>
        <w:rPr>
          <w:rFonts w:ascii="Times New Roman" w:hAnsi="Times New Roman" w:cs="Times New Roman"/>
          <w:sz w:val="28"/>
          <w:szCs w:val="28"/>
        </w:rPr>
        <w:t>ий. Карл. Брюллов. Александр Иванов.</w:t>
      </w:r>
    </w:p>
    <w:p w14:paraId="36FDD6E0" w14:textId="7AB312C6" w:rsidR="002C0316" w:rsidRDefault="002C0316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Искусство второй половины 19 в. Передвижники. Архитектура. К.  Тон. Скульптура. </w:t>
      </w:r>
      <w:r w:rsidRPr="002C0316">
        <w:rPr>
          <w:rFonts w:ascii="Times New Roman" w:hAnsi="Times New Roman" w:cs="Times New Roman"/>
          <w:sz w:val="28"/>
          <w:szCs w:val="28"/>
        </w:rPr>
        <w:t>М.О. Микешин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6A38">
        <w:rPr>
          <w:rFonts w:ascii="Times New Roman" w:hAnsi="Times New Roman" w:cs="Times New Roman"/>
          <w:sz w:val="28"/>
          <w:szCs w:val="28"/>
        </w:rPr>
        <w:t>Стиль реализм.</w:t>
      </w:r>
    </w:p>
    <w:p w14:paraId="4022EDAE" w14:textId="5953DA37" w:rsidR="00256A38" w:rsidRDefault="00256A38" w:rsidP="00851E5F">
      <w:pPr>
        <w:pStyle w:val="a3"/>
        <w:tabs>
          <w:tab w:val="left" w:pos="405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Искусство 20 века. </w:t>
      </w:r>
      <w:r w:rsidRPr="00256A38">
        <w:rPr>
          <w:rFonts w:ascii="Times New Roman" w:hAnsi="Times New Roman" w:cs="Times New Roman"/>
          <w:sz w:val="28"/>
          <w:szCs w:val="28"/>
        </w:rPr>
        <w:t>Стиль модерн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256A38">
        <w:rPr>
          <w:rFonts w:ascii="Times New Roman" w:hAnsi="Times New Roman" w:cs="Times New Roman"/>
          <w:sz w:val="28"/>
          <w:szCs w:val="28"/>
        </w:rPr>
        <w:t>овизм, кубизм, футуризм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A38">
        <w:t xml:space="preserve"> </w:t>
      </w:r>
      <w:r w:rsidRPr="00256A38">
        <w:rPr>
          <w:rFonts w:ascii="Times New Roman" w:hAnsi="Times New Roman" w:cs="Times New Roman"/>
          <w:sz w:val="28"/>
          <w:szCs w:val="28"/>
        </w:rPr>
        <w:t>Социалистический реализм</w:t>
      </w:r>
      <w:r w:rsidRPr="00256A38">
        <w:t xml:space="preserve"> </w:t>
      </w:r>
      <w:r w:rsidRPr="00256A38">
        <w:rPr>
          <w:rFonts w:ascii="Times New Roman" w:hAnsi="Times New Roman" w:cs="Times New Roman"/>
          <w:sz w:val="28"/>
          <w:szCs w:val="28"/>
        </w:rPr>
        <w:t>(Б. Иогансон, С. Герасимов, Ю. Пименов, А. Пластов; портретная живопись М. В. Нестерова, П. Д. Корина)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A38">
        <w:t xml:space="preserve"> </w:t>
      </w:r>
      <w:r w:rsidRPr="00256A38">
        <w:rPr>
          <w:rFonts w:ascii="Times New Roman" w:hAnsi="Times New Roman" w:cs="Times New Roman"/>
          <w:sz w:val="28"/>
          <w:szCs w:val="28"/>
        </w:rPr>
        <w:t>Союз архитекторов СССР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A38">
        <w:t xml:space="preserve"> </w:t>
      </w:r>
      <w:r w:rsidRPr="00256A38">
        <w:rPr>
          <w:rFonts w:ascii="Times New Roman" w:hAnsi="Times New Roman" w:cs="Times New Roman"/>
          <w:sz w:val="28"/>
          <w:szCs w:val="28"/>
        </w:rPr>
        <w:t>Иван Дмитриевич Шадр</w:t>
      </w:r>
      <w:r>
        <w:rPr>
          <w:rFonts w:ascii="Times New Roman" w:hAnsi="Times New Roman" w:cs="Times New Roman"/>
          <w:sz w:val="28"/>
          <w:szCs w:val="28"/>
        </w:rPr>
        <w:t>. Современное концептуальное искусство.</w:t>
      </w:r>
      <w:r w:rsidRPr="00256A38">
        <w:t xml:space="preserve"> </w:t>
      </w:r>
    </w:p>
    <w:p w14:paraId="00E74EFE" w14:textId="77777777" w:rsidR="00093972" w:rsidRDefault="00093972" w:rsidP="00851E5F">
      <w:pPr>
        <w:pStyle w:val="a3"/>
        <w:tabs>
          <w:tab w:val="left" w:pos="4050"/>
        </w:tabs>
        <w:ind w:left="0" w:firstLine="709"/>
        <w:jc w:val="both"/>
      </w:pPr>
    </w:p>
    <w:p w14:paraId="4802FC05" w14:textId="44CE260A" w:rsidR="00526BA3" w:rsidRPr="000F2655" w:rsidRDefault="00093972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655">
        <w:rPr>
          <w:rFonts w:ascii="Times New Roman" w:hAnsi="Times New Roman" w:cs="Times New Roman"/>
          <w:b/>
          <w:bCs/>
          <w:sz w:val="28"/>
          <w:szCs w:val="28"/>
        </w:rPr>
        <w:t>Примерные вопросы к разделу.</w:t>
      </w:r>
    </w:p>
    <w:p w14:paraId="682BF0C3" w14:textId="719E9682" w:rsidR="000F2655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относится к первым неолитическим постройкам?</w:t>
      </w:r>
    </w:p>
    <w:p w14:paraId="5F632AE2" w14:textId="7D599C35" w:rsidR="000F2655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сюжеты наскальной живописи в пещере Ласко?</w:t>
      </w:r>
    </w:p>
    <w:p w14:paraId="3E36FF2D" w14:textId="677EE7F6" w:rsidR="000F2655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называется усыпальница фараона?</w:t>
      </w:r>
    </w:p>
    <w:p w14:paraId="0A95B35F" w14:textId="7F90C07B" w:rsidR="000F2655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Кода был возведен Афинский Акрополь?</w:t>
      </w:r>
    </w:p>
    <w:p w14:paraId="4D5D28C2" w14:textId="09BDB683" w:rsidR="000F2655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каком городе находится знаменитый Пантеон?</w:t>
      </w:r>
    </w:p>
    <w:p w14:paraId="71CAA58C" w14:textId="0B6A98A5" w:rsidR="000F2655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Какой стиль характеризует раннее средневековье?</w:t>
      </w:r>
    </w:p>
    <w:p w14:paraId="33961737" w14:textId="167C4F2B" w:rsidR="00093972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Каковы </w:t>
      </w:r>
      <w:r w:rsidR="00093972">
        <w:rPr>
          <w:rFonts w:ascii="Times New Roman" w:hAnsi="Times New Roman" w:cs="Times New Roman"/>
          <w:sz w:val="28"/>
          <w:szCs w:val="28"/>
        </w:rPr>
        <w:t>х</w:t>
      </w:r>
      <w:r w:rsidR="00093972" w:rsidRPr="00093972">
        <w:rPr>
          <w:rFonts w:ascii="Times New Roman" w:hAnsi="Times New Roman" w:cs="Times New Roman"/>
          <w:sz w:val="28"/>
          <w:szCs w:val="28"/>
        </w:rPr>
        <w:t>ронологические рамки итальянского Возрождения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C0F1CD0" w14:textId="4AD05BAF" w:rsidR="00093972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93972" w:rsidRPr="00093972">
        <w:rPr>
          <w:rFonts w:ascii="Times New Roman" w:hAnsi="Times New Roman" w:cs="Times New Roman"/>
          <w:sz w:val="28"/>
          <w:szCs w:val="28"/>
        </w:rPr>
        <w:t>Какие ведущие художественные школы в искусстве Итальянского Ренессанса</w:t>
      </w:r>
      <w:r w:rsidR="00093972">
        <w:rPr>
          <w:rFonts w:ascii="Times New Roman" w:hAnsi="Times New Roman" w:cs="Times New Roman"/>
          <w:sz w:val="28"/>
          <w:szCs w:val="28"/>
        </w:rPr>
        <w:t>?</w:t>
      </w:r>
    </w:p>
    <w:p w14:paraId="365A1B5F" w14:textId="548C2F42" w:rsidR="000F2655" w:rsidRDefault="000F2655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каком веке творил иконописец А. Рублев?</w:t>
      </w:r>
    </w:p>
    <w:p w14:paraId="20FDD610" w14:textId="45963459" w:rsidR="00854DF7" w:rsidRDefault="00854DF7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 какому направлению в искусстве относится живопись В.В. Кандинского?</w:t>
      </w:r>
    </w:p>
    <w:p w14:paraId="2EA6F57B" w14:textId="77777777" w:rsidR="00854DF7" w:rsidRPr="00093972" w:rsidRDefault="00854DF7" w:rsidP="00851E5F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A3B90" w14:textId="4DF71BFB" w:rsidR="00D86173" w:rsidRPr="00093972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97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939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BB89EE" w14:textId="43DAC979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Методология творческого процесса</w:t>
      </w:r>
    </w:p>
    <w:p w14:paraId="086A1F25" w14:textId="6C7CF24B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86173">
        <w:t xml:space="preserve"> </w:t>
      </w:r>
      <w:r w:rsidRPr="00D86173">
        <w:rPr>
          <w:rFonts w:ascii="Times New Roman" w:hAnsi="Times New Roman" w:cs="Times New Roman"/>
          <w:b/>
          <w:bCs/>
          <w:sz w:val="28"/>
          <w:szCs w:val="28"/>
        </w:rPr>
        <w:t>Понятие о дизайне как профессиональной деятельности на стыке искусства и проектирования.</w:t>
      </w:r>
    </w:p>
    <w:p w14:paraId="4750568F" w14:textId="64692376" w:rsidR="00D86173" w:rsidRP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3">
        <w:rPr>
          <w:rFonts w:ascii="Times New Roman" w:hAnsi="Times New Roman" w:cs="Times New Roman"/>
          <w:sz w:val="28"/>
          <w:szCs w:val="28"/>
        </w:rPr>
        <w:t>Природа человеческого творчества. Творческое мышление.</w:t>
      </w:r>
      <w:r w:rsidRPr="00D86173">
        <w:t xml:space="preserve"> </w:t>
      </w:r>
      <w:r w:rsidRPr="00D86173">
        <w:rPr>
          <w:rFonts w:ascii="Times New Roman" w:hAnsi="Times New Roman" w:cs="Times New Roman"/>
          <w:sz w:val="28"/>
          <w:szCs w:val="28"/>
        </w:rPr>
        <w:t>Общие положения о способах решения творческих задач</w:t>
      </w:r>
    </w:p>
    <w:p w14:paraId="53CBB60A" w14:textId="3B7004D8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93972">
        <w:rPr>
          <w:rFonts w:ascii="Times New Roman" w:hAnsi="Times New Roman" w:cs="Times New Roman"/>
          <w:b/>
          <w:bCs/>
          <w:sz w:val="28"/>
          <w:szCs w:val="28"/>
        </w:rPr>
        <w:t>Академический рисунок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композиция</w:t>
      </w:r>
    </w:p>
    <w:p w14:paraId="655F7794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 основа изобразительного искусства. Материалы и приспособления. Форма и конструкция. Светотень. Композиция в рисунке. Линейная перспектива. Пропорции</w:t>
      </w:r>
    </w:p>
    <w:p w14:paraId="1A7B477A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натуры. Натюрморт. Портрет. Изображение фигуры человека. Пейзаж. Интерьер. Наброски и зарисовки</w:t>
      </w:r>
    </w:p>
    <w:p w14:paraId="4F5F500B" w14:textId="210B3614" w:rsidR="00D86173" w:rsidRP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3">
        <w:rPr>
          <w:rFonts w:ascii="Times New Roman" w:hAnsi="Times New Roman" w:cs="Times New Roman"/>
          <w:sz w:val="28"/>
          <w:szCs w:val="28"/>
        </w:rPr>
        <w:t>Композиция и компоновка. Виды композиции. Средства выразительности композиции. Принципы композиции</w:t>
      </w:r>
    </w:p>
    <w:p w14:paraId="04E6CDBD" w14:textId="3459FD4A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-Орнамент и шрифт</w:t>
      </w:r>
    </w:p>
    <w:p w14:paraId="156D33E5" w14:textId="49D2B114" w:rsidR="00D86173" w:rsidRP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3">
        <w:rPr>
          <w:rFonts w:ascii="Times New Roman" w:hAnsi="Times New Roman" w:cs="Times New Roman"/>
          <w:sz w:val="28"/>
          <w:szCs w:val="28"/>
        </w:rPr>
        <w:t>Значение орнаментального оформления в создании дизайн проектов.</w:t>
      </w:r>
      <w:r w:rsidRPr="00D86173">
        <w:t xml:space="preserve"> </w:t>
      </w:r>
      <w:r w:rsidRPr="00D86173">
        <w:rPr>
          <w:rFonts w:ascii="Times New Roman" w:hAnsi="Times New Roman" w:cs="Times New Roman"/>
          <w:sz w:val="28"/>
          <w:szCs w:val="28"/>
        </w:rPr>
        <w:t>Статика, динамика и ритм орнаментов в полосе и на плоскости.</w:t>
      </w:r>
      <w:r w:rsidRPr="00D86173">
        <w:t xml:space="preserve"> </w:t>
      </w:r>
      <w:r w:rsidRPr="00D86173">
        <w:rPr>
          <w:rFonts w:ascii="Times New Roman" w:hAnsi="Times New Roman" w:cs="Times New Roman"/>
          <w:sz w:val="28"/>
          <w:szCs w:val="28"/>
        </w:rPr>
        <w:t>Шрифт и орнамент</w:t>
      </w:r>
      <w:r w:rsidRPr="00D86173">
        <w:rPr>
          <w:rFonts w:ascii="Times New Roman" w:hAnsi="Times New Roman" w:cs="Times New Roman"/>
          <w:sz w:val="28"/>
          <w:szCs w:val="28"/>
        </w:rPr>
        <w:t xml:space="preserve">. </w:t>
      </w:r>
      <w:r w:rsidRPr="00D86173">
        <w:rPr>
          <w:rFonts w:ascii="Times New Roman" w:hAnsi="Times New Roman" w:cs="Times New Roman"/>
          <w:sz w:val="28"/>
          <w:szCs w:val="28"/>
        </w:rPr>
        <w:t>Значение шрифта для оформления печатной продукции и в рекламе одежды</w:t>
      </w:r>
    </w:p>
    <w:p w14:paraId="7A37BDAA" w14:textId="4F227FD6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-Фирменный стиль</w:t>
      </w:r>
    </w:p>
    <w:p w14:paraId="2BF08B9A" w14:textId="54C600C0" w:rsidR="00D86173" w:rsidRP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3">
        <w:rPr>
          <w:rFonts w:ascii="Times New Roman" w:hAnsi="Times New Roman" w:cs="Times New Roman"/>
          <w:sz w:val="28"/>
          <w:szCs w:val="28"/>
        </w:rPr>
        <w:lastRenderedPageBreak/>
        <w:t>История фирменного стиля и правила создания логотипа.</w:t>
      </w:r>
      <w:r w:rsidRPr="00D86173">
        <w:t xml:space="preserve"> </w:t>
      </w:r>
      <w:r w:rsidRPr="00D86173">
        <w:rPr>
          <w:rFonts w:ascii="Times New Roman" w:hAnsi="Times New Roman" w:cs="Times New Roman"/>
          <w:sz w:val="28"/>
          <w:szCs w:val="28"/>
        </w:rPr>
        <w:t>Носители фирменного стиля.</w:t>
      </w:r>
      <w:r w:rsidRPr="00D86173">
        <w:rPr>
          <w:rFonts w:ascii="Times New Roman" w:hAnsi="Times New Roman" w:cs="Times New Roman"/>
          <w:sz w:val="28"/>
          <w:szCs w:val="28"/>
        </w:rPr>
        <w:t xml:space="preserve"> </w:t>
      </w:r>
      <w:r w:rsidRPr="00D86173">
        <w:rPr>
          <w:rFonts w:ascii="Times New Roman" w:hAnsi="Times New Roman" w:cs="Times New Roman"/>
          <w:sz w:val="28"/>
          <w:szCs w:val="28"/>
        </w:rPr>
        <w:t>Реклама как способ социализации фирменного стиля</w:t>
      </w:r>
    </w:p>
    <w:p w14:paraId="034B77FB" w14:textId="386D4BE0" w:rsidR="00D86173" w:rsidRPr="00093972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-Дизайн-проектирование</w:t>
      </w:r>
    </w:p>
    <w:p w14:paraId="1F787B85" w14:textId="3EE12EF5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3">
        <w:rPr>
          <w:rFonts w:ascii="Times New Roman" w:hAnsi="Times New Roman" w:cs="Times New Roman"/>
          <w:sz w:val="28"/>
          <w:szCs w:val="28"/>
        </w:rPr>
        <w:t>Этапы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6173">
        <w:rPr>
          <w:rFonts w:ascii="Times New Roman" w:hAnsi="Times New Roman" w:cs="Times New Roman"/>
          <w:sz w:val="28"/>
          <w:szCs w:val="28"/>
        </w:rPr>
        <w:t>Требования к полиграфической подготовке дизайн проектов.</w:t>
      </w:r>
      <w:r w:rsidR="002B2971" w:rsidRPr="002B2971">
        <w:t xml:space="preserve"> </w:t>
      </w:r>
      <w:r w:rsidR="002B2971" w:rsidRPr="002B2971">
        <w:rPr>
          <w:rFonts w:ascii="Times New Roman" w:hAnsi="Times New Roman" w:cs="Times New Roman"/>
          <w:sz w:val="28"/>
          <w:szCs w:val="28"/>
        </w:rPr>
        <w:t>Нетрадиционные методы и приёмы подачи дизайн проектов.</w:t>
      </w:r>
      <w:r w:rsidR="002B2971" w:rsidRPr="002B2971">
        <w:t xml:space="preserve"> </w:t>
      </w:r>
      <w:r w:rsidR="002B2971" w:rsidRPr="002B2971">
        <w:rPr>
          <w:rFonts w:ascii="Times New Roman" w:hAnsi="Times New Roman" w:cs="Times New Roman"/>
          <w:sz w:val="28"/>
          <w:szCs w:val="28"/>
        </w:rPr>
        <w:t>Выдающиеся дизайнеры и их бренды</w:t>
      </w:r>
      <w:r w:rsidR="002B2971">
        <w:rPr>
          <w:rFonts w:ascii="Times New Roman" w:hAnsi="Times New Roman" w:cs="Times New Roman"/>
          <w:sz w:val="28"/>
          <w:szCs w:val="28"/>
        </w:rPr>
        <w:t>.</w:t>
      </w:r>
      <w:r w:rsidR="002B2971" w:rsidRPr="002B2971">
        <w:t xml:space="preserve"> </w:t>
      </w:r>
      <w:r w:rsidR="002B2971" w:rsidRPr="002B2971">
        <w:rPr>
          <w:rFonts w:ascii="Times New Roman" w:hAnsi="Times New Roman" w:cs="Times New Roman"/>
          <w:sz w:val="28"/>
          <w:szCs w:val="28"/>
        </w:rPr>
        <w:t>Перспективные направления ра</w:t>
      </w:r>
      <w:r w:rsidR="002B2971">
        <w:rPr>
          <w:rFonts w:ascii="Times New Roman" w:hAnsi="Times New Roman" w:cs="Times New Roman"/>
          <w:sz w:val="28"/>
          <w:szCs w:val="28"/>
        </w:rPr>
        <w:t>з</w:t>
      </w:r>
      <w:r w:rsidR="002B2971" w:rsidRPr="002B2971">
        <w:rPr>
          <w:rFonts w:ascii="Times New Roman" w:hAnsi="Times New Roman" w:cs="Times New Roman"/>
          <w:sz w:val="28"/>
          <w:szCs w:val="28"/>
        </w:rPr>
        <w:t xml:space="preserve">вития дизайн-проектирования. </w:t>
      </w:r>
    </w:p>
    <w:p w14:paraId="764AAADC" w14:textId="38B20D67" w:rsidR="002B2971" w:rsidRDefault="002B2971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B2971">
        <w:rPr>
          <w:rFonts w:ascii="Times New Roman" w:hAnsi="Times New Roman" w:cs="Times New Roman"/>
          <w:b/>
          <w:bCs/>
          <w:sz w:val="28"/>
          <w:szCs w:val="28"/>
        </w:rPr>
        <w:t>Компьютерная</w:t>
      </w:r>
      <w:r w:rsidR="00C02587">
        <w:rPr>
          <w:rFonts w:ascii="Times New Roman" w:hAnsi="Times New Roman" w:cs="Times New Roman"/>
          <w:b/>
          <w:bCs/>
          <w:sz w:val="28"/>
          <w:szCs w:val="28"/>
        </w:rPr>
        <w:t xml:space="preserve"> и техническая </w:t>
      </w:r>
      <w:r w:rsidRPr="002B2971">
        <w:rPr>
          <w:rFonts w:ascii="Times New Roman" w:hAnsi="Times New Roman" w:cs="Times New Roman"/>
          <w:b/>
          <w:bCs/>
          <w:sz w:val="28"/>
          <w:szCs w:val="28"/>
        </w:rPr>
        <w:t>графика в современном дизайне</w:t>
      </w:r>
    </w:p>
    <w:p w14:paraId="7CD83404" w14:textId="4C13A670" w:rsidR="002B2971" w:rsidRPr="002B2971" w:rsidRDefault="002B2971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971">
        <w:rPr>
          <w:rFonts w:ascii="Times New Roman" w:hAnsi="Times New Roman" w:cs="Times New Roman"/>
          <w:sz w:val="28"/>
          <w:szCs w:val="28"/>
        </w:rPr>
        <w:t>Требования к компетентности дизайнера в сфере использования современных компьютерных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2971">
        <w:rPr>
          <w:rFonts w:ascii="Times New Roman" w:hAnsi="Times New Roman" w:cs="Times New Roman"/>
          <w:sz w:val="28"/>
          <w:szCs w:val="28"/>
        </w:rPr>
        <w:t>Основные понятия компьютерной графики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2971">
        <w:rPr>
          <w:rFonts w:ascii="Times New Roman" w:hAnsi="Times New Roman" w:cs="Times New Roman"/>
          <w:sz w:val="28"/>
          <w:szCs w:val="28"/>
        </w:rPr>
        <w:t>Создание композиций в редакторе растровой компьютерной графики Photoshop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2971">
        <w:rPr>
          <w:rFonts w:ascii="Times New Roman" w:hAnsi="Times New Roman" w:cs="Times New Roman"/>
          <w:sz w:val="28"/>
          <w:szCs w:val="28"/>
        </w:rPr>
        <w:t>Разработка визуальных компонентов дизайн-проектов средствами векторной компьютерной графики</w:t>
      </w:r>
    </w:p>
    <w:p w14:paraId="6C2765EB" w14:textId="77777777" w:rsidR="00D86173" w:rsidRPr="000F2655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655">
        <w:rPr>
          <w:rFonts w:ascii="Times New Roman" w:hAnsi="Times New Roman" w:cs="Times New Roman"/>
          <w:b/>
          <w:bCs/>
          <w:sz w:val="28"/>
          <w:szCs w:val="28"/>
        </w:rPr>
        <w:t>Примерные вопросы к разделу.</w:t>
      </w:r>
    </w:p>
    <w:p w14:paraId="3E7DE8F3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линия?</w:t>
      </w:r>
    </w:p>
    <w:p w14:paraId="7F5E806D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93972">
        <w:rPr>
          <w:rFonts w:ascii="Times New Roman" w:hAnsi="Times New Roman" w:cs="Times New Roman"/>
          <w:sz w:val="28"/>
          <w:szCs w:val="28"/>
        </w:rPr>
        <w:t>Как соотносятся форма и конструкция предмета?</w:t>
      </w:r>
    </w:p>
    <w:p w14:paraId="6771C0BE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Какая форма является сложной?</w:t>
      </w:r>
    </w:p>
    <w:p w14:paraId="11FC2FA3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рефлекс?</w:t>
      </w:r>
    </w:p>
    <w:p w14:paraId="12BC484D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закон определяет неделимость композиции?</w:t>
      </w:r>
    </w:p>
    <w:p w14:paraId="5C2E5B68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является с</w:t>
      </w:r>
      <w:r w:rsidRPr="00093972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3972">
        <w:rPr>
          <w:rFonts w:ascii="Times New Roman" w:hAnsi="Times New Roman" w:cs="Times New Roman"/>
          <w:sz w:val="28"/>
          <w:szCs w:val="28"/>
        </w:rPr>
        <w:t xml:space="preserve"> выделения и повышения выразительности композиционного элемента, представляющ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3972">
        <w:rPr>
          <w:rFonts w:ascii="Times New Roman" w:hAnsi="Times New Roman" w:cs="Times New Roman"/>
          <w:sz w:val="28"/>
          <w:szCs w:val="28"/>
        </w:rPr>
        <w:t>е собой сочетание противоположных характеристик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9758FC7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93972">
        <w:t xml:space="preserve"> </w:t>
      </w:r>
      <w:r w:rsidRPr="00093972">
        <w:rPr>
          <w:rFonts w:ascii="Times New Roman" w:hAnsi="Times New Roman" w:cs="Times New Roman"/>
          <w:sz w:val="28"/>
          <w:szCs w:val="28"/>
        </w:rPr>
        <w:t>Какая величина обычно используется в качестве модуля измерения человеческой фигуры?</w:t>
      </w:r>
    </w:p>
    <w:p w14:paraId="2E19ADD2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93972">
        <w:rPr>
          <w:rFonts w:ascii="Times New Roman" w:hAnsi="Times New Roman" w:cs="Times New Roman"/>
          <w:sz w:val="28"/>
          <w:szCs w:val="28"/>
        </w:rPr>
        <w:t>На какие группы делятся мышцы головы?</w:t>
      </w:r>
    </w:p>
    <w:p w14:paraId="2A2E13C1" w14:textId="77777777" w:rsidR="00D86173" w:rsidRDefault="00D86173" w:rsidP="00D86173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какой группе тел относится конус?</w:t>
      </w:r>
    </w:p>
    <w:p w14:paraId="5E735AD1" w14:textId="77777777" w:rsidR="00C02587" w:rsidRDefault="00D86173" w:rsidP="00C02587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F2655"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с</w:t>
      </w:r>
      <w:r w:rsidRPr="000F2655">
        <w:rPr>
          <w:rFonts w:ascii="Times New Roman" w:hAnsi="Times New Roman" w:cs="Times New Roman"/>
          <w:sz w:val="28"/>
          <w:szCs w:val="28"/>
        </w:rPr>
        <w:t>оотношение форм по высоте, ширине и длине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BBD600D" w14:textId="77777777" w:rsidR="00C02587" w:rsidRDefault="00C02587" w:rsidP="00C02587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02587">
        <w:rPr>
          <w:rFonts w:ascii="Times New Roman" w:hAnsi="Times New Roman" w:cs="Times New Roman"/>
          <w:sz w:val="28"/>
          <w:szCs w:val="28"/>
        </w:rPr>
        <w:t>Что такое информация?</w:t>
      </w:r>
    </w:p>
    <w:p w14:paraId="398A19A5" w14:textId="77777777" w:rsidR="00C02587" w:rsidRDefault="00C02587" w:rsidP="00C02587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02587">
        <w:rPr>
          <w:rFonts w:ascii="Times New Roman" w:hAnsi="Times New Roman" w:cs="Times New Roman"/>
          <w:sz w:val="28"/>
          <w:szCs w:val="28"/>
        </w:rPr>
        <w:t>К чему привело изобретение микропроцессорной технологии и появление персонального компьютера?</w:t>
      </w:r>
    </w:p>
    <w:p w14:paraId="1D57CFBC" w14:textId="77777777" w:rsidR="00C02587" w:rsidRDefault="00C02587" w:rsidP="00C02587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02587">
        <w:rPr>
          <w:rFonts w:ascii="Times New Roman" w:hAnsi="Times New Roman" w:cs="Times New Roman"/>
          <w:sz w:val="28"/>
          <w:szCs w:val="28"/>
        </w:rPr>
        <w:t>Что такое информационная система?</w:t>
      </w:r>
    </w:p>
    <w:p w14:paraId="08CD00C6" w14:textId="77777777" w:rsidR="00C02587" w:rsidRDefault="00C02587" w:rsidP="00C02587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02587">
        <w:rPr>
          <w:rFonts w:ascii="Times New Roman" w:hAnsi="Times New Roman" w:cs="Times New Roman"/>
          <w:sz w:val="28"/>
          <w:szCs w:val="28"/>
        </w:rPr>
        <w:t>Что такое табличный процессор Excel, его назначение?</w:t>
      </w:r>
    </w:p>
    <w:p w14:paraId="6C13AFA7" w14:textId="73866DAE" w:rsidR="00C02587" w:rsidRPr="00C02587" w:rsidRDefault="00C02587" w:rsidP="00C02587">
      <w:pPr>
        <w:pStyle w:val="a3"/>
        <w:tabs>
          <w:tab w:val="left" w:pos="40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02587">
        <w:rPr>
          <w:rFonts w:ascii="Times New Roman" w:hAnsi="Times New Roman" w:cs="Times New Roman"/>
          <w:sz w:val="28"/>
          <w:szCs w:val="28"/>
        </w:rPr>
        <w:t>Назовите одну из простейших систем управления реляционными базами данных, которая входит в пакет MicrosoftOffice?</w:t>
      </w:r>
    </w:p>
    <w:p w14:paraId="4A469347" w14:textId="072A9CAF" w:rsidR="00C02587" w:rsidRPr="00C02587" w:rsidRDefault="00C02587" w:rsidP="00C02587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2587">
        <w:rPr>
          <w:rFonts w:ascii="Times New Roman" w:hAnsi="Times New Roman" w:cs="Times New Roman"/>
          <w:sz w:val="28"/>
          <w:szCs w:val="28"/>
        </w:rPr>
        <w:t>6. Какой кнопкой или их сочетанием прекратить показ слайдов и вернуться в режим редактирования в программе MicrosoftPowerPoint?</w:t>
      </w:r>
    </w:p>
    <w:p w14:paraId="108CDD24" w14:textId="08C98B6B" w:rsidR="00C02587" w:rsidRPr="00C02587" w:rsidRDefault="00C02587" w:rsidP="00C02587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2587">
        <w:rPr>
          <w:rFonts w:ascii="Times New Roman" w:hAnsi="Times New Roman" w:cs="Times New Roman"/>
          <w:sz w:val="28"/>
          <w:szCs w:val="28"/>
        </w:rPr>
        <w:t>7. Какой графический редактор является программным обеспечением с открытым исходным кодом?</w:t>
      </w:r>
    </w:p>
    <w:p w14:paraId="070C7976" w14:textId="36F630EF" w:rsidR="00C02587" w:rsidRPr="00C02587" w:rsidRDefault="00C02587" w:rsidP="00C02587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2587">
        <w:rPr>
          <w:rFonts w:ascii="Times New Roman" w:hAnsi="Times New Roman" w:cs="Times New Roman"/>
          <w:sz w:val="28"/>
          <w:szCs w:val="28"/>
        </w:rPr>
        <w:t>8. Какая заливка в компьютерной проектной графике называется градиентной?</w:t>
      </w:r>
    </w:p>
    <w:p w14:paraId="049C4D02" w14:textId="1DC008FC" w:rsidR="00C02587" w:rsidRPr="00C02587" w:rsidRDefault="00C02587" w:rsidP="00C02587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2587">
        <w:rPr>
          <w:rFonts w:ascii="Times New Roman" w:hAnsi="Times New Roman" w:cs="Times New Roman"/>
          <w:sz w:val="28"/>
          <w:szCs w:val="28"/>
        </w:rPr>
        <w:t>9. Что можно отнести к устройствам ввода визуальной информации для создания элементов фирменного стиля?</w:t>
      </w:r>
    </w:p>
    <w:p w14:paraId="4E208884" w14:textId="77777777" w:rsidR="00C02587" w:rsidRDefault="00567704" w:rsidP="00C02587">
      <w:pPr>
        <w:pStyle w:val="a3"/>
        <w:tabs>
          <w:tab w:val="left" w:pos="4050"/>
        </w:tabs>
        <w:ind w:left="0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3D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E738DD" w:rsidRPr="00C303D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C303D7" w:rsidRPr="00C30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38DD" w:rsidRPr="00C303D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вступительного испытания по </w:t>
      </w:r>
      <w:r w:rsidRPr="00C303D7">
        <w:rPr>
          <w:rFonts w:ascii="Times New Roman" w:hAnsi="Times New Roman" w:cs="Times New Roman"/>
          <w:b/>
          <w:bCs/>
          <w:sz w:val="28"/>
          <w:szCs w:val="28"/>
        </w:rPr>
        <w:t>программе магистратуры 54.04.01 Дизайн</w:t>
      </w:r>
      <w:r w:rsidR="008411B6" w:rsidRPr="00C303D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30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587" w:rsidRPr="00C02587">
        <w:rPr>
          <w:rFonts w:ascii="Times New Roman" w:hAnsi="Times New Roman" w:cs="Times New Roman"/>
          <w:b/>
          <w:bCs/>
          <w:sz w:val="28"/>
          <w:szCs w:val="28"/>
        </w:rPr>
        <w:t>Креативный дизайн и модная иллюстрация</w:t>
      </w:r>
      <w:r w:rsidR="00C02587" w:rsidRPr="00C02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6A828F" w14:textId="76B663D3" w:rsidR="00E738DD" w:rsidRPr="00E738DD" w:rsidRDefault="00E738DD" w:rsidP="00C02587">
      <w:pPr>
        <w:pStyle w:val="a3"/>
        <w:tabs>
          <w:tab w:val="left" w:pos="4050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38DD">
        <w:rPr>
          <w:rFonts w:ascii="Times New Roman" w:hAnsi="Times New Roman" w:cs="Times New Roman"/>
          <w:b/>
          <w:sz w:val="28"/>
          <w:szCs w:val="28"/>
        </w:rPr>
        <w:t>Форма проведения 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>: письменный экзамен</w:t>
      </w:r>
      <w:r w:rsidR="008411B6">
        <w:rPr>
          <w:rFonts w:ascii="Times New Roman" w:hAnsi="Times New Roman" w:cs="Times New Roman"/>
          <w:sz w:val="28"/>
          <w:szCs w:val="28"/>
        </w:rPr>
        <w:t xml:space="preserve"> (тестирование)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1F83E3" w14:textId="20D31DB9" w:rsidR="00E738DD" w:rsidRDefault="008411B6" w:rsidP="00C025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738DD" w:rsidRPr="00E738DD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738DD" w:rsidRPr="00E738DD">
        <w:rPr>
          <w:rFonts w:ascii="Times New Roman" w:hAnsi="Times New Roman" w:cs="Times New Roman"/>
          <w:b/>
          <w:sz w:val="28"/>
          <w:szCs w:val="28"/>
        </w:rPr>
        <w:t xml:space="preserve"> включает:</w:t>
      </w:r>
    </w:p>
    <w:p w14:paraId="161856D6" w14:textId="0D501E1F" w:rsidR="008411B6" w:rsidRDefault="00E01FA4" w:rsidP="00C0258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1E5B" w:rsidRPr="00E738DD">
        <w:rPr>
          <w:rFonts w:ascii="Times New Roman" w:hAnsi="Times New Roman" w:cs="Times New Roman"/>
          <w:sz w:val="28"/>
          <w:szCs w:val="28"/>
        </w:rPr>
        <w:t>0 тест</w:t>
      </w:r>
      <w:r w:rsidR="00101E5B">
        <w:rPr>
          <w:rFonts w:ascii="Times New Roman" w:hAnsi="Times New Roman" w:cs="Times New Roman"/>
          <w:sz w:val="28"/>
          <w:szCs w:val="28"/>
        </w:rPr>
        <w:t>-вопросов</w:t>
      </w:r>
      <w:r w:rsidR="00101E5B" w:rsidRPr="00E738DD">
        <w:rPr>
          <w:rFonts w:ascii="Times New Roman" w:hAnsi="Times New Roman" w:cs="Times New Roman"/>
          <w:sz w:val="28"/>
          <w:szCs w:val="28"/>
        </w:rPr>
        <w:t xml:space="preserve"> с выбором </w:t>
      </w:r>
      <w:r w:rsidR="008411B6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101E5B" w:rsidRPr="00E738DD">
        <w:rPr>
          <w:rFonts w:ascii="Times New Roman" w:hAnsi="Times New Roman" w:cs="Times New Roman"/>
          <w:sz w:val="28"/>
          <w:szCs w:val="28"/>
        </w:rPr>
        <w:t>правильного ответа из четырех предложенных по основным разделам программы</w:t>
      </w:r>
      <w:r w:rsidR="008411B6">
        <w:rPr>
          <w:rFonts w:ascii="Times New Roman" w:hAnsi="Times New Roman" w:cs="Times New Roman"/>
          <w:sz w:val="28"/>
          <w:szCs w:val="28"/>
        </w:rPr>
        <w:t>:</w:t>
      </w:r>
    </w:p>
    <w:p w14:paraId="51CB6C27" w14:textId="77777777" w:rsidR="00C02587" w:rsidRDefault="00C02587" w:rsidP="00C0258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 (принципы создания коллекции, методы проектирования);</w:t>
      </w:r>
    </w:p>
    <w:p w14:paraId="0400FA73" w14:textId="77777777" w:rsidR="00C02587" w:rsidRDefault="00C02587" w:rsidP="00C0258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и теория дизайна (стили, школы, новаторы);</w:t>
      </w:r>
    </w:p>
    <w:p w14:paraId="6F729A5F" w14:textId="7606FC31" w:rsidR="008411B6" w:rsidRDefault="008411B6" w:rsidP="008411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искусства (Древний мир, Средневековье, Возрождение, Новое время, Искусство ХХ-ХХ1 в.);</w:t>
      </w:r>
    </w:p>
    <w:p w14:paraId="0505CE34" w14:textId="4DBC202B" w:rsidR="00793B66" w:rsidRDefault="00793B66" w:rsidP="008411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костюма (стили, конструктивные особенности, декор, аксессуары, конфекцион);</w:t>
      </w:r>
    </w:p>
    <w:p w14:paraId="464C27E7" w14:textId="3A85AB72" w:rsidR="00793B66" w:rsidRDefault="008411B6" w:rsidP="008411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 рисунок</w:t>
      </w:r>
      <w:r w:rsidR="00C02587">
        <w:rPr>
          <w:rFonts w:ascii="Times New Roman" w:hAnsi="Times New Roman" w:cs="Times New Roman"/>
          <w:sz w:val="28"/>
          <w:szCs w:val="28"/>
        </w:rPr>
        <w:t>, композиция</w:t>
      </w:r>
      <w:r w:rsidR="00101E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основные понятия, техника, технология, материалы, перспектива, композиция)</w:t>
      </w:r>
      <w:r w:rsidR="00793B66">
        <w:rPr>
          <w:rFonts w:ascii="Times New Roman" w:hAnsi="Times New Roman" w:cs="Times New Roman"/>
          <w:sz w:val="28"/>
          <w:szCs w:val="28"/>
        </w:rPr>
        <w:t>;</w:t>
      </w:r>
      <w:r w:rsidR="00101E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1C4E2" w14:textId="3CA2E49F" w:rsidR="00793B66" w:rsidRDefault="00793B66" w:rsidP="008411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компьютерные технологии (редакторы, колористика, программы);</w:t>
      </w:r>
    </w:p>
    <w:p w14:paraId="50298353" w14:textId="452AFFD7" w:rsidR="00793B66" w:rsidRPr="00E738DD" w:rsidRDefault="00793B66" w:rsidP="008411B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 рисунок и техническая графика (оформление чертежей, проецирование, построения на чертежах).</w:t>
      </w:r>
    </w:p>
    <w:p w14:paraId="728FE27D" w14:textId="1DB64434" w:rsidR="00E738DD" w:rsidRDefault="00E738DD" w:rsidP="00841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="0056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1B6">
        <w:rPr>
          <w:rFonts w:ascii="Times New Roman" w:hAnsi="Times New Roman" w:cs="Times New Roman"/>
          <w:sz w:val="28"/>
          <w:szCs w:val="28"/>
        </w:rPr>
        <w:t>10</w:t>
      </w:r>
      <w:r w:rsidR="005677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BBB155" w14:textId="502BDC37" w:rsidR="00B97973" w:rsidRPr="008411B6" w:rsidRDefault="00E86189" w:rsidP="008411B6">
      <w:pPr>
        <w:rPr>
          <w:rFonts w:ascii="Times New Roman" w:hAnsi="Times New Roman" w:cs="Times New Roman"/>
          <w:sz w:val="28"/>
          <w:szCs w:val="28"/>
        </w:rPr>
      </w:pPr>
      <w:r w:rsidRPr="008411B6">
        <w:rPr>
          <w:rFonts w:ascii="Times New Roman" w:hAnsi="Times New Roman" w:cs="Times New Roman"/>
          <w:sz w:val="28"/>
          <w:szCs w:val="28"/>
        </w:rPr>
        <w:t xml:space="preserve">Критерии оценки ответов на тест-вопросы (от 0 до </w:t>
      </w:r>
      <w:r w:rsidR="008411B6">
        <w:rPr>
          <w:rFonts w:ascii="Times New Roman" w:hAnsi="Times New Roman" w:cs="Times New Roman"/>
          <w:sz w:val="28"/>
          <w:szCs w:val="28"/>
        </w:rPr>
        <w:t>10</w:t>
      </w:r>
      <w:r w:rsidRPr="008411B6">
        <w:rPr>
          <w:rFonts w:ascii="Times New Roman" w:hAnsi="Times New Roman" w:cs="Times New Roman"/>
          <w:sz w:val="28"/>
          <w:szCs w:val="28"/>
        </w:rPr>
        <w:t>0 баллов):</w:t>
      </w:r>
    </w:p>
    <w:p w14:paraId="5F8EFDB7" w14:textId="5EDB3B29" w:rsidR="00E86189" w:rsidRDefault="00E86189" w:rsidP="00E8618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37093">
        <w:rPr>
          <w:rFonts w:ascii="Times New Roman" w:hAnsi="Times New Roman" w:cs="Times New Roman"/>
          <w:sz w:val="28"/>
          <w:szCs w:val="28"/>
        </w:rPr>
        <w:t>за каждый 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093">
        <w:rPr>
          <w:rFonts w:ascii="Times New Roman" w:hAnsi="Times New Roman" w:cs="Times New Roman"/>
          <w:sz w:val="28"/>
          <w:szCs w:val="28"/>
        </w:rPr>
        <w:t xml:space="preserve">- </w:t>
      </w:r>
      <w:r w:rsidR="00E01FA4">
        <w:rPr>
          <w:rFonts w:ascii="Times New Roman" w:hAnsi="Times New Roman" w:cs="Times New Roman"/>
          <w:sz w:val="28"/>
          <w:szCs w:val="28"/>
        </w:rPr>
        <w:t>2</w:t>
      </w:r>
      <w:r w:rsidRPr="00837093">
        <w:rPr>
          <w:rFonts w:ascii="Times New Roman" w:hAnsi="Times New Roman" w:cs="Times New Roman"/>
          <w:sz w:val="28"/>
          <w:szCs w:val="28"/>
        </w:rPr>
        <w:t xml:space="preserve"> балл</w:t>
      </w:r>
      <w:r w:rsidR="00E01FA4">
        <w:rPr>
          <w:rFonts w:ascii="Times New Roman" w:hAnsi="Times New Roman" w:cs="Times New Roman"/>
          <w:sz w:val="28"/>
          <w:szCs w:val="28"/>
        </w:rPr>
        <w:t>а</w:t>
      </w:r>
      <w:r w:rsidRPr="00837093">
        <w:rPr>
          <w:rFonts w:ascii="Times New Roman" w:hAnsi="Times New Roman" w:cs="Times New Roman"/>
          <w:sz w:val="28"/>
          <w:szCs w:val="28"/>
        </w:rPr>
        <w:t>;</w:t>
      </w:r>
    </w:p>
    <w:p w14:paraId="2CDF6F2F" w14:textId="3F1E9E52" w:rsidR="00837093" w:rsidRPr="00521DC7" w:rsidRDefault="00521DC7" w:rsidP="00837093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521DC7">
        <w:rPr>
          <w:rFonts w:ascii="Times New Roman" w:hAnsi="Times New Roman" w:cs="Times New Roman"/>
          <w:b/>
          <w:sz w:val="28"/>
          <w:szCs w:val="28"/>
        </w:rPr>
        <w:t>Пороговое значение</w:t>
      </w:r>
      <w:r w:rsidR="00841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D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003DC">
        <w:rPr>
          <w:rFonts w:ascii="Times New Roman" w:hAnsi="Times New Roman" w:cs="Times New Roman"/>
          <w:b/>
          <w:sz w:val="28"/>
          <w:szCs w:val="28"/>
        </w:rPr>
        <w:t>5</w:t>
      </w:r>
      <w:r w:rsidRPr="00521DC7">
        <w:rPr>
          <w:rFonts w:ascii="Times New Roman" w:hAnsi="Times New Roman" w:cs="Times New Roman"/>
          <w:b/>
          <w:sz w:val="28"/>
          <w:szCs w:val="28"/>
        </w:rPr>
        <w:t>0 баллов</w:t>
      </w:r>
    </w:p>
    <w:p w14:paraId="12B9299B" w14:textId="36C69EE3" w:rsidR="00E738DD" w:rsidRPr="00E738DD" w:rsidRDefault="00E738DD" w:rsidP="0083709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38DD">
        <w:rPr>
          <w:rFonts w:ascii="Times New Roman" w:hAnsi="Times New Roman" w:cs="Times New Roman"/>
          <w:sz w:val="28"/>
          <w:szCs w:val="28"/>
        </w:rPr>
        <w:t>Оценка</w:t>
      </w:r>
      <w:r w:rsidR="008411B6">
        <w:rPr>
          <w:rFonts w:ascii="Times New Roman" w:hAnsi="Times New Roman" w:cs="Times New Roman"/>
          <w:sz w:val="28"/>
          <w:szCs w:val="28"/>
        </w:rPr>
        <w:t xml:space="preserve"> </w:t>
      </w:r>
      <w:r w:rsidRPr="00E738DD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8411B6">
        <w:rPr>
          <w:rFonts w:ascii="Times New Roman" w:hAnsi="Times New Roman" w:cs="Times New Roman"/>
          <w:sz w:val="28"/>
          <w:szCs w:val="28"/>
        </w:rPr>
        <w:t>абитуриентов</w:t>
      </w:r>
      <w:r w:rsidRPr="00E738D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основными требованиями, предъявляемыми при сдаче вступительного испытания, изложенными в </w:t>
      </w:r>
      <w:r w:rsidR="00521DC7">
        <w:rPr>
          <w:rFonts w:ascii="Times New Roman" w:hAnsi="Times New Roman" w:cs="Times New Roman"/>
          <w:sz w:val="28"/>
          <w:szCs w:val="28"/>
        </w:rPr>
        <w:t>данной программе</w:t>
      </w:r>
      <w:r w:rsidRPr="00E738DD">
        <w:rPr>
          <w:rFonts w:ascii="Times New Roman" w:hAnsi="Times New Roman" w:cs="Times New Roman"/>
          <w:sz w:val="28"/>
          <w:szCs w:val="28"/>
        </w:rPr>
        <w:t xml:space="preserve"> и в соответствии с утвержденной шкалой</w:t>
      </w:r>
      <w:r>
        <w:rPr>
          <w:rFonts w:ascii="Times New Roman" w:hAnsi="Times New Roman" w:cs="Times New Roman"/>
          <w:sz w:val="28"/>
          <w:szCs w:val="28"/>
        </w:rPr>
        <w:t xml:space="preserve"> по 100-балльной системе</w:t>
      </w:r>
      <w:r w:rsidRPr="00E738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48C86C" w14:textId="417FFE26" w:rsidR="006D247C" w:rsidRDefault="00A73B22" w:rsidP="00CF73E8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0F1A3EBB" w14:textId="57141A43" w:rsidR="008411B6" w:rsidRPr="00A73B22" w:rsidRDefault="006D247C" w:rsidP="00A73B22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B22">
        <w:rPr>
          <w:rFonts w:ascii="Times New Roman" w:hAnsi="Times New Roman" w:cs="Times New Roman"/>
          <w:bCs/>
          <w:sz w:val="28"/>
          <w:szCs w:val="28"/>
        </w:rPr>
        <w:t xml:space="preserve">Болотова, Т.Ф. Предметная среда в рисунке дизайнера. Натюрморт и его графические интерпретации: учебно-методическое пособие по дисциплине «Академический рисунок»: Екатеринбург : Уральский государственный архитектурно-художественный университет (УрГАХУ), 2019. – 128 с. : ил. – Режим доступа: по подписке. – URL: </w:t>
      </w:r>
      <w:hyperlink r:id="rId7" w:history="1">
        <w:r w:rsidR="007847CC" w:rsidRPr="00541405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http://biblioclub.ru/index.php?page=book&amp;id=573446</w:t>
        </w:r>
      </w:hyperlink>
      <w:r w:rsidR="00784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587">
        <w:rPr>
          <w:rFonts w:ascii="Times New Roman" w:hAnsi="Times New Roman" w:cs="Times New Roman"/>
          <w:bCs/>
          <w:sz w:val="28"/>
          <w:szCs w:val="28"/>
        </w:rPr>
        <w:t>(дата обращения: 09.01.2024)</w:t>
      </w:r>
    </w:p>
    <w:p w14:paraId="33E76021" w14:textId="4328258A" w:rsidR="00C02587" w:rsidRPr="00A73B22" w:rsidRDefault="00A73B22" w:rsidP="00C02587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B22">
        <w:rPr>
          <w:rFonts w:ascii="Times New Roman" w:hAnsi="Times New Roman" w:cs="Times New Roman"/>
          <w:bCs/>
          <w:sz w:val="28"/>
          <w:szCs w:val="28"/>
        </w:rPr>
        <w:t xml:space="preserve">Докучаева, О.И. Форма и формообразование в костюме из трикотажа: учебное пособие / О.И. Докучаева; ФГБОУ ВО «Российский </w:t>
      </w:r>
      <w:r w:rsidRPr="00A73B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государственный текстильный университет им. А.Н. Косыгина», Институт искусств. – Москва ; Берлин : Директ-Медиа, 2018. – 197 с.: ил. – Режим доступа: по подписке. – URL: </w:t>
      </w:r>
      <w:hyperlink r:id="rId8" w:history="1">
        <w:r w:rsidR="007847CC" w:rsidRPr="00541405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http://biblioclub.ru/index.php?page=book&amp;id=491936</w:t>
        </w:r>
      </w:hyperlink>
      <w:r w:rsidR="00C02587">
        <w:rPr>
          <w:rStyle w:val="af"/>
          <w:rFonts w:ascii="Times New Roman" w:hAnsi="Times New Roman" w:cs="Times New Roman"/>
          <w:bCs/>
          <w:sz w:val="28"/>
          <w:szCs w:val="28"/>
        </w:rPr>
        <w:t xml:space="preserve"> </w:t>
      </w:r>
      <w:r w:rsidR="00C02587">
        <w:rPr>
          <w:rFonts w:ascii="Times New Roman" w:hAnsi="Times New Roman" w:cs="Times New Roman"/>
          <w:bCs/>
          <w:sz w:val="28"/>
          <w:szCs w:val="28"/>
        </w:rPr>
        <w:t>(дата обращения: 09.01.2024)</w:t>
      </w:r>
    </w:p>
    <w:p w14:paraId="216E1FB9" w14:textId="3B4BC7FD" w:rsidR="00022C2C" w:rsidRPr="00022C2C" w:rsidRDefault="00022C2C" w:rsidP="00022C2C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C2C">
        <w:rPr>
          <w:rFonts w:ascii="Times New Roman" w:hAnsi="Times New Roman" w:cs="Times New Roman"/>
          <w:sz w:val="28"/>
          <w:szCs w:val="28"/>
        </w:rPr>
        <w:t>Ли, Н.Г. Рисунок. Основы учебного академического рисунка / Н.Г. Ли. - М.: Изд-во Эксмо, 2015. – 480 с.</w:t>
      </w:r>
    </w:p>
    <w:p w14:paraId="7634EEC7" w14:textId="77777777" w:rsidR="00C02587" w:rsidRPr="00A73B22" w:rsidRDefault="00A73B22" w:rsidP="00C02587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B22">
        <w:rPr>
          <w:rFonts w:ascii="Times New Roman" w:hAnsi="Times New Roman" w:cs="Times New Roman"/>
          <w:bCs/>
          <w:sz w:val="28"/>
          <w:szCs w:val="28"/>
        </w:rPr>
        <w:t xml:space="preserve">Лобанова, С.В. Основы начертательной геометрии. Перпендикулярность геометрических элементов: учебное пособие: [12+] / С.В. Лобанова, Н.В. Васина. – Москва; Берлин: Директ-Медиа, 2020. – 70 с.: ил., табл. – Режим доступа: по подписке. – URL: </w:t>
      </w:r>
      <w:hyperlink r:id="rId9" w:history="1">
        <w:r w:rsidR="007847CC" w:rsidRPr="00541405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http://biblioclub.ru/index.php?page=book&amp;id=573514</w:t>
        </w:r>
      </w:hyperlink>
      <w:r w:rsidR="00784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587">
        <w:rPr>
          <w:rFonts w:ascii="Times New Roman" w:hAnsi="Times New Roman" w:cs="Times New Roman"/>
          <w:bCs/>
          <w:sz w:val="28"/>
          <w:szCs w:val="28"/>
        </w:rPr>
        <w:t>(дата обращения: 09.01.2024)</w:t>
      </w:r>
    </w:p>
    <w:p w14:paraId="65FABDCD" w14:textId="31E4DFC9" w:rsidR="006D247C" w:rsidRPr="00C02587" w:rsidRDefault="006D247C" w:rsidP="00A73B22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587">
        <w:rPr>
          <w:rFonts w:ascii="Times New Roman" w:hAnsi="Times New Roman" w:cs="Times New Roman"/>
          <w:bCs/>
          <w:sz w:val="28"/>
          <w:szCs w:val="28"/>
        </w:rPr>
        <w:t xml:space="preserve">Павлов, А.Ю. История искусств от первобытности до современности: учебное пособие: [12+] / А.Ю. Павлов. – Москва; Берлин: Директ-Медиа, 2019. – 210 с. – Режим доступа: по подписке. – URL: </w:t>
      </w:r>
      <w:hyperlink r:id="rId10" w:history="1">
        <w:r w:rsidR="007847CC" w:rsidRPr="00C02587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http://biblioclub.ru/index.php?page=book&amp;id=573330</w:t>
        </w:r>
      </w:hyperlink>
      <w:r w:rsidR="007847CC" w:rsidRPr="00C02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587" w:rsidRPr="00C02587">
        <w:rPr>
          <w:rFonts w:ascii="Times New Roman" w:hAnsi="Times New Roman" w:cs="Times New Roman"/>
          <w:bCs/>
          <w:sz w:val="28"/>
          <w:szCs w:val="28"/>
        </w:rPr>
        <w:t>(дата обращения: 09.01.2024)</w:t>
      </w:r>
    </w:p>
    <w:p w14:paraId="3469E036" w14:textId="77777777" w:rsidR="00C02587" w:rsidRPr="00A73B22" w:rsidRDefault="006D247C" w:rsidP="00C02587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B22">
        <w:rPr>
          <w:rFonts w:ascii="Times New Roman" w:hAnsi="Times New Roman" w:cs="Times New Roman"/>
          <w:bCs/>
          <w:sz w:val="28"/>
          <w:szCs w:val="28"/>
        </w:rPr>
        <w:t xml:space="preserve">Прямкова, Н.А. Теория и история изобразительного искусства: учебное пособие: [16+] / Н.А. Прямкова, Л.И. Сорокина; Липецкий государственный педагогический университет имени П. П. Семенова-Тян-Шанского. – Липецк: Липецкий государственный педагогический университет имени П.П. Семенова-Тян-Шанского, 2019. – 136 с.: ил. – Режим доступа: по подписке. – URL: </w:t>
      </w:r>
      <w:hyperlink r:id="rId11" w:history="1">
        <w:r w:rsidR="007847CC" w:rsidRPr="00541405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http://biblioclub.ru/index.php?page=book&amp;id=576749</w:t>
        </w:r>
      </w:hyperlink>
      <w:r w:rsidR="00784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587">
        <w:rPr>
          <w:rFonts w:ascii="Times New Roman" w:hAnsi="Times New Roman" w:cs="Times New Roman"/>
          <w:bCs/>
          <w:sz w:val="28"/>
          <w:szCs w:val="28"/>
        </w:rPr>
        <w:t>(дата обращения: 09.01.2024)</w:t>
      </w:r>
    </w:p>
    <w:p w14:paraId="7DA216F3" w14:textId="77777777" w:rsidR="00C02587" w:rsidRPr="00A73B22" w:rsidRDefault="00A73B22" w:rsidP="00C02587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B22">
        <w:rPr>
          <w:rFonts w:ascii="Times New Roman" w:hAnsi="Times New Roman" w:cs="Times New Roman"/>
          <w:bCs/>
          <w:sz w:val="28"/>
          <w:szCs w:val="28"/>
        </w:rPr>
        <w:t xml:space="preserve">Сафонов, А.В. Проектирование полиграфического производства: учебник / А.В. Сафонов, Р.Г. Могинов ; под общ. ред. А.В. Сафонова. – Москва : Дашков и К°, 2018. – 490 с. : ил. – Режим доступа: по подписке. – URL: </w:t>
      </w:r>
      <w:hyperlink r:id="rId12" w:history="1">
        <w:r w:rsidR="007847CC" w:rsidRPr="00541405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http://biblioclub.ru/index.php?page=book&amp;id=573430</w:t>
        </w:r>
      </w:hyperlink>
      <w:r w:rsidR="00784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587">
        <w:rPr>
          <w:rFonts w:ascii="Times New Roman" w:hAnsi="Times New Roman" w:cs="Times New Roman"/>
          <w:bCs/>
          <w:sz w:val="28"/>
          <w:szCs w:val="28"/>
        </w:rPr>
        <w:t>(дата обращения: 09.01.2024)</w:t>
      </w:r>
    </w:p>
    <w:p w14:paraId="36198176" w14:textId="0406E0BF" w:rsidR="00A73B22" w:rsidRPr="00A73B22" w:rsidRDefault="00A73B22" w:rsidP="00A73B22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B22">
        <w:rPr>
          <w:rFonts w:ascii="Times New Roman" w:hAnsi="Times New Roman" w:cs="Times New Roman"/>
          <w:bCs/>
          <w:sz w:val="28"/>
          <w:szCs w:val="28"/>
        </w:rPr>
        <w:t xml:space="preserve">Сысоев, С.В. Проектирование одежды с использованием элементов архитектуры как источника творческого вдохновения: учебно-методическое пособие: Москва: Институт Бизнеса и Дизайна, 2019. – 62 с.: схем., табл., ил. – Режим доступа: по подписке. – URL: </w:t>
      </w:r>
      <w:hyperlink r:id="rId13" w:history="1">
        <w:r w:rsidR="007847CC" w:rsidRPr="00541405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http://biblioclub.ru/index.php?page=book&amp;id=572923</w:t>
        </w:r>
      </w:hyperlink>
      <w:r w:rsidR="00784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B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C92C530" w14:textId="67850435" w:rsidR="006A0363" w:rsidRDefault="00A73B22" w:rsidP="006A0363">
      <w:pPr>
        <w:pStyle w:val="a3"/>
        <w:numPr>
          <w:ilvl w:val="0"/>
          <w:numId w:val="13"/>
        </w:numPr>
        <w:tabs>
          <w:tab w:val="left" w:pos="1395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B22">
        <w:rPr>
          <w:rFonts w:ascii="Times New Roman" w:hAnsi="Times New Roman" w:cs="Times New Roman"/>
          <w:bCs/>
          <w:sz w:val="28"/>
          <w:szCs w:val="28"/>
        </w:rPr>
        <w:t xml:space="preserve">Фот, Ж.А. Дизайн-проектирование изделий сложных форм: учебное пособие / Ж.А. Фот, И.И. Шалмина; Минобрнауки России, Омский государственный технический университет. – Омск: Омский государственный технический университет (ОмГТУ), 2017. – 134 с.: ил. – Режим доступа: по подписке. – URL: </w:t>
      </w:r>
      <w:hyperlink r:id="rId14" w:history="1">
        <w:r w:rsidR="007847CC" w:rsidRPr="00541405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http://biblioclub.ru/index.php?page=book&amp;id=493302</w:t>
        </w:r>
      </w:hyperlink>
      <w:r w:rsidR="00784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B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6A0363" w:rsidSect="00F8407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09DB" w14:textId="77777777" w:rsidR="00AE6049" w:rsidRDefault="00AE6049" w:rsidP="00374AD8">
      <w:pPr>
        <w:spacing w:after="0" w:line="240" w:lineRule="auto"/>
      </w:pPr>
      <w:r>
        <w:separator/>
      </w:r>
    </w:p>
  </w:endnote>
  <w:endnote w:type="continuationSeparator" w:id="0">
    <w:p w14:paraId="5F219C84" w14:textId="77777777" w:rsidR="00AE6049" w:rsidRDefault="00AE6049" w:rsidP="0037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8136" w14:textId="77777777" w:rsidR="00E738DD" w:rsidRDefault="00E738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2EF1" w14:textId="77777777" w:rsidR="00AE6049" w:rsidRDefault="00AE6049" w:rsidP="00374AD8">
      <w:pPr>
        <w:spacing w:after="0" w:line="240" w:lineRule="auto"/>
      </w:pPr>
      <w:r>
        <w:separator/>
      </w:r>
    </w:p>
  </w:footnote>
  <w:footnote w:type="continuationSeparator" w:id="0">
    <w:p w14:paraId="23155E69" w14:textId="77777777" w:rsidR="00AE6049" w:rsidRDefault="00AE6049" w:rsidP="0037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CD3"/>
    <w:multiLevelType w:val="hybridMultilevel"/>
    <w:tmpl w:val="BD36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A20"/>
    <w:multiLevelType w:val="hybridMultilevel"/>
    <w:tmpl w:val="F148F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E4AF7"/>
    <w:multiLevelType w:val="hybridMultilevel"/>
    <w:tmpl w:val="4078D000"/>
    <w:lvl w:ilvl="0" w:tplc="44BEB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29FC"/>
    <w:multiLevelType w:val="hybridMultilevel"/>
    <w:tmpl w:val="D1DA2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945F3"/>
    <w:multiLevelType w:val="hybridMultilevel"/>
    <w:tmpl w:val="98F2F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04442"/>
    <w:multiLevelType w:val="hybridMultilevel"/>
    <w:tmpl w:val="78D86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EA1C9D"/>
    <w:multiLevelType w:val="hybridMultilevel"/>
    <w:tmpl w:val="E5DE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6191C"/>
    <w:multiLevelType w:val="hybridMultilevel"/>
    <w:tmpl w:val="B2C0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B3DBB"/>
    <w:multiLevelType w:val="hybridMultilevel"/>
    <w:tmpl w:val="C2F4AEC0"/>
    <w:lvl w:ilvl="0" w:tplc="44BEB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4520F5"/>
    <w:multiLevelType w:val="hybridMultilevel"/>
    <w:tmpl w:val="0CEC1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545B1"/>
    <w:multiLevelType w:val="hybridMultilevel"/>
    <w:tmpl w:val="ACAE1750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3122FA"/>
    <w:multiLevelType w:val="hybridMultilevel"/>
    <w:tmpl w:val="06DEB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A14669"/>
    <w:multiLevelType w:val="hybridMultilevel"/>
    <w:tmpl w:val="A16C465E"/>
    <w:lvl w:ilvl="0" w:tplc="5772183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930014">
    <w:abstractNumId w:val="6"/>
  </w:num>
  <w:num w:numId="2" w16cid:durableId="1622112178">
    <w:abstractNumId w:val="0"/>
  </w:num>
  <w:num w:numId="3" w16cid:durableId="1690259969">
    <w:abstractNumId w:val="3"/>
  </w:num>
  <w:num w:numId="4" w16cid:durableId="1484391033">
    <w:abstractNumId w:val="1"/>
  </w:num>
  <w:num w:numId="5" w16cid:durableId="131219242">
    <w:abstractNumId w:val="10"/>
  </w:num>
  <w:num w:numId="6" w16cid:durableId="545800059">
    <w:abstractNumId w:val="12"/>
  </w:num>
  <w:num w:numId="7" w16cid:durableId="127631184">
    <w:abstractNumId w:val="5"/>
  </w:num>
  <w:num w:numId="8" w16cid:durableId="1074469470">
    <w:abstractNumId w:val="11"/>
  </w:num>
  <w:num w:numId="9" w16cid:durableId="1314336704">
    <w:abstractNumId w:val="4"/>
  </w:num>
  <w:num w:numId="10" w16cid:durableId="1546605153">
    <w:abstractNumId w:val="2"/>
  </w:num>
  <w:num w:numId="11" w16cid:durableId="96605336">
    <w:abstractNumId w:val="7"/>
  </w:num>
  <w:num w:numId="12" w16cid:durableId="1457336800">
    <w:abstractNumId w:val="8"/>
  </w:num>
  <w:num w:numId="13" w16cid:durableId="19232993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81B"/>
    <w:rsid w:val="00002FF1"/>
    <w:rsid w:val="00022C2C"/>
    <w:rsid w:val="00036BF7"/>
    <w:rsid w:val="00093972"/>
    <w:rsid w:val="000B31B5"/>
    <w:rsid w:val="000E2013"/>
    <w:rsid w:val="000F2655"/>
    <w:rsid w:val="001005FE"/>
    <w:rsid w:val="00101E5B"/>
    <w:rsid w:val="00170F90"/>
    <w:rsid w:val="001F00DF"/>
    <w:rsid w:val="002003DC"/>
    <w:rsid w:val="00201AC1"/>
    <w:rsid w:val="0021446D"/>
    <w:rsid w:val="00226F43"/>
    <w:rsid w:val="00255E0A"/>
    <w:rsid w:val="00256A38"/>
    <w:rsid w:val="002757AD"/>
    <w:rsid w:val="0028576A"/>
    <w:rsid w:val="002B2971"/>
    <w:rsid w:val="002C0316"/>
    <w:rsid w:val="002E5378"/>
    <w:rsid w:val="002F14E5"/>
    <w:rsid w:val="00302707"/>
    <w:rsid w:val="00354208"/>
    <w:rsid w:val="00362434"/>
    <w:rsid w:val="003632F9"/>
    <w:rsid w:val="00374AD8"/>
    <w:rsid w:val="003774CA"/>
    <w:rsid w:val="003C0400"/>
    <w:rsid w:val="003C1916"/>
    <w:rsid w:val="003F581B"/>
    <w:rsid w:val="003F5EDE"/>
    <w:rsid w:val="00462F0C"/>
    <w:rsid w:val="004A5F7E"/>
    <w:rsid w:val="004E1425"/>
    <w:rsid w:val="004E5385"/>
    <w:rsid w:val="00521DC7"/>
    <w:rsid w:val="00526BA3"/>
    <w:rsid w:val="00567704"/>
    <w:rsid w:val="0056773F"/>
    <w:rsid w:val="005C4800"/>
    <w:rsid w:val="005D098F"/>
    <w:rsid w:val="005D7FA9"/>
    <w:rsid w:val="005E1B7C"/>
    <w:rsid w:val="005F38A2"/>
    <w:rsid w:val="005F52C0"/>
    <w:rsid w:val="006938AE"/>
    <w:rsid w:val="006A0363"/>
    <w:rsid w:val="006C32A9"/>
    <w:rsid w:val="006D247C"/>
    <w:rsid w:val="006F6D25"/>
    <w:rsid w:val="00702D1E"/>
    <w:rsid w:val="00741913"/>
    <w:rsid w:val="0077723A"/>
    <w:rsid w:val="007847CC"/>
    <w:rsid w:val="00793B66"/>
    <w:rsid w:val="00793FA7"/>
    <w:rsid w:val="007B14B8"/>
    <w:rsid w:val="007E46BD"/>
    <w:rsid w:val="00816276"/>
    <w:rsid w:val="00837093"/>
    <w:rsid w:val="008411B6"/>
    <w:rsid w:val="00845F69"/>
    <w:rsid w:val="00851E5F"/>
    <w:rsid w:val="00854DF7"/>
    <w:rsid w:val="008D5E89"/>
    <w:rsid w:val="008F7775"/>
    <w:rsid w:val="009056CC"/>
    <w:rsid w:val="009451BD"/>
    <w:rsid w:val="009A6B2E"/>
    <w:rsid w:val="009C44BA"/>
    <w:rsid w:val="009E32B9"/>
    <w:rsid w:val="00A15F4E"/>
    <w:rsid w:val="00A46296"/>
    <w:rsid w:val="00A73B22"/>
    <w:rsid w:val="00AE6049"/>
    <w:rsid w:val="00B23123"/>
    <w:rsid w:val="00B320A8"/>
    <w:rsid w:val="00B6075C"/>
    <w:rsid w:val="00B94675"/>
    <w:rsid w:val="00B96A65"/>
    <w:rsid w:val="00B97973"/>
    <w:rsid w:val="00BC47A6"/>
    <w:rsid w:val="00C0195D"/>
    <w:rsid w:val="00C02587"/>
    <w:rsid w:val="00C303D7"/>
    <w:rsid w:val="00C57EB2"/>
    <w:rsid w:val="00C604B2"/>
    <w:rsid w:val="00CF1823"/>
    <w:rsid w:val="00CF427F"/>
    <w:rsid w:val="00CF73E8"/>
    <w:rsid w:val="00D24D58"/>
    <w:rsid w:val="00D86173"/>
    <w:rsid w:val="00DC355C"/>
    <w:rsid w:val="00DC7BB5"/>
    <w:rsid w:val="00E01FA4"/>
    <w:rsid w:val="00E72C14"/>
    <w:rsid w:val="00E738DD"/>
    <w:rsid w:val="00E86189"/>
    <w:rsid w:val="00F544C1"/>
    <w:rsid w:val="00F61E68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4B91"/>
  <w15:docId w15:val="{74961824-064A-4054-85E7-AF37258D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AD8"/>
  </w:style>
  <w:style w:type="paragraph" w:styleId="a6">
    <w:name w:val="footer"/>
    <w:basedOn w:val="a"/>
    <w:link w:val="a7"/>
    <w:uiPriority w:val="99"/>
    <w:unhideWhenUsed/>
    <w:rsid w:val="0037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AD8"/>
  </w:style>
  <w:style w:type="paragraph" w:styleId="a8">
    <w:name w:val="Balloon Text"/>
    <w:basedOn w:val="a"/>
    <w:link w:val="a9"/>
    <w:uiPriority w:val="99"/>
    <w:semiHidden/>
    <w:unhideWhenUsed/>
    <w:rsid w:val="0094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1B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3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c"/>
    <w:link w:val="ad"/>
    <w:qFormat/>
    <w:rsid w:val="00022C2C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sid w:val="00022C2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022C2C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022C2C"/>
  </w:style>
  <w:style w:type="paragraph" w:styleId="2">
    <w:name w:val="Body Text 2"/>
    <w:basedOn w:val="a"/>
    <w:link w:val="20"/>
    <w:uiPriority w:val="99"/>
    <w:unhideWhenUsed/>
    <w:rsid w:val="00022C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C2C"/>
  </w:style>
  <w:style w:type="character" w:styleId="af">
    <w:name w:val="Hyperlink"/>
    <w:basedOn w:val="a0"/>
    <w:uiPriority w:val="99"/>
    <w:unhideWhenUsed/>
    <w:rsid w:val="007847C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84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91936" TargetMode="External"/><Relationship Id="rId13" Type="http://schemas.openxmlformats.org/officeDocument/2006/relationships/hyperlink" Target="http://biblioclub.ru/index.php?page=book&amp;id=5729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573446" TargetMode="External"/><Relationship Id="rId12" Type="http://schemas.openxmlformats.org/officeDocument/2006/relationships/hyperlink" Target="http://biblioclub.ru/index.php?page=book&amp;id=5734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57674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573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573514" TargetMode="External"/><Relationship Id="rId14" Type="http://schemas.openxmlformats.org/officeDocument/2006/relationships/hyperlink" Target="http://biblioclub.ru/index.php?page=book&amp;id=493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9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Кутафина Юлия Николаевна</dc:creator>
  <cp:lastModifiedBy>Victoria Victoria</cp:lastModifiedBy>
  <cp:revision>52</cp:revision>
  <cp:lastPrinted>2019-05-18T14:29:00Z</cp:lastPrinted>
  <dcterms:created xsi:type="dcterms:W3CDTF">2017-11-07T06:01:00Z</dcterms:created>
  <dcterms:modified xsi:type="dcterms:W3CDTF">2024-01-11T17:46:00Z</dcterms:modified>
</cp:coreProperties>
</file>