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D6" w:rsidRDefault="009D1DD6" w:rsidP="00612665">
      <w:pPr>
        <w:tabs>
          <w:tab w:val="left" w:pos="5310"/>
          <w:tab w:val="left" w:pos="5492"/>
          <w:tab w:val="left" w:pos="6735"/>
          <w:tab w:val="left" w:pos="7419"/>
          <w:tab w:val="right" w:pos="9355"/>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1DD6">
        <w:rPr>
          <w:rFonts w:ascii="Times New Roman" w:hAnsi="Times New Roman"/>
          <w:b/>
          <w:sz w:val="24"/>
          <w:szCs w:val="24"/>
        </w:rPr>
        <w:tab/>
      </w:r>
    </w:p>
    <w:p w:rsidR="004A09E4" w:rsidRPr="00435B94" w:rsidRDefault="004A09E4" w:rsidP="00B33854">
      <w:pPr>
        <w:tabs>
          <w:tab w:val="left" w:pos="5310"/>
          <w:tab w:val="left" w:pos="5492"/>
          <w:tab w:val="left" w:pos="6735"/>
          <w:tab w:val="right" w:pos="9355"/>
        </w:tabs>
        <w:contextualSpacing/>
        <w:jc w:val="right"/>
        <w:rPr>
          <w:rFonts w:ascii="Times New Roman" w:hAnsi="Times New Roman"/>
          <w:sz w:val="24"/>
          <w:szCs w:val="24"/>
        </w:rPr>
      </w:pPr>
    </w:p>
    <w:p w:rsidR="009D1DD6" w:rsidRDefault="009D1DD6" w:rsidP="008271AF">
      <w:pPr>
        <w:tabs>
          <w:tab w:val="left" w:pos="3645"/>
        </w:tabs>
        <w:contextualSpacing/>
        <w:jc w:val="center"/>
        <w:rPr>
          <w:rFonts w:ascii="Times New Roman" w:hAnsi="Times New Roman"/>
          <w:b/>
          <w:sz w:val="28"/>
          <w:szCs w:val="28"/>
        </w:rPr>
      </w:pPr>
    </w:p>
    <w:p w:rsidR="008271AF" w:rsidRDefault="008271AF" w:rsidP="008271AF">
      <w:pPr>
        <w:tabs>
          <w:tab w:val="left" w:pos="3645"/>
        </w:tabs>
        <w:contextualSpacing/>
        <w:jc w:val="center"/>
        <w:rPr>
          <w:rFonts w:ascii="Times New Roman" w:hAnsi="Times New Roman"/>
          <w:b/>
          <w:sz w:val="28"/>
          <w:szCs w:val="28"/>
        </w:rPr>
      </w:pPr>
      <w:r>
        <w:rPr>
          <w:rFonts w:ascii="Times New Roman" w:hAnsi="Times New Roman"/>
          <w:b/>
          <w:sz w:val="28"/>
          <w:szCs w:val="28"/>
        </w:rPr>
        <w:t>ПРАВИЛА</w:t>
      </w:r>
      <w:r w:rsidR="00D74037" w:rsidRPr="00435B94">
        <w:rPr>
          <w:rFonts w:ascii="Times New Roman" w:hAnsi="Times New Roman"/>
          <w:b/>
          <w:sz w:val="28"/>
          <w:szCs w:val="28"/>
        </w:rPr>
        <w:t xml:space="preserve"> ПРИЕМА</w:t>
      </w:r>
    </w:p>
    <w:p w:rsidR="008271AF" w:rsidRDefault="008271AF" w:rsidP="008271AF">
      <w:pPr>
        <w:tabs>
          <w:tab w:val="left" w:pos="3645"/>
        </w:tabs>
        <w:contextualSpacing/>
        <w:jc w:val="center"/>
        <w:rPr>
          <w:rFonts w:ascii="Times New Roman" w:hAnsi="Times New Roman"/>
          <w:b/>
          <w:sz w:val="28"/>
          <w:szCs w:val="28"/>
        </w:rPr>
      </w:pPr>
      <w:r>
        <w:rPr>
          <w:rFonts w:ascii="Times New Roman" w:hAnsi="Times New Roman"/>
          <w:b/>
          <w:sz w:val="28"/>
          <w:szCs w:val="28"/>
        </w:rPr>
        <w:t>на обучение</w:t>
      </w:r>
      <w:r w:rsidRPr="008271AF">
        <w:rPr>
          <w:rFonts w:ascii="Times New Roman" w:hAnsi="Times New Roman"/>
          <w:b/>
          <w:sz w:val="28"/>
          <w:szCs w:val="28"/>
        </w:rPr>
        <w:t xml:space="preserve"> </w:t>
      </w:r>
      <w:r w:rsidRPr="00435B94">
        <w:rPr>
          <w:rFonts w:ascii="Times New Roman" w:hAnsi="Times New Roman"/>
          <w:b/>
          <w:sz w:val="28"/>
          <w:szCs w:val="28"/>
        </w:rPr>
        <w:t>по</w:t>
      </w:r>
      <w:r>
        <w:rPr>
          <w:rFonts w:ascii="Times New Roman" w:hAnsi="Times New Roman"/>
          <w:b/>
          <w:sz w:val="28"/>
          <w:szCs w:val="28"/>
        </w:rPr>
        <w:t xml:space="preserve"> образовательным </w:t>
      </w:r>
      <w:r w:rsidRPr="00435B94">
        <w:rPr>
          <w:rFonts w:ascii="Times New Roman" w:hAnsi="Times New Roman"/>
          <w:b/>
          <w:sz w:val="28"/>
          <w:szCs w:val="28"/>
        </w:rPr>
        <w:t xml:space="preserve"> программам среднего профессионального образования</w:t>
      </w:r>
      <w:r>
        <w:rPr>
          <w:rFonts w:ascii="Times New Roman" w:hAnsi="Times New Roman"/>
          <w:b/>
          <w:sz w:val="28"/>
          <w:szCs w:val="28"/>
        </w:rPr>
        <w:t xml:space="preserve"> </w:t>
      </w:r>
      <w:r w:rsidR="00D74037">
        <w:rPr>
          <w:rFonts w:ascii="Times New Roman" w:hAnsi="Times New Roman"/>
          <w:b/>
          <w:sz w:val="28"/>
          <w:szCs w:val="28"/>
        </w:rPr>
        <w:t>в</w:t>
      </w:r>
      <w:r w:rsidR="00853D5F">
        <w:rPr>
          <w:rFonts w:ascii="Times New Roman" w:hAnsi="Times New Roman"/>
          <w:b/>
          <w:sz w:val="28"/>
          <w:szCs w:val="28"/>
        </w:rPr>
        <w:t xml:space="preserve"> федеральное </w:t>
      </w:r>
      <w:r w:rsidR="00CE4D3C">
        <w:rPr>
          <w:rFonts w:ascii="Times New Roman" w:hAnsi="Times New Roman"/>
          <w:b/>
          <w:sz w:val="28"/>
          <w:szCs w:val="28"/>
        </w:rPr>
        <w:t xml:space="preserve">государственное </w:t>
      </w:r>
      <w:r w:rsidR="00853D5F">
        <w:rPr>
          <w:rFonts w:ascii="Times New Roman" w:hAnsi="Times New Roman"/>
          <w:b/>
          <w:sz w:val="28"/>
          <w:szCs w:val="28"/>
        </w:rPr>
        <w:t xml:space="preserve"> бюджетное образовательное</w:t>
      </w:r>
      <w:r>
        <w:rPr>
          <w:rFonts w:ascii="Times New Roman" w:hAnsi="Times New Roman"/>
          <w:b/>
          <w:sz w:val="28"/>
          <w:szCs w:val="28"/>
        </w:rPr>
        <w:t xml:space="preserve"> </w:t>
      </w:r>
      <w:r w:rsidR="00853D5F">
        <w:rPr>
          <w:rFonts w:ascii="Times New Roman" w:hAnsi="Times New Roman"/>
          <w:b/>
          <w:sz w:val="28"/>
          <w:szCs w:val="28"/>
        </w:rPr>
        <w:t xml:space="preserve">учреждение высшего образования </w:t>
      </w:r>
    </w:p>
    <w:p w:rsidR="00D74037" w:rsidRDefault="008271AF" w:rsidP="008271AF">
      <w:pPr>
        <w:tabs>
          <w:tab w:val="left" w:pos="3645"/>
        </w:tabs>
        <w:contextualSpacing/>
        <w:jc w:val="center"/>
        <w:rPr>
          <w:rFonts w:ascii="Times New Roman" w:hAnsi="Times New Roman"/>
          <w:b/>
          <w:sz w:val="28"/>
          <w:szCs w:val="28"/>
        </w:rPr>
      </w:pPr>
      <w:r>
        <w:rPr>
          <w:rFonts w:ascii="Times New Roman" w:hAnsi="Times New Roman"/>
          <w:b/>
          <w:sz w:val="28"/>
          <w:szCs w:val="28"/>
        </w:rPr>
        <w:t>«</w:t>
      </w:r>
      <w:r w:rsidR="00D74037" w:rsidRPr="00435B94">
        <w:rPr>
          <w:rFonts w:ascii="Times New Roman" w:hAnsi="Times New Roman"/>
          <w:b/>
          <w:sz w:val="28"/>
          <w:szCs w:val="28"/>
        </w:rPr>
        <w:t>Елецкий государственный университет им.И.А.Бунина»</w:t>
      </w:r>
      <w:r>
        <w:rPr>
          <w:rFonts w:ascii="Times New Roman" w:hAnsi="Times New Roman"/>
          <w:b/>
          <w:sz w:val="28"/>
          <w:szCs w:val="28"/>
        </w:rPr>
        <w:t xml:space="preserve"> </w:t>
      </w:r>
      <w:r w:rsidR="00D74037" w:rsidRPr="00435B94">
        <w:rPr>
          <w:rFonts w:ascii="Times New Roman" w:hAnsi="Times New Roman"/>
          <w:b/>
          <w:sz w:val="28"/>
          <w:szCs w:val="28"/>
        </w:rPr>
        <w:t xml:space="preserve">в </w:t>
      </w:r>
      <w:r w:rsidR="005346D0">
        <w:rPr>
          <w:rFonts w:ascii="Times New Roman" w:hAnsi="Times New Roman"/>
          <w:b/>
          <w:sz w:val="28"/>
          <w:szCs w:val="28"/>
        </w:rPr>
        <w:t>20</w:t>
      </w:r>
      <w:r w:rsidR="005622A0">
        <w:rPr>
          <w:rFonts w:ascii="Times New Roman" w:hAnsi="Times New Roman"/>
          <w:b/>
          <w:sz w:val="28"/>
          <w:szCs w:val="28"/>
        </w:rPr>
        <w:t>2</w:t>
      </w:r>
      <w:r w:rsidR="000253E1">
        <w:rPr>
          <w:rFonts w:ascii="Times New Roman" w:hAnsi="Times New Roman"/>
          <w:b/>
          <w:sz w:val="28"/>
          <w:szCs w:val="28"/>
        </w:rPr>
        <w:t>4</w:t>
      </w:r>
      <w:r w:rsidR="00D74037" w:rsidRPr="00435B94">
        <w:rPr>
          <w:rFonts w:ascii="Times New Roman" w:hAnsi="Times New Roman"/>
          <w:b/>
          <w:sz w:val="28"/>
          <w:szCs w:val="28"/>
        </w:rPr>
        <w:t xml:space="preserve"> году</w:t>
      </w:r>
    </w:p>
    <w:p w:rsidR="00D74037" w:rsidRPr="00657253" w:rsidRDefault="00D74037" w:rsidP="004A09E4">
      <w:pPr>
        <w:tabs>
          <w:tab w:val="left" w:pos="3645"/>
        </w:tabs>
        <w:contextualSpacing/>
        <w:rPr>
          <w:rFonts w:ascii="Times New Roman" w:hAnsi="Times New Roman"/>
          <w:sz w:val="28"/>
          <w:szCs w:val="28"/>
        </w:rPr>
      </w:pPr>
    </w:p>
    <w:p w:rsidR="00D74037" w:rsidRPr="00657253"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1.ОБЩИЕ ПОЛОЖЕНИЯ</w:t>
      </w:r>
    </w:p>
    <w:p w:rsidR="00D74037" w:rsidRPr="00657253" w:rsidRDefault="00D74037" w:rsidP="00657253">
      <w:pPr>
        <w:tabs>
          <w:tab w:val="left" w:pos="3645"/>
        </w:tabs>
        <w:contextualSpacing/>
        <w:jc w:val="center"/>
        <w:rPr>
          <w:rFonts w:ascii="Times New Roman" w:hAnsi="Times New Roman"/>
          <w:sz w:val="28"/>
          <w:szCs w:val="28"/>
        </w:rPr>
      </w:pP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1. Настоящие правила приема составлены в соответствии со следующими нормативными документами: </w:t>
      </w:r>
    </w:p>
    <w:p w:rsidR="00D74037" w:rsidRPr="00657253" w:rsidRDefault="00D74037" w:rsidP="00657253">
      <w:pPr>
        <w:numPr>
          <w:ilvl w:val="0"/>
          <w:numId w:val="12"/>
        </w:numPr>
        <w:spacing w:after="0"/>
        <w:contextualSpacing/>
        <w:jc w:val="both"/>
        <w:rPr>
          <w:rFonts w:ascii="Times New Roman" w:hAnsi="Times New Roman"/>
          <w:sz w:val="28"/>
          <w:szCs w:val="28"/>
        </w:rPr>
      </w:pPr>
      <w:r w:rsidRPr="00657253">
        <w:rPr>
          <w:rFonts w:ascii="Times New Roman" w:hAnsi="Times New Roman"/>
          <w:sz w:val="28"/>
          <w:szCs w:val="28"/>
        </w:rPr>
        <w:t>Федерального закона «Об  образовании в Российской Федерации» от 29.12.2014 года № 273-ФЗ;</w:t>
      </w:r>
    </w:p>
    <w:p w:rsidR="00D74037" w:rsidRDefault="00D74037" w:rsidP="00657253">
      <w:pPr>
        <w:numPr>
          <w:ilvl w:val="0"/>
          <w:numId w:val="12"/>
        </w:numPr>
        <w:spacing w:after="0"/>
        <w:contextualSpacing/>
        <w:jc w:val="both"/>
        <w:rPr>
          <w:rFonts w:ascii="Times New Roman" w:hAnsi="Times New Roman"/>
          <w:sz w:val="28"/>
          <w:szCs w:val="28"/>
        </w:rPr>
      </w:pPr>
      <w:r w:rsidRPr="00657253">
        <w:rPr>
          <w:rFonts w:ascii="Times New Roman" w:hAnsi="Times New Roman"/>
          <w:sz w:val="28"/>
          <w:szCs w:val="28"/>
        </w:rPr>
        <w:t xml:space="preserve">Порядка приема на обучение по образовательным программам среднего профессионального образования (утвержден приказом Министерства </w:t>
      </w:r>
      <w:r w:rsidR="001B30CB">
        <w:rPr>
          <w:rFonts w:ascii="Times New Roman" w:hAnsi="Times New Roman"/>
          <w:sz w:val="28"/>
          <w:szCs w:val="28"/>
        </w:rPr>
        <w:t>просвещения Российской Федерации</w:t>
      </w:r>
      <w:r w:rsidR="00853D5F">
        <w:rPr>
          <w:rFonts w:ascii="Times New Roman" w:hAnsi="Times New Roman"/>
          <w:sz w:val="28"/>
          <w:szCs w:val="28"/>
        </w:rPr>
        <w:t xml:space="preserve"> от </w:t>
      </w:r>
      <w:r w:rsidR="001B30CB">
        <w:rPr>
          <w:rFonts w:ascii="Times New Roman" w:hAnsi="Times New Roman"/>
          <w:sz w:val="28"/>
          <w:szCs w:val="28"/>
        </w:rPr>
        <w:t>02</w:t>
      </w:r>
      <w:r w:rsidR="00853D5F">
        <w:rPr>
          <w:rFonts w:ascii="Times New Roman" w:hAnsi="Times New Roman"/>
          <w:sz w:val="28"/>
          <w:szCs w:val="28"/>
        </w:rPr>
        <w:t xml:space="preserve"> </w:t>
      </w:r>
      <w:r w:rsidR="001B30CB">
        <w:rPr>
          <w:rFonts w:ascii="Times New Roman" w:hAnsi="Times New Roman"/>
          <w:sz w:val="28"/>
          <w:szCs w:val="28"/>
        </w:rPr>
        <w:t>сентября</w:t>
      </w:r>
      <w:r w:rsidR="00853D5F">
        <w:rPr>
          <w:rFonts w:ascii="Times New Roman" w:hAnsi="Times New Roman"/>
          <w:sz w:val="28"/>
          <w:szCs w:val="28"/>
        </w:rPr>
        <w:t xml:space="preserve"> 20</w:t>
      </w:r>
      <w:r w:rsidR="001B30CB">
        <w:rPr>
          <w:rFonts w:ascii="Times New Roman" w:hAnsi="Times New Roman"/>
          <w:sz w:val="28"/>
          <w:szCs w:val="28"/>
        </w:rPr>
        <w:t>20</w:t>
      </w:r>
      <w:r w:rsidR="00853D5F">
        <w:rPr>
          <w:rFonts w:ascii="Times New Roman" w:hAnsi="Times New Roman"/>
          <w:sz w:val="28"/>
          <w:szCs w:val="28"/>
        </w:rPr>
        <w:t xml:space="preserve"> </w:t>
      </w:r>
      <w:r w:rsidR="001B30CB">
        <w:rPr>
          <w:rFonts w:ascii="Times New Roman" w:hAnsi="Times New Roman"/>
          <w:sz w:val="28"/>
          <w:szCs w:val="28"/>
        </w:rPr>
        <w:t>года</w:t>
      </w:r>
      <w:r w:rsidR="00853D5F">
        <w:rPr>
          <w:rFonts w:ascii="Times New Roman" w:hAnsi="Times New Roman"/>
          <w:sz w:val="28"/>
          <w:szCs w:val="28"/>
        </w:rPr>
        <w:t xml:space="preserve"> № </w:t>
      </w:r>
      <w:r w:rsidR="001B30CB">
        <w:rPr>
          <w:rFonts w:ascii="Times New Roman" w:hAnsi="Times New Roman"/>
          <w:sz w:val="28"/>
          <w:szCs w:val="28"/>
        </w:rPr>
        <w:t>457</w:t>
      </w:r>
      <w:r w:rsidR="000253E1">
        <w:rPr>
          <w:rFonts w:ascii="Times New Roman" w:hAnsi="Times New Roman"/>
          <w:sz w:val="28"/>
          <w:szCs w:val="28"/>
        </w:rPr>
        <w:t>, в редакции приказов</w:t>
      </w:r>
      <w:r w:rsidR="003A65EB">
        <w:rPr>
          <w:rFonts w:ascii="Times New Roman" w:hAnsi="Times New Roman"/>
          <w:sz w:val="28"/>
          <w:szCs w:val="28"/>
        </w:rPr>
        <w:t xml:space="preserve"> №</w:t>
      </w:r>
      <w:r w:rsidR="00505E3A">
        <w:rPr>
          <w:rFonts w:ascii="Times New Roman" w:hAnsi="Times New Roman"/>
          <w:sz w:val="28"/>
          <w:szCs w:val="28"/>
        </w:rPr>
        <w:t xml:space="preserve"> </w:t>
      </w:r>
      <w:r w:rsidR="003A65EB">
        <w:rPr>
          <w:rFonts w:ascii="Times New Roman" w:hAnsi="Times New Roman"/>
          <w:sz w:val="28"/>
          <w:szCs w:val="28"/>
        </w:rPr>
        <w:t>222 от 30.04.2021</w:t>
      </w:r>
      <w:r w:rsidR="000253E1">
        <w:rPr>
          <w:rFonts w:ascii="Times New Roman" w:hAnsi="Times New Roman"/>
          <w:sz w:val="28"/>
          <w:szCs w:val="28"/>
        </w:rPr>
        <w:t xml:space="preserve"> года; №767 от 13.10.2023 года</w:t>
      </w:r>
      <w:r w:rsidRPr="00657253">
        <w:rPr>
          <w:rFonts w:ascii="Times New Roman" w:hAnsi="Times New Roman"/>
          <w:sz w:val="28"/>
          <w:szCs w:val="28"/>
        </w:rPr>
        <w:t xml:space="preserve">) </w:t>
      </w:r>
      <w:r w:rsidR="003A65EB">
        <w:rPr>
          <w:rFonts w:ascii="Times New Roman" w:hAnsi="Times New Roman"/>
          <w:sz w:val="28"/>
          <w:szCs w:val="28"/>
        </w:rPr>
        <w:t>;</w:t>
      </w:r>
    </w:p>
    <w:p w:rsidR="003A65EB" w:rsidRDefault="003A65EB" w:rsidP="00657253">
      <w:pPr>
        <w:numPr>
          <w:ilvl w:val="0"/>
          <w:numId w:val="12"/>
        </w:numPr>
        <w:spacing w:after="0"/>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№2085 от 29.11.2021 года.</w:t>
      </w:r>
    </w:p>
    <w:p w:rsidR="00D74037" w:rsidRPr="00657253" w:rsidRDefault="00D74037" w:rsidP="00657253">
      <w:pPr>
        <w:tabs>
          <w:tab w:val="left" w:pos="3645"/>
        </w:tabs>
        <w:contextualSpacing/>
        <w:jc w:val="both"/>
        <w:rPr>
          <w:rFonts w:ascii="Times New Roman" w:hAnsi="Times New Roman"/>
          <w:sz w:val="28"/>
          <w:szCs w:val="28"/>
        </w:rPr>
      </w:pPr>
    </w:p>
    <w:p w:rsidR="004A09E4"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2. </w:t>
      </w:r>
      <w:r w:rsidR="00853D5F">
        <w:rPr>
          <w:rFonts w:ascii="Times New Roman" w:hAnsi="Times New Roman"/>
          <w:sz w:val="28"/>
          <w:szCs w:val="28"/>
        </w:rPr>
        <w:t>Федеральное государственное бюджетное образовательное учреждение высшего образования</w:t>
      </w:r>
      <w:r w:rsidRPr="00657253">
        <w:rPr>
          <w:rFonts w:ascii="Times New Roman" w:hAnsi="Times New Roman"/>
          <w:sz w:val="28"/>
          <w:szCs w:val="28"/>
        </w:rPr>
        <w:t xml:space="preserve"> «Елецкий государственный университет им.</w:t>
      </w:r>
      <w:r w:rsidR="00C96AF5">
        <w:rPr>
          <w:rFonts w:ascii="Times New Roman" w:hAnsi="Times New Roman"/>
          <w:sz w:val="28"/>
          <w:szCs w:val="28"/>
        </w:rPr>
        <w:t xml:space="preserve"> </w:t>
      </w:r>
      <w:r w:rsidRPr="00657253">
        <w:rPr>
          <w:rFonts w:ascii="Times New Roman" w:hAnsi="Times New Roman"/>
          <w:sz w:val="28"/>
          <w:szCs w:val="28"/>
        </w:rPr>
        <w:t>И.А.</w:t>
      </w:r>
      <w:r w:rsidR="00C96AF5">
        <w:rPr>
          <w:rFonts w:ascii="Times New Roman" w:hAnsi="Times New Roman"/>
          <w:sz w:val="28"/>
          <w:szCs w:val="28"/>
        </w:rPr>
        <w:t xml:space="preserve"> </w:t>
      </w:r>
      <w:r w:rsidRPr="00657253">
        <w:rPr>
          <w:rFonts w:ascii="Times New Roman" w:hAnsi="Times New Roman"/>
          <w:sz w:val="28"/>
          <w:szCs w:val="28"/>
        </w:rPr>
        <w:t xml:space="preserve">Бунина» (далее Университет) </w:t>
      </w:r>
      <w:r w:rsidR="00853D5F">
        <w:rPr>
          <w:rFonts w:ascii="Times New Roman" w:hAnsi="Times New Roman"/>
          <w:sz w:val="28"/>
          <w:szCs w:val="28"/>
        </w:rPr>
        <w:t>на основании лицензии</w:t>
      </w:r>
      <w:r w:rsidR="008271AF">
        <w:rPr>
          <w:rFonts w:ascii="Times New Roman" w:hAnsi="Times New Roman"/>
          <w:sz w:val="28"/>
          <w:szCs w:val="28"/>
        </w:rPr>
        <w:t xml:space="preserve"> на осуществление образовательной деятельности № 2090 от 15 апреля 2016 года и свидетельства о государственной аккредитации</w:t>
      </w:r>
      <w:r w:rsidR="00505E3A">
        <w:rPr>
          <w:rFonts w:ascii="Times New Roman" w:hAnsi="Times New Roman"/>
          <w:sz w:val="28"/>
          <w:szCs w:val="28"/>
        </w:rPr>
        <w:t xml:space="preserve"> </w:t>
      </w:r>
      <w:r w:rsidR="008271AF">
        <w:rPr>
          <w:rFonts w:ascii="Times New Roman" w:hAnsi="Times New Roman"/>
          <w:sz w:val="28"/>
          <w:szCs w:val="28"/>
        </w:rPr>
        <w:t>№</w:t>
      </w:r>
      <w:r w:rsidR="00505E3A">
        <w:rPr>
          <w:rFonts w:ascii="Times New Roman" w:hAnsi="Times New Roman"/>
          <w:sz w:val="28"/>
          <w:szCs w:val="28"/>
        </w:rPr>
        <w:t xml:space="preserve"> </w:t>
      </w:r>
      <w:r w:rsidR="008271AF">
        <w:rPr>
          <w:rFonts w:ascii="Times New Roman" w:hAnsi="Times New Roman"/>
          <w:sz w:val="28"/>
          <w:szCs w:val="28"/>
        </w:rPr>
        <w:t>3546 от 9 апреля 2021 года</w:t>
      </w:r>
      <w:r w:rsidR="00853D5F">
        <w:rPr>
          <w:rFonts w:ascii="Times New Roman" w:hAnsi="Times New Roman"/>
          <w:sz w:val="28"/>
          <w:szCs w:val="28"/>
        </w:rPr>
        <w:t xml:space="preserve"> </w:t>
      </w:r>
      <w:r w:rsidRPr="00657253">
        <w:rPr>
          <w:rFonts w:ascii="Times New Roman" w:hAnsi="Times New Roman"/>
          <w:sz w:val="28"/>
          <w:szCs w:val="28"/>
        </w:rPr>
        <w:t xml:space="preserve"> </w:t>
      </w:r>
      <w:r w:rsidR="008271AF">
        <w:rPr>
          <w:rFonts w:ascii="Times New Roman" w:hAnsi="Times New Roman"/>
          <w:sz w:val="28"/>
          <w:szCs w:val="28"/>
        </w:rPr>
        <w:t xml:space="preserve">реализует </w:t>
      </w:r>
      <w:r w:rsidRPr="00657253">
        <w:rPr>
          <w:rFonts w:ascii="Times New Roman" w:hAnsi="Times New Roman"/>
          <w:sz w:val="28"/>
          <w:szCs w:val="28"/>
        </w:rPr>
        <w:t xml:space="preserve">образовательные программы </w:t>
      </w:r>
      <w:r w:rsidR="00853D5F">
        <w:rPr>
          <w:rFonts w:ascii="Times New Roman" w:hAnsi="Times New Roman"/>
          <w:sz w:val="28"/>
          <w:szCs w:val="28"/>
        </w:rPr>
        <w:t xml:space="preserve">среднего профессионального образования </w:t>
      </w:r>
      <w:r w:rsidRPr="00657253">
        <w:rPr>
          <w:rFonts w:ascii="Times New Roman" w:hAnsi="Times New Roman"/>
          <w:sz w:val="28"/>
          <w:szCs w:val="28"/>
        </w:rPr>
        <w:t>на базе основного общего образования</w:t>
      </w:r>
      <w:r w:rsidR="00853D5F">
        <w:rPr>
          <w:rFonts w:ascii="Times New Roman" w:hAnsi="Times New Roman"/>
          <w:sz w:val="28"/>
          <w:szCs w:val="28"/>
        </w:rPr>
        <w:t xml:space="preserve">    </w:t>
      </w:r>
      <w:r w:rsidRPr="00657253">
        <w:rPr>
          <w:rFonts w:ascii="Times New Roman" w:hAnsi="Times New Roman"/>
          <w:sz w:val="28"/>
          <w:szCs w:val="28"/>
        </w:rPr>
        <w:t xml:space="preserve">на места </w:t>
      </w:r>
      <w:r w:rsidR="004A09E4">
        <w:rPr>
          <w:rFonts w:ascii="Times New Roman" w:hAnsi="Times New Roman"/>
          <w:sz w:val="28"/>
          <w:szCs w:val="28"/>
        </w:rPr>
        <w:t xml:space="preserve"> в рамках контрольных цифр приема и на места с</w:t>
      </w:r>
      <w:r w:rsidRPr="00657253">
        <w:rPr>
          <w:rFonts w:ascii="Times New Roman" w:hAnsi="Times New Roman"/>
          <w:sz w:val="28"/>
          <w:szCs w:val="28"/>
        </w:rPr>
        <w:t xml:space="preserve"> полным возмещением затрат по договорам с физическими и (или) юридическими лицами</w:t>
      </w:r>
      <w:r w:rsidR="008271AF">
        <w:rPr>
          <w:rFonts w:ascii="Times New Roman" w:hAnsi="Times New Roman"/>
          <w:sz w:val="28"/>
          <w:szCs w:val="28"/>
        </w:rPr>
        <w:t xml:space="preserve"> и на</w:t>
      </w:r>
      <w:r w:rsidR="008271AF" w:rsidRPr="008271AF">
        <w:rPr>
          <w:rFonts w:ascii="Times New Roman" w:hAnsi="Times New Roman"/>
          <w:sz w:val="28"/>
          <w:szCs w:val="28"/>
        </w:rPr>
        <w:t xml:space="preserve"> </w:t>
      </w:r>
      <w:r w:rsidR="008271AF" w:rsidRPr="00657253">
        <w:rPr>
          <w:rFonts w:ascii="Times New Roman" w:hAnsi="Times New Roman"/>
          <w:sz w:val="28"/>
          <w:szCs w:val="28"/>
        </w:rPr>
        <w:t xml:space="preserve">базе </w:t>
      </w:r>
      <w:r w:rsidR="008271AF">
        <w:rPr>
          <w:rFonts w:ascii="Times New Roman" w:hAnsi="Times New Roman"/>
          <w:sz w:val="28"/>
          <w:szCs w:val="28"/>
        </w:rPr>
        <w:t xml:space="preserve">среднего </w:t>
      </w:r>
      <w:r w:rsidR="008271AF" w:rsidRPr="00657253">
        <w:rPr>
          <w:rFonts w:ascii="Times New Roman" w:hAnsi="Times New Roman"/>
          <w:sz w:val="28"/>
          <w:szCs w:val="28"/>
        </w:rPr>
        <w:t>общего образования</w:t>
      </w:r>
      <w:r w:rsidR="008271AF">
        <w:rPr>
          <w:rFonts w:ascii="Times New Roman" w:hAnsi="Times New Roman"/>
          <w:sz w:val="28"/>
          <w:szCs w:val="28"/>
        </w:rPr>
        <w:t xml:space="preserve">    на места с</w:t>
      </w:r>
      <w:r w:rsidR="008271AF" w:rsidRPr="00657253">
        <w:rPr>
          <w:rFonts w:ascii="Times New Roman" w:hAnsi="Times New Roman"/>
          <w:sz w:val="28"/>
          <w:szCs w:val="28"/>
        </w:rPr>
        <w:t xml:space="preserve"> полным возмещением затрат по договорам с физическими и (или) юридическими лицами</w:t>
      </w:r>
      <w:r w:rsidR="008271AF">
        <w:rPr>
          <w:rFonts w:ascii="Times New Roman" w:hAnsi="Times New Roman"/>
          <w:sz w:val="28"/>
          <w:szCs w:val="28"/>
        </w:rPr>
        <w:t xml:space="preserve"> </w:t>
      </w:r>
      <w:r w:rsidR="004A09E4">
        <w:rPr>
          <w:rFonts w:ascii="Times New Roman" w:hAnsi="Times New Roman"/>
          <w:sz w:val="28"/>
          <w:szCs w:val="28"/>
        </w:rPr>
        <w:t>.</w:t>
      </w:r>
      <w:r w:rsidR="005A6917">
        <w:rPr>
          <w:rFonts w:ascii="Times New Roman" w:hAnsi="Times New Roman"/>
          <w:sz w:val="28"/>
          <w:szCs w:val="28"/>
        </w:rPr>
        <w:t xml:space="preserve"> </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3. В университет на обучение</w:t>
      </w:r>
      <w:r w:rsidR="00CE4D3C">
        <w:rPr>
          <w:rFonts w:ascii="Times New Roman" w:hAnsi="Times New Roman"/>
          <w:sz w:val="28"/>
          <w:szCs w:val="28"/>
        </w:rPr>
        <w:t xml:space="preserve"> по программам среднего профессионального образования </w:t>
      </w:r>
      <w:r w:rsidRPr="00657253">
        <w:rPr>
          <w:rFonts w:ascii="Times New Roman" w:hAnsi="Times New Roman"/>
          <w:sz w:val="28"/>
          <w:szCs w:val="28"/>
        </w:rPr>
        <w:t xml:space="preserve"> принимаются граждане РФ, иностранные граждане и лица без гражданства.</w:t>
      </w:r>
      <w:r w:rsidR="00CE4D3C">
        <w:rPr>
          <w:rFonts w:ascii="Times New Roman" w:hAnsi="Times New Roman"/>
          <w:sz w:val="28"/>
          <w:szCs w:val="28"/>
        </w:rPr>
        <w:t xml:space="preserve"> Иностранные граждане и лица без гражданства принимаются на обучение на места с оплатой стоимости обучения, если иное не предусмотрено законодательством РФ.</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lastRenderedPageBreak/>
        <w:t xml:space="preserve">4. В университете обучение по </w:t>
      </w:r>
      <w:r w:rsidR="008001E6">
        <w:rPr>
          <w:rFonts w:ascii="Times New Roman" w:hAnsi="Times New Roman"/>
          <w:sz w:val="28"/>
          <w:szCs w:val="28"/>
        </w:rPr>
        <w:t xml:space="preserve">образовательным </w:t>
      </w:r>
      <w:r w:rsidRPr="00657253">
        <w:rPr>
          <w:rFonts w:ascii="Times New Roman" w:hAnsi="Times New Roman"/>
          <w:sz w:val="28"/>
          <w:szCs w:val="28"/>
        </w:rPr>
        <w:t xml:space="preserve">программам </w:t>
      </w:r>
      <w:r w:rsidR="00853D5F">
        <w:rPr>
          <w:rFonts w:ascii="Times New Roman" w:hAnsi="Times New Roman"/>
          <w:sz w:val="28"/>
          <w:szCs w:val="28"/>
        </w:rPr>
        <w:t>среднего профессионального образования</w:t>
      </w:r>
      <w:r w:rsidRPr="00657253">
        <w:rPr>
          <w:rFonts w:ascii="Times New Roman" w:hAnsi="Times New Roman"/>
          <w:sz w:val="28"/>
          <w:szCs w:val="28"/>
        </w:rPr>
        <w:t xml:space="preserve"> </w:t>
      </w:r>
      <w:r w:rsidR="008001E6">
        <w:rPr>
          <w:rFonts w:ascii="Times New Roman" w:hAnsi="Times New Roman"/>
          <w:sz w:val="28"/>
          <w:szCs w:val="28"/>
        </w:rPr>
        <w:t>осуществляется</w:t>
      </w:r>
      <w:r w:rsidRPr="00657253">
        <w:rPr>
          <w:rFonts w:ascii="Times New Roman" w:hAnsi="Times New Roman"/>
          <w:sz w:val="28"/>
          <w:szCs w:val="28"/>
        </w:rPr>
        <w:t xml:space="preserve"> </w:t>
      </w:r>
      <w:r w:rsidR="008271AF">
        <w:rPr>
          <w:rFonts w:ascii="Times New Roman" w:hAnsi="Times New Roman"/>
          <w:sz w:val="28"/>
          <w:szCs w:val="28"/>
        </w:rPr>
        <w:t xml:space="preserve">по </w:t>
      </w:r>
      <w:r w:rsidR="008271AF" w:rsidRPr="008001E6">
        <w:rPr>
          <w:rFonts w:ascii="Times New Roman" w:hAnsi="Times New Roman"/>
          <w:sz w:val="28"/>
          <w:szCs w:val="28"/>
          <w:u w:val="single"/>
        </w:rPr>
        <w:t xml:space="preserve">очной </w:t>
      </w:r>
      <w:r w:rsidR="008271AF">
        <w:rPr>
          <w:rFonts w:ascii="Times New Roman" w:hAnsi="Times New Roman"/>
          <w:sz w:val="28"/>
          <w:szCs w:val="28"/>
        </w:rPr>
        <w:t>форме</w:t>
      </w:r>
      <w:r w:rsidRPr="00657253">
        <w:rPr>
          <w:rFonts w:ascii="Times New Roman" w:hAnsi="Times New Roman"/>
          <w:sz w:val="28"/>
          <w:szCs w:val="28"/>
        </w:rPr>
        <w:t xml:space="preserve"> обучения.</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5. Для обучения по образовательным программам </w:t>
      </w:r>
      <w:r w:rsidR="00853D5F">
        <w:rPr>
          <w:rFonts w:ascii="Times New Roman" w:hAnsi="Times New Roman"/>
          <w:sz w:val="28"/>
          <w:szCs w:val="28"/>
        </w:rPr>
        <w:t>среднего профессионального образования</w:t>
      </w:r>
      <w:r w:rsidR="001B30CB">
        <w:rPr>
          <w:rFonts w:ascii="Times New Roman" w:hAnsi="Times New Roman"/>
          <w:sz w:val="28"/>
          <w:szCs w:val="28"/>
        </w:rPr>
        <w:t xml:space="preserve"> </w:t>
      </w:r>
      <w:r w:rsidR="001B30CB" w:rsidRPr="001B30CB">
        <w:rPr>
          <w:rFonts w:ascii="Times New Roman" w:hAnsi="Times New Roman"/>
          <w:sz w:val="28"/>
          <w:szCs w:val="28"/>
          <w:u w:val="single"/>
        </w:rPr>
        <w:t xml:space="preserve">на места в рамках контрольных цифр приема </w:t>
      </w:r>
      <w:r w:rsidR="00853D5F">
        <w:rPr>
          <w:rFonts w:ascii="Times New Roman" w:hAnsi="Times New Roman"/>
          <w:sz w:val="28"/>
          <w:szCs w:val="28"/>
        </w:rPr>
        <w:t xml:space="preserve"> </w:t>
      </w:r>
      <w:r w:rsidRPr="00657253">
        <w:rPr>
          <w:rFonts w:ascii="Times New Roman" w:hAnsi="Times New Roman"/>
          <w:sz w:val="28"/>
          <w:szCs w:val="28"/>
        </w:rPr>
        <w:t xml:space="preserve"> на 1 курс </w:t>
      </w:r>
      <w:r w:rsidR="00D54111">
        <w:rPr>
          <w:rFonts w:ascii="Times New Roman" w:hAnsi="Times New Roman"/>
          <w:sz w:val="28"/>
          <w:szCs w:val="28"/>
        </w:rPr>
        <w:t xml:space="preserve"> на основании личного заявления </w:t>
      </w:r>
      <w:r w:rsidRPr="00657253">
        <w:rPr>
          <w:rFonts w:ascii="Times New Roman" w:hAnsi="Times New Roman"/>
          <w:sz w:val="28"/>
          <w:szCs w:val="28"/>
        </w:rPr>
        <w:t>принимаются лица, имеющие:</w:t>
      </w:r>
    </w:p>
    <w:p w:rsidR="00D74037" w:rsidRPr="00657253" w:rsidRDefault="00D74037" w:rsidP="00657253">
      <w:pPr>
        <w:numPr>
          <w:ilvl w:val="0"/>
          <w:numId w:val="11"/>
        </w:numPr>
        <w:tabs>
          <w:tab w:val="clear" w:pos="1080"/>
          <w:tab w:val="num" w:pos="720"/>
          <w:tab w:val="left" w:pos="3645"/>
        </w:tabs>
        <w:spacing w:after="0" w:line="240" w:lineRule="auto"/>
        <w:ind w:left="720"/>
        <w:contextualSpacing/>
        <w:jc w:val="both"/>
        <w:rPr>
          <w:rFonts w:ascii="Times New Roman" w:hAnsi="Times New Roman"/>
          <w:sz w:val="28"/>
          <w:szCs w:val="28"/>
        </w:rPr>
      </w:pPr>
      <w:r w:rsidRPr="00657253">
        <w:rPr>
          <w:rFonts w:ascii="Times New Roman" w:hAnsi="Times New Roman"/>
          <w:sz w:val="28"/>
          <w:szCs w:val="28"/>
        </w:rPr>
        <w:t>аттестат об основном общем образовании;</w:t>
      </w:r>
    </w:p>
    <w:p w:rsidR="00D74037" w:rsidRDefault="00D74037" w:rsidP="00657253">
      <w:pPr>
        <w:numPr>
          <w:ilvl w:val="0"/>
          <w:numId w:val="6"/>
        </w:numPr>
        <w:tabs>
          <w:tab w:val="left" w:pos="3645"/>
        </w:tabs>
        <w:spacing w:after="0" w:line="240" w:lineRule="auto"/>
        <w:contextualSpacing/>
        <w:jc w:val="both"/>
        <w:rPr>
          <w:rFonts w:ascii="Times New Roman" w:hAnsi="Times New Roman"/>
          <w:sz w:val="28"/>
          <w:szCs w:val="28"/>
        </w:rPr>
      </w:pPr>
      <w:r w:rsidRPr="00657253">
        <w:rPr>
          <w:rFonts w:ascii="Times New Roman" w:hAnsi="Times New Roman"/>
          <w:sz w:val="28"/>
          <w:szCs w:val="28"/>
        </w:rPr>
        <w:t>документы об образовании иностранных государств (прошедшие процедуру признания и установления эквивалентности</w:t>
      </w:r>
      <w:r w:rsidR="000253E1">
        <w:rPr>
          <w:rFonts w:ascii="Times New Roman" w:hAnsi="Times New Roman"/>
          <w:sz w:val="28"/>
          <w:szCs w:val="28"/>
        </w:rPr>
        <w:t xml:space="preserve"> и поступающие на </w:t>
      </w:r>
      <w:r w:rsidR="001B30CB">
        <w:rPr>
          <w:rFonts w:ascii="Times New Roman" w:hAnsi="Times New Roman"/>
          <w:sz w:val="28"/>
          <w:szCs w:val="28"/>
        </w:rPr>
        <w:t>места в рамках квоты на образование, установленной Правительством Российской Федерации</w:t>
      </w:r>
      <w:r w:rsidRPr="00657253">
        <w:rPr>
          <w:rFonts w:ascii="Times New Roman" w:hAnsi="Times New Roman"/>
          <w:sz w:val="28"/>
          <w:szCs w:val="28"/>
        </w:rPr>
        <w:t>).</w:t>
      </w:r>
    </w:p>
    <w:p w:rsidR="001B30CB" w:rsidRDefault="001B30CB" w:rsidP="001B30CB">
      <w:pPr>
        <w:tabs>
          <w:tab w:val="left" w:pos="3645"/>
        </w:tabs>
        <w:spacing w:after="0" w:line="240" w:lineRule="auto"/>
        <w:contextualSpacing/>
        <w:jc w:val="both"/>
        <w:rPr>
          <w:rFonts w:ascii="Times New Roman" w:hAnsi="Times New Roman"/>
          <w:sz w:val="28"/>
          <w:szCs w:val="28"/>
        </w:rPr>
      </w:pPr>
      <w:r>
        <w:rPr>
          <w:rFonts w:ascii="Times New Roman" w:hAnsi="Times New Roman"/>
          <w:sz w:val="28"/>
          <w:szCs w:val="28"/>
        </w:rPr>
        <w:t>На места с оплатой стоимости обу</w:t>
      </w:r>
      <w:r w:rsidR="000253E1">
        <w:rPr>
          <w:rFonts w:ascii="Times New Roman" w:hAnsi="Times New Roman"/>
          <w:sz w:val="28"/>
          <w:szCs w:val="28"/>
        </w:rPr>
        <w:t>чения принимаются лица, имеющие</w:t>
      </w:r>
      <w:r>
        <w:rPr>
          <w:rFonts w:ascii="Times New Roman" w:hAnsi="Times New Roman"/>
          <w:sz w:val="28"/>
          <w:szCs w:val="28"/>
        </w:rPr>
        <w:t>:</w:t>
      </w:r>
    </w:p>
    <w:p w:rsidR="001B30CB" w:rsidRDefault="001B30CB" w:rsidP="001B30CB">
      <w:pPr>
        <w:numPr>
          <w:ilvl w:val="0"/>
          <w:numId w:val="11"/>
        </w:numPr>
        <w:tabs>
          <w:tab w:val="clear" w:pos="1080"/>
          <w:tab w:val="num" w:pos="720"/>
          <w:tab w:val="left" w:pos="3645"/>
        </w:tabs>
        <w:spacing w:after="0" w:line="240" w:lineRule="auto"/>
        <w:ind w:left="720"/>
        <w:contextualSpacing/>
        <w:jc w:val="both"/>
        <w:rPr>
          <w:rFonts w:ascii="Times New Roman" w:hAnsi="Times New Roman"/>
          <w:sz w:val="28"/>
          <w:szCs w:val="28"/>
        </w:rPr>
      </w:pPr>
      <w:r w:rsidRPr="00657253">
        <w:rPr>
          <w:rFonts w:ascii="Times New Roman" w:hAnsi="Times New Roman"/>
          <w:sz w:val="28"/>
          <w:szCs w:val="28"/>
        </w:rPr>
        <w:t>аттестат об основном общем образовании;</w:t>
      </w:r>
    </w:p>
    <w:p w:rsidR="001B30CB" w:rsidRPr="00657253" w:rsidRDefault="001B30CB" w:rsidP="001B30CB">
      <w:pPr>
        <w:numPr>
          <w:ilvl w:val="0"/>
          <w:numId w:val="11"/>
        </w:numPr>
        <w:tabs>
          <w:tab w:val="clear" w:pos="1080"/>
          <w:tab w:val="num" w:pos="720"/>
          <w:tab w:val="left" w:pos="3645"/>
        </w:tabs>
        <w:spacing w:after="0" w:line="240" w:lineRule="auto"/>
        <w:ind w:left="720"/>
        <w:contextualSpacing/>
        <w:jc w:val="both"/>
        <w:rPr>
          <w:rFonts w:ascii="Times New Roman" w:hAnsi="Times New Roman"/>
          <w:sz w:val="28"/>
          <w:szCs w:val="28"/>
        </w:rPr>
      </w:pPr>
      <w:r w:rsidRPr="00657253">
        <w:rPr>
          <w:rFonts w:ascii="Times New Roman" w:hAnsi="Times New Roman"/>
          <w:sz w:val="28"/>
          <w:szCs w:val="28"/>
        </w:rPr>
        <w:t xml:space="preserve">аттестат </w:t>
      </w:r>
      <w:r>
        <w:rPr>
          <w:rFonts w:ascii="Times New Roman" w:hAnsi="Times New Roman"/>
          <w:sz w:val="28"/>
          <w:szCs w:val="28"/>
        </w:rPr>
        <w:t>о среднем</w:t>
      </w:r>
      <w:r w:rsidRPr="00657253">
        <w:rPr>
          <w:rFonts w:ascii="Times New Roman" w:hAnsi="Times New Roman"/>
          <w:sz w:val="28"/>
          <w:szCs w:val="28"/>
        </w:rPr>
        <w:t xml:space="preserve"> общем образовании;</w:t>
      </w:r>
    </w:p>
    <w:p w:rsidR="001B30CB" w:rsidRPr="001B30CB" w:rsidRDefault="001B30CB" w:rsidP="00950F93">
      <w:pPr>
        <w:numPr>
          <w:ilvl w:val="0"/>
          <w:numId w:val="6"/>
        </w:numPr>
        <w:tabs>
          <w:tab w:val="left" w:pos="3645"/>
        </w:tabs>
        <w:spacing w:after="0" w:line="240" w:lineRule="auto"/>
        <w:contextualSpacing/>
        <w:jc w:val="both"/>
        <w:rPr>
          <w:rFonts w:ascii="Times New Roman" w:hAnsi="Times New Roman"/>
          <w:sz w:val="28"/>
          <w:szCs w:val="28"/>
        </w:rPr>
      </w:pPr>
      <w:r w:rsidRPr="001B30CB">
        <w:rPr>
          <w:rFonts w:ascii="Times New Roman" w:hAnsi="Times New Roman"/>
          <w:sz w:val="28"/>
          <w:szCs w:val="28"/>
        </w:rPr>
        <w:t xml:space="preserve">документы об образовании иностранных государств (прошедшие процедуру признания </w:t>
      </w:r>
      <w:r w:rsidR="000253E1">
        <w:rPr>
          <w:rFonts w:ascii="Times New Roman" w:hAnsi="Times New Roman"/>
          <w:sz w:val="28"/>
          <w:szCs w:val="28"/>
        </w:rPr>
        <w:t>и установления эквивалентности)</w:t>
      </w:r>
      <w:r>
        <w:rPr>
          <w:rFonts w:ascii="Times New Roman" w:hAnsi="Times New Roman"/>
          <w:sz w:val="28"/>
          <w:szCs w:val="28"/>
        </w:rPr>
        <w:t>.</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6. </w:t>
      </w:r>
      <w:r w:rsidR="00D54111">
        <w:rPr>
          <w:rFonts w:ascii="Times New Roman" w:hAnsi="Times New Roman"/>
          <w:sz w:val="28"/>
          <w:szCs w:val="28"/>
        </w:rPr>
        <w:t xml:space="preserve"> </w:t>
      </w:r>
      <w:r w:rsidRPr="00657253">
        <w:rPr>
          <w:rFonts w:ascii="Times New Roman" w:hAnsi="Times New Roman"/>
          <w:sz w:val="28"/>
          <w:szCs w:val="28"/>
        </w:rPr>
        <w:t>Университет осуществляет обработку полученных в связи с приемом персональных данных поступающих в соответствии с требованиями законодательства РФ в области персональных данных</w:t>
      </w:r>
      <w:r w:rsidR="000253E1">
        <w:rPr>
          <w:rFonts w:ascii="Times New Roman" w:hAnsi="Times New Roman"/>
          <w:sz w:val="28"/>
          <w:szCs w:val="28"/>
        </w:rPr>
        <w:t xml:space="preserve"> (</w:t>
      </w:r>
      <w:r w:rsidR="00D54111">
        <w:rPr>
          <w:rFonts w:ascii="Times New Roman" w:hAnsi="Times New Roman"/>
          <w:sz w:val="28"/>
          <w:szCs w:val="28"/>
        </w:rPr>
        <w:t>на основании ФЗ от 27.07.2006 года №152-ФЗ « О персональных данных»</w:t>
      </w:r>
      <w:r w:rsidRPr="00657253">
        <w:rPr>
          <w:rFonts w:ascii="Times New Roman" w:hAnsi="Times New Roman"/>
          <w:sz w:val="28"/>
          <w:szCs w:val="28"/>
        </w:rPr>
        <w:t>.</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7. По окончании обучения университет выдает диплом государственного образца о получении среднего профессионального образования. </w:t>
      </w:r>
    </w:p>
    <w:p w:rsidR="00D74037" w:rsidRPr="00657253" w:rsidRDefault="00D74037" w:rsidP="00657253">
      <w:pPr>
        <w:tabs>
          <w:tab w:val="left" w:pos="3645"/>
        </w:tabs>
        <w:contextualSpacing/>
        <w:jc w:val="both"/>
        <w:rPr>
          <w:rFonts w:ascii="Times New Roman" w:hAnsi="Times New Roman"/>
          <w:sz w:val="28"/>
          <w:szCs w:val="28"/>
        </w:rPr>
      </w:pPr>
    </w:p>
    <w:p w:rsidR="00D74037"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2. ОРГАНИЗАЦИЯ ПРИЕМА В ОБРАЗОВАТЕЛЬНУЮ ОРГАНИЗАЦИЮ</w:t>
      </w:r>
    </w:p>
    <w:p w:rsidR="00D74037" w:rsidRPr="00657253" w:rsidRDefault="00D74037" w:rsidP="00657253">
      <w:pPr>
        <w:tabs>
          <w:tab w:val="left" w:pos="3645"/>
        </w:tabs>
        <w:contextualSpacing/>
        <w:jc w:val="center"/>
        <w:rPr>
          <w:rFonts w:ascii="Times New Roman" w:hAnsi="Times New Roman"/>
          <w:sz w:val="28"/>
          <w:szCs w:val="28"/>
        </w:rPr>
      </w:pPr>
    </w:p>
    <w:p w:rsidR="00D74037" w:rsidRPr="00657253" w:rsidRDefault="004A1EFC" w:rsidP="00657253">
      <w:pPr>
        <w:tabs>
          <w:tab w:val="left" w:pos="3645"/>
        </w:tabs>
        <w:contextualSpacing/>
        <w:jc w:val="both"/>
        <w:rPr>
          <w:rFonts w:ascii="Times New Roman" w:hAnsi="Times New Roman"/>
          <w:sz w:val="28"/>
          <w:szCs w:val="28"/>
        </w:rPr>
      </w:pPr>
      <w:r>
        <w:rPr>
          <w:rFonts w:ascii="Times New Roman" w:hAnsi="Times New Roman"/>
          <w:sz w:val="28"/>
          <w:szCs w:val="28"/>
        </w:rPr>
        <w:t>8</w:t>
      </w:r>
      <w:r w:rsidR="00D74037" w:rsidRPr="00657253">
        <w:rPr>
          <w:rFonts w:ascii="Times New Roman" w:hAnsi="Times New Roman"/>
          <w:sz w:val="28"/>
          <w:szCs w:val="28"/>
        </w:rPr>
        <w:t xml:space="preserve">. Организацию приема на обучение по программам </w:t>
      </w:r>
      <w:r w:rsidR="006E2521">
        <w:rPr>
          <w:rFonts w:ascii="Times New Roman" w:hAnsi="Times New Roman"/>
          <w:sz w:val="28"/>
          <w:szCs w:val="28"/>
        </w:rPr>
        <w:t>среднего профессионального образования</w:t>
      </w:r>
      <w:r w:rsidR="00D74037" w:rsidRPr="00657253">
        <w:rPr>
          <w:rFonts w:ascii="Times New Roman" w:hAnsi="Times New Roman"/>
          <w:sz w:val="28"/>
          <w:szCs w:val="28"/>
        </w:rPr>
        <w:t xml:space="preserve"> осуществляет приемная комиссия, </w:t>
      </w:r>
      <w:r w:rsidR="001741F3">
        <w:rPr>
          <w:rFonts w:ascii="Times New Roman" w:hAnsi="Times New Roman"/>
          <w:sz w:val="28"/>
          <w:szCs w:val="28"/>
        </w:rPr>
        <w:t>университета</w:t>
      </w:r>
      <w:r w:rsidR="00D74037" w:rsidRPr="00657253">
        <w:rPr>
          <w:rFonts w:ascii="Times New Roman" w:hAnsi="Times New Roman"/>
          <w:sz w:val="28"/>
          <w:szCs w:val="28"/>
        </w:rPr>
        <w:t>.</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Председателем приемной комиссии является ректор.</w:t>
      </w:r>
    </w:p>
    <w:p w:rsidR="00D74037" w:rsidRPr="00657253" w:rsidRDefault="004A1EFC" w:rsidP="00657253">
      <w:pPr>
        <w:tabs>
          <w:tab w:val="left" w:pos="3645"/>
        </w:tabs>
        <w:contextualSpacing/>
        <w:jc w:val="both"/>
        <w:rPr>
          <w:rFonts w:ascii="Times New Roman" w:hAnsi="Times New Roman"/>
          <w:sz w:val="28"/>
          <w:szCs w:val="28"/>
        </w:rPr>
      </w:pPr>
      <w:r>
        <w:rPr>
          <w:rFonts w:ascii="Times New Roman" w:hAnsi="Times New Roman"/>
          <w:sz w:val="28"/>
          <w:szCs w:val="28"/>
        </w:rPr>
        <w:t>9</w:t>
      </w:r>
      <w:r w:rsidR="00D74037" w:rsidRPr="00657253">
        <w:rPr>
          <w:rFonts w:ascii="Times New Roman" w:hAnsi="Times New Roman"/>
          <w:sz w:val="28"/>
          <w:szCs w:val="28"/>
        </w:rPr>
        <w:t>. Состав, полномочия и порядок деятельности приемной комиссии регламентируется Положением о приемной комиссии университета.</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1</w:t>
      </w:r>
      <w:r w:rsidR="004A1EFC">
        <w:rPr>
          <w:rFonts w:ascii="Times New Roman" w:hAnsi="Times New Roman"/>
          <w:sz w:val="28"/>
          <w:szCs w:val="28"/>
        </w:rPr>
        <w:t>0</w:t>
      </w:r>
      <w:r w:rsidRPr="00657253">
        <w:rPr>
          <w:rFonts w:ascii="Times New Roman" w:hAnsi="Times New Roman"/>
          <w:sz w:val="28"/>
          <w:szCs w:val="28"/>
        </w:rPr>
        <w:t>. Работу приемной комиссии и делопроизводство, а также личный прием поступающих и их родителей</w:t>
      </w:r>
      <w:r w:rsidR="000253E1">
        <w:rPr>
          <w:rFonts w:ascii="Times New Roman" w:hAnsi="Times New Roman"/>
          <w:sz w:val="28"/>
          <w:szCs w:val="28"/>
        </w:rPr>
        <w:t xml:space="preserve"> (</w:t>
      </w:r>
      <w:r w:rsidR="005D1DDA">
        <w:rPr>
          <w:rFonts w:ascii="Times New Roman" w:hAnsi="Times New Roman"/>
          <w:sz w:val="28"/>
          <w:szCs w:val="28"/>
        </w:rPr>
        <w:t>законных представителей)</w:t>
      </w:r>
      <w:r w:rsidRPr="00657253">
        <w:rPr>
          <w:rFonts w:ascii="Times New Roman" w:hAnsi="Times New Roman"/>
          <w:sz w:val="28"/>
          <w:szCs w:val="28"/>
        </w:rPr>
        <w:t xml:space="preserve"> организует ответственный секретарь приемной комиссии.</w:t>
      </w:r>
    </w:p>
    <w:p w:rsidR="005D1DDA" w:rsidRPr="00657253" w:rsidRDefault="004A1EFC" w:rsidP="00657253">
      <w:pPr>
        <w:tabs>
          <w:tab w:val="left" w:pos="3645"/>
        </w:tabs>
        <w:contextualSpacing/>
        <w:jc w:val="both"/>
        <w:rPr>
          <w:rFonts w:ascii="Times New Roman" w:hAnsi="Times New Roman"/>
          <w:sz w:val="28"/>
          <w:szCs w:val="28"/>
        </w:rPr>
      </w:pPr>
      <w:r>
        <w:rPr>
          <w:rFonts w:ascii="Times New Roman" w:hAnsi="Times New Roman"/>
          <w:sz w:val="28"/>
          <w:szCs w:val="28"/>
        </w:rPr>
        <w:t>11.</w:t>
      </w:r>
      <w:r w:rsidR="000253E1">
        <w:rPr>
          <w:rFonts w:ascii="Times New Roman" w:hAnsi="Times New Roman"/>
          <w:sz w:val="28"/>
          <w:szCs w:val="28"/>
        </w:rPr>
        <w:t xml:space="preserve"> Для </w:t>
      </w:r>
      <w:r w:rsidR="005D1DDA">
        <w:rPr>
          <w:rFonts w:ascii="Times New Roman" w:hAnsi="Times New Roman"/>
          <w:sz w:val="28"/>
          <w:szCs w:val="28"/>
        </w:rPr>
        <w:t>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w:t>
      </w:r>
      <w:r w:rsidR="000253E1">
        <w:rPr>
          <w:rFonts w:ascii="Times New Roman" w:hAnsi="Times New Roman"/>
          <w:sz w:val="28"/>
          <w:szCs w:val="28"/>
        </w:rPr>
        <w:t xml:space="preserve">честв, создаются и утверждаются </w:t>
      </w:r>
      <w:r w:rsidR="005D1DDA">
        <w:rPr>
          <w:rFonts w:ascii="Times New Roman" w:hAnsi="Times New Roman"/>
          <w:sz w:val="28"/>
          <w:szCs w:val="28"/>
        </w:rPr>
        <w:t>председателем приемной комиссии экзаменационные и апелляционные комиссии, порядок и полномочия которых определяются  положениями о них.</w:t>
      </w:r>
    </w:p>
    <w:p w:rsidR="00D74037" w:rsidRDefault="006E2521" w:rsidP="00657253">
      <w:pPr>
        <w:tabs>
          <w:tab w:val="left" w:pos="3645"/>
        </w:tabs>
        <w:contextualSpacing/>
        <w:jc w:val="both"/>
        <w:rPr>
          <w:rFonts w:ascii="Times New Roman" w:hAnsi="Times New Roman"/>
          <w:sz w:val="28"/>
          <w:szCs w:val="28"/>
        </w:rPr>
      </w:pPr>
      <w:r>
        <w:rPr>
          <w:rFonts w:ascii="Times New Roman" w:hAnsi="Times New Roman"/>
          <w:sz w:val="28"/>
          <w:szCs w:val="28"/>
        </w:rPr>
        <w:lastRenderedPageBreak/>
        <w:t>12</w:t>
      </w:r>
      <w:r w:rsidR="00D74037" w:rsidRPr="00657253">
        <w:rPr>
          <w:rFonts w:ascii="Times New Roman" w:hAnsi="Times New Roman"/>
          <w:sz w:val="28"/>
          <w:szCs w:val="28"/>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или организации.</w:t>
      </w:r>
    </w:p>
    <w:p w:rsidR="006E2521" w:rsidRPr="00657253" w:rsidRDefault="006E2521" w:rsidP="00657253">
      <w:pPr>
        <w:tabs>
          <w:tab w:val="left" w:pos="3645"/>
        </w:tabs>
        <w:contextualSpacing/>
        <w:jc w:val="both"/>
        <w:rPr>
          <w:rFonts w:ascii="Times New Roman" w:hAnsi="Times New Roman"/>
          <w:sz w:val="28"/>
          <w:szCs w:val="28"/>
        </w:rPr>
      </w:pPr>
      <w:r>
        <w:rPr>
          <w:rFonts w:ascii="Times New Roman" w:hAnsi="Times New Roman"/>
          <w:sz w:val="28"/>
          <w:szCs w:val="28"/>
        </w:rPr>
        <w:t>13.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w:t>
      </w:r>
    </w:p>
    <w:p w:rsidR="00017D34" w:rsidRDefault="00017D34" w:rsidP="00657253">
      <w:pPr>
        <w:tabs>
          <w:tab w:val="left" w:pos="3645"/>
        </w:tabs>
        <w:contextualSpacing/>
        <w:jc w:val="center"/>
        <w:rPr>
          <w:rFonts w:ascii="Times New Roman" w:hAnsi="Times New Roman"/>
          <w:sz w:val="28"/>
          <w:szCs w:val="28"/>
        </w:rPr>
      </w:pPr>
    </w:p>
    <w:p w:rsidR="00D74037"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3.</w:t>
      </w:r>
      <w:r w:rsidR="00AA6B7C">
        <w:rPr>
          <w:rFonts w:ascii="Times New Roman" w:hAnsi="Times New Roman"/>
          <w:sz w:val="28"/>
          <w:szCs w:val="28"/>
        </w:rPr>
        <w:t xml:space="preserve"> </w:t>
      </w:r>
      <w:r w:rsidRPr="00657253">
        <w:rPr>
          <w:rFonts w:ascii="Times New Roman" w:hAnsi="Times New Roman"/>
          <w:sz w:val="28"/>
          <w:szCs w:val="28"/>
        </w:rPr>
        <w:t xml:space="preserve">ОРГАНИЗАЦИЯ </w:t>
      </w:r>
      <w:r w:rsidR="005D1DDA">
        <w:rPr>
          <w:rFonts w:ascii="Times New Roman" w:hAnsi="Times New Roman"/>
          <w:sz w:val="28"/>
          <w:szCs w:val="28"/>
        </w:rPr>
        <w:t xml:space="preserve"> </w:t>
      </w:r>
      <w:r w:rsidRPr="00657253">
        <w:rPr>
          <w:rFonts w:ascii="Times New Roman" w:hAnsi="Times New Roman"/>
          <w:sz w:val="28"/>
          <w:szCs w:val="28"/>
        </w:rPr>
        <w:t>ИНФОРМИРОВАННОСТИ ПОСТУПАЮЩИХ</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14. Университет объявляет прием  на обучение про программам </w:t>
      </w:r>
      <w:r w:rsidR="001741F3">
        <w:rPr>
          <w:rFonts w:ascii="Times New Roman" w:hAnsi="Times New Roman"/>
          <w:sz w:val="28"/>
          <w:szCs w:val="28"/>
        </w:rPr>
        <w:t>среднего профессионал</w:t>
      </w:r>
      <w:r w:rsidR="00F82308">
        <w:rPr>
          <w:rFonts w:ascii="Times New Roman" w:hAnsi="Times New Roman"/>
          <w:sz w:val="28"/>
          <w:szCs w:val="28"/>
        </w:rPr>
        <w:t>ь</w:t>
      </w:r>
      <w:r w:rsidR="001741F3">
        <w:rPr>
          <w:rFonts w:ascii="Times New Roman" w:hAnsi="Times New Roman"/>
          <w:sz w:val="28"/>
          <w:szCs w:val="28"/>
        </w:rPr>
        <w:t>ного образования</w:t>
      </w:r>
      <w:r w:rsidRPr="00657253">
        <w:rPr>
          <w:rFonts w:ascii="Times New Roman" w:hAnsi="Times New Roman"/>
          <w:sz w:val="28"/>
          <w:szCs w:val="28"/>
        </w:rPr>
        <w:t xml:space="preserve"> </w:t>
      </w:r>
      <w:r w:rsidR="005D1DDA">
        <w:rPr>
          <w:rFonts w:ascii="Times New Roman" w:hAnsi="Times New Roman"/>
          <w:sz w:val="28"/>
          <w:szCs w:val="28"/>
        </w:rPr>
        <w:t>в соответствии с лицензией</w:t>
      </w:r>
      <w:r w:rsidRPr="00657253">
        <w:rPr>
          <w:rFonts w:ascii="Times New Roman" w:hAnsi="Times New Roman"/>
          <w:sz w:val="28"/>
          <w:szCs w:val="28"/>
        </w:rPr>
        <w:t xml:space="preserve"> на право осуществления образовательной деятельности по данным образовательным программам.</w:t>
      </w:r>
    </w:p>
    <w:p w:rsidR="005D1DDA" w:rsidRPr="00657253" w:rsidRDefault="005D1DDA" w:rsidP="00657253">
      <w:pPr>
        <w:tabs>
          <w:tab w:val="left" w:pos="3645"/>
        </w:tabs>
        <w:contextualSpacing/>
        <w:jc w:val="both"/>
        <w:rPr>
          <w:rFonts w:ascii="Times New Roman" w:hAnsi="Times New Roman"/>
          <w:sz w:val="28"/>
          <w:szCs w:val="28"/>
        </w:rPr>
      </w:pPr>
      <w:r>
        <w:rPr>
          <w:rFonts w:ascii="Times New Roman" w:hAnsi="Times New Roman"/>
          <w:sz w:val="28"/>
          <w:szCs w:val="28"/>
        </w:rPr>
        <w:t>14.1. Поступающие на обучение и их родители (законные представители)  имеют право  ознакомиться с уставом университета,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B4C32" w:rsidRDefault="00D74037" w:rsidP="00657253">
      <w:pPr>
        <w:spacing w:after="0"/>
        <w:contextualSpacing/>
        <w:jc w:val="both"/>
        <w:rPr>
          <w:rFonts w:ascii="Times New Roman" w:hAnsi="Times New Roman"/>
          <w:sz w:val="28"/>
          <w:szCs w:val="28"/>
        </w:rPr>
      </w:pPr>
      <w:r w:rsidRPr="00657253">
        <w:rPr>
          <w:rFonts w:ascii="Times New Roman" w:hAnsi="Times New Roman"/>
          <w:sz w:val="28"/>
          <w:szCs w:val="28"/>
        </w:rPr>
        <w:t xml:space="preserve">15. </w:t>
      </w:r>
      <w:r w:rsidR="005D1DDA">
        <w:rPr>
          <w:rFonts w:ascii="Times New Roman" w:hAnsi="Times New Roman"/>
          <w:sz w:val="28"/>
          <w:szCs w:val="28"/>
        </w:rPr>
        <w:t xml:space="preserve"> В целях  информированности о приеме на обучение университет размещает информацию на официальном сайте в информационно-телекоммуникационной сети «Интернет», обеспечивает свободный </w:t>
      </w:r>
      <w:r w:rsidR="002B4C32">
        <w:rPr>
          <w:rFonts w:ascii="Times New Roman" w:hAnsi="Times New Roman"/>
          <w:sz w:val="28"/>
          <w:szCs w:val="28"/>
        </w:rPr>
        <w:t>доступ в приемную комиссию университета и ее информационным ресурсам.</w:t>
      </w:r>
    </w:p>
    <w:p w:rsidR="00D74037" w:rsidRPr="00657253" w:rsidRDefault="002B4C32" w:rsidP="00657253">
      <w:pPr>
        <w:spacing w:after="0"/>
        <w:contextualSpacing/>
        <w:jc w:val="both"/>
        <w:rPr>
          <w:rFonts w:ascii="Times New Roman" w:hAnsi="Times New Roman"/>
          <w:bCs/>
          <w:sz w:val="28"/>
          <w:szCs w:val="28"/>
        </w:rPr>
      </w:pPr>
      <w:r>
        <w:rPr>
          <w:rFonts w:ascii="Times New Roman" w:hAnsi="Times New Roman"/>
          <w:sz w:val="28"/>
          <w:szCs w:val="28"/>
        </w:rPr>
        <w:t>16. Приемная комиссия н</w:t>
      </w:r>
      <w:r w:rsidR="00D74037" w:rsidRPr="00657253">
        <w:rPr>
          <w:rFonts w:ascii="Times New Roman" w:hAnsi="Times New Roman"/>
          <w:bCs/>
          <w:sz w:val="28"/>
          <w:szCs w:val="28"/>
        </w:rPr>
        <w:t>е позднее  1 марта   университет определяет и объявляет:</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правила приема</w:t>
      </w:r>
      <w:r w:rsidR="004A1EFC">
        <w:rPr>
          <w:rFonts w:ascii="Times New Roman" w:hAnsi="Times New Roman"/>
          <w:sz w:val="28"/>
          <w:szCs w:val="28"/>
        </w:rPr>
        <w:t xml:space="preserve"> на обучение по образовательным программам среднего профессионального образования</w:t>
      </w:r>
      <w:r w:rsidRPr="00657253">
        <w:rPr>
          <w:rFonts w:ascii="Times New Roman" w:hAnsi="Times New Roman"/>
          <w:sz w:val="28"/>
          <w:szCs w:val="28"/>
        </w:rPr>
        <w:t>;</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условия приема на обучение по договорам об оказании платных образовательных услуг;</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 xml:space="preserve">перечень  специальностей, </w:t>
      </w:r>
      <w:r w:rsidR="004A1EFC">
        <w:rPr>
          <w:rFonts w:ascii="Times New Roman" w:hAnsi="Times New Roman"/>
          <w:sz w:val="28"/>
          <w:szCs w:val="28"/>
        </w:rPr>
        <w:t>по которым</w:t>
      </w:r>
      <w:r w:rsidRPr="00657253">
        <w:rPr>
          <w:rFonts w:ascii="Times New Roman" w:hAnsi="Times New Roman"/>
          <w:sz w:val="28"/>
          <w:szCs w:val="28"/>
        </w:rPr>
        <w:t xml:space="preserve">  университет  объявляет прием  в соответствии с лицензией на осуществление образовательной деятельности</w:t>
      </w:r>
      <w:r w:rsidR="004A1EFC">
        <w:rPr>
          <w:rFonts w:ascii="Times New Roman" w:hAnsi="Times New Roman"/>
          <w:sz w:val="28"/>
          <w:szCs w:val="28"/>
        </w:rPr>
        <w:t xml:space="preserve"> ( с указанием форм и условий обучения)</w:t>
      </w:r>
      <w:r w:rsidRPr="00657253">
        <w:rPr>
          <w:rFonts w:ascii="Times New Roman" w:hAnsi="Times New Roman"/>
          <w:sz w:val="28"/>
          <w:szCs w:val="28"/>
        </w:rPr>
        <w:t xml:space="preserve">; </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 xml:space="preserve">требования к уровню образования, которое необходимо </w:t>
      </w:r>
      <w:r w:rsidR="008001E6">
        <w:rPr>
          <w:rFonts w:ascii="Times New Roman" w:hAnsi="Times New Roman"/>
          <w:sz w:val="28"/>
          <w:szCs w:val="28"/>
        </w:rPr>
        <w:t>по различным условиям</w:t>
      </w:r>
      <w:r w:rsidRPr="00657253">
        <w:rPr>
          <w:rFonts w:ascii="Times New Roman" w:hAnsi="Times New Roman"/>
          <w:sz w:val="28"/>
          <w:szCs w:val="28"/>
        </w:rPr>
        <w:t xml:space="preserve"> поступлении</w:t>
      </w:r>
      <w:r w:rsidR="004A1EFC">
        <w:rPr>
          <w:rFonts w:ascii="Times New Roman" w:hAnsi="Times New Roman"/>
          <w:sz w:val="28"/>
          <w:szCs w:val="28"/>
        </w:rPr>
        <w:t xml:space="preserve"> </w:t>
      </w:r>
      <w:r w:rsidRPr="00657253">
        <w:rPr>
          <w:rFonts w:ascii="Times New Roman" w:hAnsi="Times New Roman"/>
          <w:sz w:val="28"/>
          <w:szCs w:val="28"/>
        </w:rPr>
        <w:t>;</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перечень вступительных испытаний;</w:t>
      </w:r>
    </w:p>
    <w:p w:rsidR="00D74037"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информацию о формах проведения вступительных испытаний;</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lastRenderedPageBreak/>
        <w:t>информацию об особенностях проведения вступительных испытаний для</w:t>
      </w:r>
      <w:r w:rsidR="00C40585">
        <w:rPr>
          <w:rFonts w:ascii="Times New Roman" w:hAnsi="Times New Roman"/>
          <w:sz w:val="28"/>
          <w:szCs w:val="28"/>
        </w:rPr>
        <w:t xml:space="preserve"> инвалидов и</w:t>
      </w:r>
      <w:r w:rsidRPr="00657253">
        <w:rPr>
          <w:rFonts w:ascii="Times New Roman" w:hAnsi="Times New Roman"/>
          <w:sz w:val="28"/>
          <w:szCs w:val="28"/>
        </w:rPr>
        <w:t xml:space="preserve"> лиц с ограниченными в</w:t>
      </w:r>
      <w:r w:rsidR="00C40585">
        <w:rPr>
          <w:rFonts w:ascii="Times New Roman" w:hAnsi="Times New Roman"/>
          <w:sz w:val="28"/>
          <w:szCs w:val="28"/>
        </w:rPr>
        <w:t>озможностями здоровья</w:t>
      </w:r>
      <w:r w:rsidRPr="00657253">
        <w:rPr>
          <w:rFonts w:ascii="Times New Roman" w:hAnsi="Times New Roman"/>
          <w:sz w:val="28"/>
          <w:szCs w:val="28"/>
        </w:rPr>
        <w:t>;</w:t>
      </w:r>
    </w:p>
    <w:p w:rsidR="00D74037" w:rsidRPr="00657253" w:rsidRDefault="00D74037" w:rsidP="00657253">
      <w:pPr>
        <w:numPr>
          <w:ilvl w:val="0"/>
          <w:numId w:val="13"/>
        </w:numPr>
        <w:spacing w:after="0"/>
        <w:contextualSpacing/>
        <w:jc w:val="both"/>
        <w:rPr>
          <w:rFonts w:ascii="Times New Roman" w:hAnsi="Times New Roman"/>
          <w:sz w:val="28"/>
          <w:szCs w:val="28"/>
        </w:rPr>
      </w:pPr>
      <w:r w:rsidRPr="00657253">
        <w:rPr>
          <w:rFonts w:ascii="Times New Roman" w:hAnsi="Times New Roman"/>
          <w:sz w:val="28"/>
          <w:szCs w:val="28"/>
        </w:rPr>
        <w:t>информацию о необходимости</w:t>
      </w:r>
      <w:r w:rsidR="008001E6">
        <w:rPr>
          <w:rFonts w:ascii="Times New Roman" w:hAnsi="Times New Roman"/>
          <w:sz w:val="28"/>
          <w:szCs w:val="28"/>
        </w:rPr>
        <w:t xml:space="preserve"> ( отсутствии необходимости)</w:t>
      </w:r>
      <w:r w:rsidRPr="00657253">
        <w:rPr>
          <w:rFonts w:ascii="Times New Roman" w:hAnsi="Times New Roman"/>
          <w:sz w:val="28"/>
          <w:szCs w:val="28"/>
        </w:rPr>
        <w:t xml:space="preserve"> прохождения  медицинского осмотра при поступлении на отдельные специальности с указанием перечня врачей-специалистов, перечня лабораторных и функциональных исследований.</w:t>
      </w:r>
    </w:p>
    <w:p w:rsidR="00D74037" w:rsidRPr="00657253" w:rsidRDefault="00D74037" w:rsidP="00657253">
      <w:pPr>
        <w:spacing w:after="0"/>
        <w:contextualSpacing/>
        <w:jc w:val="both"/>
        <w:rPr>
          <w:rFonts w:ascii="Times New Roman" w:hAnsi="Times New Roman"/>
          <w:sz w:val="28"/>
          <w:szCs w:val="28"/>
        </w:rPr>
      </w:pPr>
      <w:r w:rsidRPr="00657253">
        <w:rPr>
          <w:rFonts w:ascii="Times New Roman" w:hAnsi="Times New Roman"/>
          <w:sz w:val="28"/>
          <w:szCs w:val="28"/>
        </w:rPr>
        <w:t>16.</w:t>
      </w:r>
      <w:r w:rsidR="002B4C32">
        <w:rPr>
          <w:rFonts w:ascii="Times New Roman" w:hAnsi="Times New Roman"/>
          <w:sz w:val="28"/>
          <w:szCs w:val="28"/>
        </w:rPr>
        <w:t>1.</w:t>
      </w:r>
      <w:r w:rsidRPr="00657253">
        <w:rPr>
          <w:rFonts w:ascii="Times New Roman" w:hAnsi="Times New Roman"/>
          <w:sz w:val="28"/>
          <w:szCs w:val="28"/>
        </w:rPr>
        <w:t xml:space="preserve"> Не позднее 1 июня  </w:t>
      </w:r>
      <w:r w:rsidR="002B4C32">
        <w:rPr>
          <w:rFonts w:ascii="Times New Roman" w:hAnsi="Times New Roman"/>
          <w:sz w:val="28"/>
          <w:szCs w:val="28"/>
        </w:rPr>
        <w:t xml:space="preserve"> </w:t>
      </w:r>
      <w:r w:rsidR="008001E6">
        <w:rPr>
          <w:rFonts w:ascii="Times New Roman" w:hAnsi="Times New Roman"/>
          <w:sz w:val="28"/>
          <w:szCs w:val="28"/>
        </w:rPr>
        <w:t xml:space="preserve">университет </w:t>
      </w:r>
      <w:r w:rsidR="002B4C32">
        <w:rPr>
          <w:rFonts w:ascii="Times New Roman" w:hAnsi="Times New Roman"/>
          <w:sz w:val="28"/>
          <w:szCs w:val="28"/>
        </w:rPr>
        <w:t xml:space="preserve"> определяет</w:t>
      </w:r>
      <w:r w:rsidRPr="00657253">
        <w:rPr>
          <w:rFonts w:ascii="Times New Roman" w:hAnsi="Times New Roman"/>
          <w:sz w:val="28"/>
          <w:szCs w:val="28"/>
        </w:rPr>
        <w:t>:</w:t>
      </w:r>
    </w:p>
    <w:p w:rsidR="002B4C32" w:rsidRDefault="002B4C32" w:rsidP="00C01332">
      <w:pPr>
        <w:numPr>
          <w:ilvl w:val="0"/>
          <w:numId w:val="14"/>
        </w:numPr>
        <w:spacing w:after="0"/>
        <w:contextualSpacing/>
        <w:jc w:val="both"/>
        <w:rPr>
          <w:rFonts w:ascii="Times New Roman" w:hAnsi="Times New Roman"/>
          <w:sz w:val="28"/>
          <w:szCs w:val="28"/>
        </w:rPr>
      </w:pPr>
      <w:r w:rsidRPr="002B4C32">
        <w:rPr>
          <w:rFonts w:ascii="Times New Roman" w:hAnsi="Times New Roman"/>
          <w:sz w:val="28"/>
          <w:szCs w:val="28"/>
        </w:rPr>
        <w:t xml:space="preserve">общее </w:t>
      </w:r>
      <w:r w:rsidR="00D74037" w:rsidRPr="002B4C32">
        <w:rPr>
          <w:rFonts w:ascii="Times New Roman" w:hAnsi="Times New Roman"/>
          <w:sz w:val="28"/>
          <w:szCs w:val="28"/>
        </w:rPr>
        <w:t>количество мест для приема  по каждой специальности</w:t>
      </w:r>
      <w:r w:rsidR="008001E6">
        <w:rPr>
          <w:rFonts w:ascii="Times New Roman" w:hAnsi="Times New Roman"/>
          <w:sz w:val="28"/>
          <w:szCs w:val="28"/>
        </w:rPr>
        <w:t>, в том числе по различным формам обучения</w:t>
      </w:r>
      <w:r w:rsidRPr="002B4C32">
        <w:rPr>
          <w:rFonts w:ascii="Times New Roman" w:hAnsi="Times New Roman"/>
          <w:sz w:val="28"/>
          <w:szCs w:val="28"/>
        </w:rPr>
        <w:t>;</w:t>
      </w:r>
      <w:r w:rsidR="00D74037" w:rsidRPr="002B4C32">
        <w:rPr>
          <w:rFonts w:ascii="Times New Roman" w:hAnsi="Times New Roman"/>
          <w:sz w:val="28"/>
          <w:szCs w:val="28"/>
        </w:rPr>
        <w:t xml:space="preserve"> </w:t>
      </w:r>
    </w:p>
    <w:p w:rsidR="002B4C32" w:rsidRDefault="002B4C32" w:rsidP="00C01332">
      <w:pPr>
        <w:numPr>
          <w:ilvl w:val="0"/>
          <w:numId w:val="14"/>
        </w:numPr>
        <w:spacing w:after="0"/>
        <w:contextualSpacing/>
        <w:jc w:val="both"/>
        <w:rPr>
          <w:rFonts w:ascii="Times New Roman" w:hAnsi="Times New Roman"/>
          <w:sz w:val="28"/>
          <w:szCs w:val="28"/>
        </w:rPr>
      </w:pPr>
      <w:r>
        <w:rPr>
          <w:rFonts w:ascii="Times New Roman" w:hAnsi="Times New Roman"/>
          <w:sz w:val="28"/>
          <w:szCs w:val="28"/>
        </w:rPr>
        <w:t>количество мест по каждой специальности,  финансируемых за счет бюджетных ассигнований федерального бюджета;</w:t>
      </w:r>
    </w:p>
    <w:p w:rsidR="002B4C32" w:rsidRDefault="002B4C32" w:rsidP="00C01332">
      <w:pPr>
        <w:numPr>
          <w:ilvl w:val="0"/>
          <w:numId w:val="14"/>
        </w:numPr>
        <w:spacing w:after="0"/>
        <w:contextualSpacing/>
        <w:jc w:val="both"/>
        <w:rPr>
          <w:rFonts w:ascii="Times New Roman" w:hAnsi="Times New Roman"/>
          <w:sz w:val="28"/>
          <w:szCs w:val="28"/>
        </w:rPr>
      </w:pPr>
      <w:r>
        <w:rPr>
          <w:rFonts w:ascii="Times New Roman" w:hAnsi="Times New Roman"/>
          <w:sz w:val="28"/>
          <w:szCs w:val="28"/>
        </w:rPr>
        <w:t>количество мест  по каждой специальности по договорам об оказании  платных образовательных услуг</w:t>
      </w:r>
    </w:p>
    <w:p w:rsidR="00D74037" w:rsidRPr="002B4C32" w:rsidRDefault="00D74037" w:rsidP="00C01332">
      <w:pPr>
        <w:numPr>
          <w:ilvl w:val="0"/>
          <w:numId w:val="14"/>
        </w:numPr>
        <w:spacing w:after="0"/>
        <w:contextualSpacing/>
        <w:jc w:val="both"/>
        <w:rPr>
          <w:rFonts w:ascii="Times New Roman" w:hAnsi="Times New Roman"/>
          <w:sz w:val="28"/>
          <w:szCs w:val="28"/>
        </w:rPr>
      </w:pPr>
      <w:r w:rsidRPr="002B4C32">
        <w:rPr>
          <w:rFonts w:ascii="Times New Roman" w:hAnsi="Times New Roman"/>
          <w:sz w:val="28"/>
          <w:szCs w:val="28"/>
        </w:rPr>
        <w:t>правила подачи и рассмотрения апелляций по результатам вступительных испытаний;</w:t>
      </w:r>
    </w:p>
    <w:p w:rsidR="00D74037" w:rsidRPr="00657253" w:rsidRDefault="002B4C32" w:rsidP="00657253">
      <w:pPr>
        <w:numPr>
          <w:ilvl w:val="0"/>
          <w:numId w:val="14"/>
        </w:numPr>
        <w:spacing w:after="0"/>
        <w:contextualSpacing/>
        <w:jc w:val="both"/>
        <w:rPr>
          <w:rFonts w:ascii="Times New Roman" w:hAnsi="Times New Roman"/>
          <w:sz w:val="28"/>
          <w:szCs w:val="28"/>
        </w:rPr>
      </w:pPr>
      <w:r>
        <w:rPr>
          <w:rFonts w:ascii="Times New Roman" w:hAnsi="Times New Roman"/>
          <w:sz w:val="28"/>
          <w:szCs w:val="28"/>
        </w:rPr>
        <w:t xml:space="preserve"> информацию о наличии общежития и количестве</w:t>
      </w:r>
      <w:r w:rsidR="00D74037" w:rsidRPr="00657253">
        <w:rPr>
          <w:rFonts w:ascii="Times New Roman" w:hAnsi="Times New Roman"/>
          <w:sz w:val="28"/>
          <w:szCs w:val="28"/>
        </w:rPr>
        <w:t xml:space="preserve"> мест в общежитии</w:t>
      </w:r>
      <w:r w:rsidR="008001E6">
        <w:rPr>
          <w:rFonts w:ascii="Times New Roman" w:hAnsi="Times New Roman"/>
          <w:sz w:val="28"/>
          <w:szCs w:val="28"/>
        </w:rPr>
        <w:t xml:space="preserve">. выделяемых </w:t>
      </w:r>
      <w:r w:rsidR="00D74037" w:rsidRPr="00657253">
        <w:rPr>
          <w:rFonts w:ascii="Times New Roman" w:hAnsi="Times New Roman"/>
          <w:sz w:val="28"/>
          <w:szCs w:val="28"/>
        </w:rPr>
        <w:t xml:space="preserve"> для иногородних поступающих;</w:t>
      </w:r>
    </w:p>
    <w:p w:rsidR="00D74037" w:rsidRPr="00657253" w:rsidRDefault="00D74037" w:rsidP="00657253">
      <w:pPr>
        <w:numPr>
          <w:ilvl w:val="0"/>
          <w:numId w:val="14"/>
        </w:numPr>
        <w:spacing w:after="0"/>
        <w:contextualSpacing/>
        <w:jc w:val="both"/>
        <w:rPr>
          <w:rFonts w:ascii="Times New Roman" w:hAnsi="Times New Roman"/>
          <w:sz w:val="28"/>
          <w:szCs w:val="28"/>
        </w:rPr>
      </w:pPr>
      <w:r w:rsidRPr="00657253">
        <w:rPr>
          <w:rFonts w:ascii="Times New Roman" w:hAnsi="Times New Roman"/>
          <w:sz w:val="28"/>
          <w:szCs w:val="28"/>
        </w:rPr>
        <w:t xml:space="preserve">образец договора </w:t>
      </w:r>
      <w:r w:rsidR="002B4C32">
        <w:rPr>
          <w:rFonts w:ascii="Times New Roman" w:hAnsi="Times New Roman"/>
          <w:sz w:val="28"/>
          <w:szCs w:val="28"/>
        </w:rPr>
        <w:t>об оказании платных образовательных услуг.</w:t>
      </w:r>
    </w:p>
    <w:p w:rsidR="00D74037" w:rsidRDefault="00D74037" w:rsidP="00657253">
      <w:pPr>
        <w:spacing w:after="0"/>
        <w:ind w:left="60"/>
        <w:contextualSpacing/>
        <w:jc w:val="both"/>
        <w:rPr>
          <w:rFonts w:ascii="Times New Roman" w:hAnsi="Times New Roman"/>
          <w:sz w:val="28"/>
          <w:szCs w:val="28"/>
        </w:rPr>
      </w:pPr>
      <w:r w:rsidRPr="00657253">
        <w:rPr>
          <w:rFonts w:ascii="Times New Roman" w:hAnsi="Times New Roman"/>
          <w:sz w:val="28"/>
          <w:szCs w:val="28"/>
        </w:rPr>
        <w:t>17. Приемная комиссия обеспечивает функционирование специальных телефонных линий, ежедневно размещает информацию о количестве поданных заявлений</w:t>
      </w:r>
      <w:r w:rsidR="002B4C32">
        <w:rPr>
          <w:rFonts w:ascii="Times New Roman" w:hAnsi="Times New Roman"/>
          <w:sz w:val="28"/>
          <w:szCs w:val="28"/>
        </w:rPr>
        <w:t xml:space="preserve"> по каждой специальности</w:t>
      </w:r>
      <w:r w:rsidRPr="00657253">
        <w:rPr>
          <w:rFonts w:ascii="Times New Roman" w:hAnsi="Times New Roman"/>
          <w:sz w:val="28"/>
          <w:szCs w:val="28"/>
        </w:rPr>
        <w:t>.</w:t>
      </w:r>
    </w:p>
    <w:p w:rsidR="004A09E4" w:rsidRDefault="004A09E4" w:rsidP="00657253">
      <w:pPr>
        <w:tabs>
          <w:tab w:val="left" w:pos="3645"/>
        </w:tabs>
        <w:contextualSpacing/>
        <w:jc w:val="center"/>
        <w:rPr>
          <w:rFonts w:ascii="Times New Roman" w:hAnsi="Times New Roman"/>
          <w:sz w:val="28"/>
          <w:szCs w:val="28"/>
        </w:rPr>
      </w:pPr>
    </w:p>
    <w:p w:rsidR="00D74037" w:rsidRPr="00657253"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4. ПРИЕМ ДОКУМЕНТОВ</w:t>
      </w:r>
      <w:r w:rsidR="002B4C32">
        <w:rPr>
          <w:rFonts w:ascii="Times New Roman" w:hAnsi="Times New Roman"/>
          <w:sz w:val="28"/>
          <w:szCs w:val="28"/>
        </w:rPr>
        <w:t xml:space="preserve"> ОТ ПОСТУПАЮЩИХ</w:t>
      </w:r>
    </w:p>
    <w:p w:rsidR="00D74037" w:rsidRPr="00657253"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18. Прием на обучение по программам </w:t>
      </w:r>
      <w:r w:rsidR="001741F3">
        <w:rPr>
          <w:rFonts w:ascii="Times New Roman" w:hAnsi="Times New Roman"/>
          <w:sz w:val="28"/>
          <w:szCs w:val="28"/>
        </w:rPr>
        <w:t xml:space="preserve">среднего профессионального образования </w:t>
      </w:r>
      <w:r w:rsidRPr="00657253">
        <w:rPr>
          <w:rFonts w:ascii="Times New Roman" w:hAnsi="Times New Roman"/>
          <w:sz w:val="28"/>
          <w:szCs w:val="28"/>
        </w:rPr>
        <w:t xml:space="preserve"> проводится </w:t>
      </w:r>
      <w:r w:rsidR="00C40585">
        <w:rPr>
          <w:rFonts w:ascii="Times New Roman" w:hAnsi="Times New Roman"/>
          <w:sz w:val="28"/>
          <w:szCs w:val="28"/>
        </w:rPr>
        <w:t xml:space="preserve"> на 1 курс </w:t>
      </w:r>
      <w:r w:rsidRPr="00657253">
        <w:rPr>
          <w:rFonts w:ascii="Times New Roman" w:hAnsi="Times New Roman"/>
          <w:sz w:val="28"/>
          <w:szCs w:val="28"/>
        </w:rPr>
        <w:t>по личному заявлению граждан.</w:t>
      </w:r>
    </w:p>
    <w:p w:rsidR="00B33854" w:rsidRDefault="00D74037" w:rsidP="00657253">
      <w:pPr>
        <w:tabs>
          <w:tab w:val="left" w:pos="3645"/>
        </w:tabs>
        <w:contextualSpacing/>
        <w:jc w:val="both"/>
        <w:rPr>
          <w:rFonts w:ascii="Times New Roman" w:hAnsi="Times New Roman"/>
          <w:b/>
          <w:sz w:val="28"/>
          <w:szCs w:val="28"/>
        </w:rPr>
      </w:pPr>
      <w:r w:rsidRPr="00657253">
        <w:rPr>
          <w:rFonts w:ascii="Times New Roman" w:hAnsi="Times New Roman"/>
          <w:sz w:val="28"/>
          <w:szCs w:val="28"/>
        </w:rPr>
        <w:t>19. Прием заявлений от абитуриентов, поступающих по программам СПО по  очной форме обучения</w:t>
      </w:r>
      <w:r w:rsidR="00C155EC">
        <w:rPr>
          <w:rFonts w:ascii="Times New Roman" w:hAnsi="Times New Roman"/>
          <w:sz w:val="28"/>
          <w:szCs w:val="28"/>
        </w:rPr>
        <w:t xml:space="preserve"> в</w:t>
      </w:r>
      <w:r w:rsidR="001741F3">
        <w:rPr>
          <w:rFonts w:ascii="Times New Roman" w:hAnsi="Times New Roman"/>
          <w:sz w:val="28"/>
          <w:szCs w:val="28"/>
        </w:rPr>
        <w:t xml:space="preserve"> рамках контрольных цифр приема</w:t>
      </w:r>
      <w:r w:rsidR="002B5879">
        <w:rPr>
          <w:rFonts w:ascii="Times New Roman" w:hAnsi="Times New Roman"/>
          <w:sz w:val="28"/>
          <w:szCs w:val="28"/>
        </w:rPr>
        <w:t xml:space="preserve"> и на места с оплатой стоимости обучения</w:t>
      </w:r>
      <w:r w:rsidRPr="00657253">
        <w:rPr>
          <w:rFonts w:ascii="Times New Roman" w:hAnsi="Times New Roman"/>
          <w:sz w:val="28"/>
          <w:szCs w:val="28"/>
        </w:rPr>
        <w:t xml:space="preserve">, производится </w:t>
      </w:r>
      <w:r w:rsidR="00B33854">
        <w:rPr>
          <w:rFonts w:ascii="Times New Roman" w:hAnsi="Times New Roman"/>
          <w:sz w:val="28"/>
          <w:szCs w:val="28"/>
        </w:rPr>
        <w:t>в следующие сроки:</w:t>
      </w:r>
    </w:p>
    <w:p w:rsidR="00B33854" w:rsidRDefault="00B33854" w:rsidP="00657253">
      <w:pPr>
        <w:tabs>
          <w:tab w:val="left" w:pos="3645"/>
        </w:tabs>
        <w:contextualSpacing/>
        <w:jc w:val="both"/>
        <w:rPr>
          <w:rFonts w:ascii="Times New Roman" w:hAnsi="Times New Roman"/>
          <w:b/>
          <w:sz w:val="28"/>
          <w:szCs w:val="28"/>
        </w:rPr>
      </w:pPr>
      <w:r>
        <w:rPr>
          <w:rFonts w:ascii="Times New Roman" w:hAnsi="Times New Roman"/>
          <w:b/>
          <w:sz w:val="28"/>
          <w:szCs w:val="28"/>
        </w:rPr>
        <w:t xml:space="preserve">– </w:t>
      </w:r>
      <w:r w:rsidRPr="00B33854">
        <w:rPr>
          <w:rFonts w:ascii="Times New Roman" w:hAnsi="Times New Roman"/>
          <w:sz w:val="28"/>
          <w:szCs w:val="28"/>
        </w:rPr>
        <w:t>подача заявлений о при</w:t>
      </w:r>
      <w:r w:rsidR="004A09E4">
        <w:rPr>
          <w:rFonts w:ascii="Times New Roman" w:hAnsi="Times New Roman"/>
          <w:sz w:val="28"/>
          <w:szCs w:val="28"/>
        </w:rPr>
        <w:t>е</w:t>
      </w:r>
      <w:r w:rsidRPr="00B33854">
        <w:rPr>
          <w:rFonts w:ascii="Times New Roman" w:hAnsi="Times New Roman"/>
          <w:sz w:val="28"/>
          <w:szCs w:val="28"/>
        </w:rPr>
        <w:t>ме</w:t>
      </w:r>
      <w:r>
        <w:rPr>
          <w:rFonts w:ascii="Times New Roman" w:hAnsi="Times New Roman"/>
          <w:b/>
          <w:sz w:val="28"/>
          <w:szCs w:val="28"/>
        </w:rPr>
        <w:t xml:space="preserve"> : с </w:t>
      </w:r>
      <w:r w:rsidR="008001E6">
        <w:rPr>
          <w:rFonts w:ascii="Times New Roman" w:hAnsi="Times New Roman"/>
          <w:b/>
          <w:sz w:val="28"/>
          <w:szCs w:val="28"/>
        </w:rPr>
        <w:t>20</w:t>
      </w:r>
      <w:r>
        <w:rPr>
          <w:rFonts w:ascii="Times New Roman" w:hAnsi="Times New Roman"/>
          <w:b/>
          <w:sz w:val="28"/>
          <w:szCs w:val="28"/>
        </w:rPr>
        <w:t xml:space="preserve"> июня по 1</w:t>
      </w:r>
      <w:r w:rsidR="008001E6">
        <w:rPr>
          <w:rFonts w:ascii="Times New Roman" w:hAnsi="Times New Roman"/>
          <w:b/>
          <w:sz w:val="28"/>
          <w:szCs w:val="28"/>
        </w:rPr>
        <w:t>5</w:t>
      </w:r>
      <w:r w:rsidR="00D74037" w:rsidRPr="00657253">
        <w:rPr>
          <w:rFonts w:ascii="Times New Roman" w:hAnsi="Times New Roman"/>
          <w:b/>
          <w:sz w:val="28"/>
          <w:szCs w:val="28"/>
        </w:rPr>
        <w:t xml:space="preserve"> августа текущего года</w:t>
      </w:r>
      <w:r>
        <w:rPr>
          <w:rFonts w:ascii="Times New Roman" w:hAnsi="Times New Roman"/>
          <w:b/>
          <w:sz w:val="28"/>
          <w:szCs w:val="28"/>
        </w:rPr>
        <w:t>;</w:t>
      </w:r>
    </w:p>
    <w:p w:rsidR="00B33854" w:rsidRDefault="00B33854" w:rsidP="00657253">
      <w:pPr>
        <w:tabs>
          <w:tab w:val="left" w:pos="3645"/>
        </w:tabs>
        <w:contextualSpacing/>
        <w:jc w:val="both"/>
        <w:rPr>
          <w:rFonts w:ascii="Times New Roman" w:hAnsi="Times New Roman"/>
          <w:b/>
          <w:sz w:val="28"/>
          <w:szCs w:val="28"/>
        </w:rPr>
      </w:pPr>
      <w:r>
        <w:rPr>
          <w:rFonts w:ascii="Times New Roman" w:hAnsi="Times New Roman"/>
          <w:b/>
          <w:sz w:val="28"/>
          <w:szCs w:val="28"/>
        </w:rPr>
        <w:t xml:space="preserve">- </w:t>
      </w:r>
      <w:r w:rsidR="005622A0" w:rsidRPr="005622A0">
        <w:rPr>
          <w:rFonts w:ascii="Times New Roman" w:hAnsi="Times New Roman"/>
          <w:sz w:val="28"/>
          <w:szCs w:val="28"/>
        </w:rPr>
        <w:t xml:space="preserve">завершение </w:t>
      </w:r>
      <w:r w:rsidR="00505E3A">
        <w:rPr>
          <w:rFonts w:ascii="Times New Roman" w:hAnsi="Times New Roman"/>
          <w:sz w:val="28"/>
          <w:szCs w:val="28"/>
        </w:rPr>
        <w:t>приема оригинала документа об образовании</w:t>
      </w:r>
      <w:r w:rsidRPr="00B33854">
        <w:rPr>
          <w:rFonts w:ascii="Times New Roman" w:hAnsi="Times New Roman"/>
          <w:sz w:val="28"/>
          <w:szCs w:val="28"/>
        </w:rPr>
        <w:t xml:space="preserve"> </w:t>
      </w:r>
      <w:r>
        <w:rPr>
          <w:rFonts w:ascii="Times New Roman" w:hAnsi="Times New Roman"/>
          <w:b/>
          <w:sz w:val="28"/>
          <w:szCs w:val="28"/>
        </w:rPr>
        <w:t>–</w:t>
      </w:r>
      <w:r w:rsidR="005622A0">
        <w:rPr>
          <w:rFonts w:ascii="Times New Roman" w:hAnsi="Times New Roman"/>
          <w:b/>
          <w:sz w:val="28"/>
          <w:szCs w:val="28"/>
        </w:rPr>
        <w:t xml:space="preserve">16 </w:t>
      </w:r>
      <w:r>
        <w:rPr>
          <w:rFonts w:ascii="Times New Roman" w:hAnsi="Times New Roman"/>
          <w:b/>
          <w:sz w:val="28"/>
          <w:szCs w:val="28"/>
        </w:rPr>
        <w:t>августа до 1</w:t>
      </w:r>
      <w:r w:rsidR="00505E3A">
        <w:rPr>
          <w:rFonts w:ascii="Times New Roman" w:hAnsi="Times New Roman"/>
          <w:b/>
          <w:sz w:val="28"/>
          <w:szCs w:val="28"/>
        </w:rPr>
        <w:t>2</w:t>
      </w:r>
      <w:r>
        <w:rPr>
          <w:rFonts w:ascii="Times New Roman" w:hAnsi="Times New Roman"/>
          <w:b/>
          <w:sz w:val="28"/>
          <w:szCs w:val="28"/>
        </w:rPr>
        <w:t>.00 часов;</w:t>
      </w:r>
    </w:p>
    <w:p w:rsidR="002B4C32" w:rsidRDefault="00B33854" w:rsidP="00657253">
      <w:pPr>
        <w:tabs>
          <w:tab w:val="left" w:pos="3645"/>
        </w:tabs>
        <w:contextualSpacing/>
        <w:jc w:val="both"/>
        <w:rPr>
          <w:rFonts w:ascii="Times New Roman" w:hAnsi="Times New Roman"/>
          <w:b/>
          <w:sz w:val="28"/>
          <w:szCs w:val="28"/>
        </w:rPr>
      </w:pPr>
      <w:r>
        <w:rPr>
          <w:rFonts w:ascii="Times New Roman" w:hAnsi="Times New Roman"/>
          <w:sz w:val="28"/>
          <w:szCs w:val="28"/>
        </w:rPr>
        <w:t>- з</w:t>
      </w:r>
      <w:r w:rsidRPr="00B33854">
        <w:rPr>
          <w:rFonts w:ascii="Times New Roman" w:hAnsi="Times New Roman"/>
          <w:sz w:val="28"/>
          <w:szCs w:val="28"/>
        </w:rPr>
        <w:t>ачисление</w:t>
      </w:r>
      <w:r>
        <w:rPr>
          <w:rFonts w:ascii="Times New Roman" w:hAnsi="Times New Roman"/>
          <w:b/>
          <w:sz w:val="28"/>
          <w:szCs w:val="28"/>
        </w:rPr>
        <w:t xml:space="preserve"> – 1</w:t>
      </w:r>
      <w:r w:rsidR="00505E3A">
        <w:rPr>
          <w:rFonts w:ascii="Times New Roman" w:hAnsi="Times New Roman"/>
          <w:b/>
          <w:sz w:val="28"/>
          <w:szCs w:val="28"/>
        </w:rPr>
        <w:t>8-19</w:t>
      </w:r>
      <w:r>
        <w:rPr>
          <w:rFonts w:ascii="Times New Roman" w:hAnsi="Times New Roman"/>
          <w:b/>
          <w:sz w:val="28"/>
          <w:szCs w:val="28"/>
        </w:rPr>
        <w:t xml:space="preserve"> августа.</w:t>
      </w:r>
    </w:p>
    <w:p w:rsidR="008001E6" w:rsidRPr="008001E6" w:rsidRDefault="008001E6" w:rsidP="00657253">
      <w:pPr>
        <w:tabs>
          <w:tab w:val="left" w:pos="3645"/>
        </w:tabs>
        <w:contextualSpacing/>
        <w:jc w:val="both"/>
        <w:rPr>
          <w:rFonts w:ascii="Times New Roman" w:hAnsi="Times New Roman"/>
          <w:sz w:val="28"/>
          <w:szCs w:val="28"/>
        </w:rPr>
      </w:pPr>
      <w:r w:rsidRPr="008001E6">
        <w:rPr>
          <w:rFonts w:ascii="Times New Roman" w:hAnsi="Times New Roman"/>
          <w:sz w:val="28"/>
          <w:szCs w:val="28"/>
        </w:rPr>
        <w:t xml:space="preserve">        При наличии  </w:t>
      </w:r>
      <w:r>
        <w:rPr>
          <w:rFonts w:ascii="Times New Roman" w:hAnsi="Times New Roman"/>
          <w:sz w:val="28"/>
          <w:szCs w:val="28"/>
        </w:rPr>
        <w:t xml:space="preserve"> свободных мест прием документов продлевается до 25 ноября текущего года.</w:t>
      </w:r>
    </w:p>
    <w:p w:rsidR="002B4C32" w:rsidRPr="002B4C32" w:rsidRDefault="002B4C32" w:rsidP="00657253">
      <w:pPr>
        <w:tabs>
          <w:tab w:val="left" w:pos="3645"/>
        </w:tabs>
        <w:contextualSpacing/>
        <w:jc w:val="both"/>
        <w:rPr>
          <w:rFonts w:ascii="Times New Roman" w:hAnsi="Times New Roman"/>
          <w:sz w:val="28"/>
          <w:szCs w:val="28"/>
        </w:rPr>
      </w:pPr>
      <w:r>
        <w:rPr>
          <w:rFonts w:ascii="Times New Roman" w:hAnsi="Times New Roman"/>
          <w:b/>
          <w:sz w:val="28"/>
          <w:szCs w:val="28"/>
        </w:rPr>
        <w:t xml:space="preserve">        </w:t>
      </w:r>
      <w:r w:rsidRPr="002B4C32">
        <w:rPr>
          <w:rFonts w:ascii="Times New Roman" w:hAnsi="Times New Roman"/>
          <w:sz w:val="28"/>
          <w:szCs w:val="28"/>
        </w:rPr>
        <w:t xml:space="preserve">Прием заявлений у лиц, поступающих на обучение по образовательным программам по специальностям, требующим </w:t>
      </w:r>
      <w:r w:rsidR="00AB6FCA">
        <w:rPr>
          <w:rFonts w:ascii="Times New Roman" w:hAnsi="Times New Roman"/>
          <w:sz w:val="28"/>
          <w:szCs w:val="28"/>
        </w:rPr>
        <w:t xml:space="preserve">у поступающих определенных творческих способностей, физических и (или) психологических качеств, осуществляется до </w:t>
      </w:r>
      <w:r w:rsidR="00AB6FCA" w:rsidRPr="00AB6FCA">
        <w:rPr>
          <w:rFonts w:ascii="Times New Roman" w:hAnsi="Times New Roman"/>
          <w:b/>
          <w:sz w:val="28"/>
          <w:szCs w:val="28"/>
        </w:rPr>
        <w:t>10 августа.</w:t>
      </w:r>
      <w:r w:rsidRPr="002B4C32">
        <w:rPr>
          <w:rFonts w:ascii="Times New Roman" w:hAnsi="Times New Roman"/>
          <w:sz w:val="28"/>
          <w:szCs w:val="28"/>
        </w:rPr>
        <w:t xml:space="preserve"> </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20</w:t>
      </w:r>
      <w:r w:rsidR="00D74037" w:rsidRPr="001741F3">
        <w:rPr>
          <w:rFonts w:ascii="Times New Roman" w:hAnsi="Times New Roman"/>
          <w:sz w:val="28"/>
          <w:szCs w:val="28"/>
        </w:rPr>
        <w:t xml:space="preserve">. </w:t>
      </w:r>
      <w:r w:rsidR="00AB6FCA">
        <w:rPr>
          <w:rFonts w:ascii="Times New Roman" w:hAnsi="Times New Roman"/>
          <w:sz w:val="28"/>
          <w:szCs w:val="28"/>
        </w:rPr>
        <w:t>При подаче заявления на русском языке о приеме поступающий предъявляет следующие документы:</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w:t>
      </w:r>
      <w:r w:rsidR="00AB6FCA">
        <w:rPr>
          <w:rFonts w:ascii="Times New Roman" w:hAnsi="Times New Roman"/>
          <w:sz w:val="28"/>
          <w:szCs w:val="28"/>
        </w:rPr>
        <w:t>0.1 Граждане Российской Федерации:</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w:t>
      </w:r>
      <w:r w:rsidR="00AB6FCA">
        <w:rPr>
          <w:rFonts w:ascii="Times New Roman" w:hAnsi="Times New Roman"/>
          <w:sz w:val="28"/>
          <w:szCs w:val="28"/>
        </w:rPr>
        <w:t xml:space="preserve">оригинал или копию документов, удостоверяющих его </w:t>
      </w:r>
      <w:r w:rsidRPr="00657253">
        <w:rPr>
          <w:rFonts w:ascii="Times New Roman" w:hAnsi="Times New Roman"/>
          <w:sz w:val="28"/>
          <w:szCs w:val="28"/>
        </w:rPr>
        <w:t xml:space="preserve"> личность и гражданство;</w:t>
      </w:r>
    </w:p>
    <w:p w:rsidR="002B5879" w:rsidRPr="00657253" w:rsidRDefault="004A09E4" w:rsidP="00657253">
      <w:pPr>
        <w:tabs>
          <w:tab w:val="left" w:pos="3645"/>
        </w:tabs>
        <w:contextualSpacing/>
        <w:jc w:val="both"/>
        <w:rPr>
          <w:rFonts w:ascii="Times New Roman" w:hAnsi="Times New Roman"/>
          <w:sz w:val="28"/>
          <w:szCs w:val="28"/>
        </w:rPr>
      </w:pPr>
      <w:r>
        <w:rPr>
          <w:rFonts w:ascii="Times New Roman" w:hAnsi="Times New Roman"/>
          <w:sz w:val="28"/>
          <w:szCs w:val="28"/>
        </w:rPr>
        <w:t>-</w:t>
      </w:r>
      <w:r w:rsidR="002B5879" w:rsidRPr="00657253">
        <w:rPr>
          <w:rFonts w:ascii="Times New Roman" w:hAnsi="Times New Roman"/>
          <w:sz w:val="28"/>
          <w:szCs w:val="28"/>
        </w:rPr>
        <w:t>паспорт или иной документ, удостоверяющий личность и гражданство</w:t>
      </w:r>
      <w:r w:rsidR="002B5879">
        <w:rPr>
          <w:rFonts w:ascii="Times New Roman" w:hAnsi="Times New Roman"/>
          <w:sz w:val="28"/>
          <w:szCs w:val="28"/>
        </w:rPr>
        <w:t xml:space="preserve"> родителя (опекуна)</w:t>
      </w:r>
      <w:r w:rsidR="00AB6FCA">
        <w:rPr>
          <w:rFonts w:ascii="Times New Roman" w:hAnsi="Times New Roman"/>
          <w:sz w:val="28"/>
          <w:szCs w:val="28"/>
        </w:rPr>
        <w:t xml:space="preserve"> (  только для оформления договора об  оказании платных образовательных услуг в случае, если поступающий подает заявление о приеме на места с оплатой стоимости обучения)</w:t>
      </w:r>
      <w:r w:rsidR="002B5879" w:rsidRPr="00657253">
        <w:rPr>
          <w:rFonts w:ascii="Times New Roman" w:hAnsi="Times New Roman"/>
          <w:sz w:val="28"/>
          <w:szCs w:val="28"/>
        </w:rPr>
        <w:t>;</w:t>
      </w:r>
    </w:p>
    <w:p w:rsidR="00D74037" w:rsidRDefault="00D74037" w:rsidP="00657253">
      <w:pPr>
        <w:tabs>
          <w:tab w:val="left" w:pos="3645"/>
        </w:tabs>
        <w:contextualSpacing/>
        <w:jc w:val="both"/>
        <w:rPr>
          <w:rFonts w:ascii="Times New Roman" w:hAnsi="Times New Roman"/>
          <w:sz w:val="28"/>
          <w:szCs w:val="28"/>
        </w:rPr>
      </w:pPr>
      <w:r w:rsidRPr="00657253">
        <w:rPr>
          <w:rFonts w:ascii="Times New Roman" w:hAnsi="Times New Roman"/>
          <w:sz w:val="28"/>
          <w:szCs w:val="28"/>
        </w:rPr>
        <w:t xml:space="preserve">- </w:t>
      </w:r>
      <w:r w:rsidR="005622A0">
        <w:rPr>
          <w:rFonts w:ascii="Times New Roman" w:hAnsi="Times New Roman"/>
          <w:sz w:val="28"/>
          <w:szCs w:val="28"/>
        </w:rPr>
        <w:t xml:space="preserve">оригинал или </w:t>
      </w:r>
      <w:r w:rsidRPr="00657253">
        <w:rPr>
          <w:rFonts w:ascii="Times New Roman" w:hAnsi="Times New Roman"/>
          <w:sz w:val="28"/>
          <w:szCs w:val="28"/>
        </w:rPr>
        <w:t>копию документа об образовании и</w:t>
      </w:r>
      <w:r w:rsidR="00C40585">
        <w:rPr>
          <w:rFonts w:ascii="Times New Roman" w:hAnsi="Times New Roman"/>
          <w:sz w:val="28"/>
          <w:szCs w:val="28"/>
        </w:rPr>
        <w:t xml:space="preserve"> (или) документа об образовании и о </w:t>
      </w:r>
      <w:r w:rsidRPr="00657253">
        <w:rPr>
          <w:rFonts w:ascii="Times New Roman" w:hAnsi="Times New Roman"/>
          <w:sz w:val="28"/>
          <w:szCs w:val="28"/>
        </w:rPr>
        <w:t>квалификации;</w:t>
      </w:r>
    </w:p>
    <w:p w:rsidR="003A65EB" w:rsidRPr="00657253" w:rsidRDefault="003A65EB"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 сведения о страховом номере индивидуального лицевого счета (СНИЛС)      ( для граждан РФ) ( подпункта </w:t>
      </w:r>
      <w:r w:rsidR="002D5110">
        <w:rPr>
          <w:rFonts w:ascii="Times New Roman" w:hAnsi="Times New Roman"/>
          <w:sz w:val="28"/>
          <w:szCs w:val="28"/>
        </w:rPr>
        <w:t>«</w:t>
      </w:r>
      <w:r>
        <w:rPr>
          <w:rFonts w:ascii="Times New Roman" w:hAnsi="Times New Roman"/>
          <w:sz w:val="28"/>
          <w:szCs w:val="28"/>
        </w:rPr>
        <w:t>е</w:t>
      </w:r>
      <w:r w:rsidR="002D5110">
        <w:rPr>
          <w:rFonts w:ascii="Times New Roman" w:hAnsi="Times New Roman"/>
          <w:sz w:val="28"/>
          <w:szCs w:val="28"/>
        </w:rPr>
        <w:t>»</w:t>
      </w:r>
      <w:r>
        <w:rPr>
          <w:rFonts w:ascii="Times New Roman" w:hAnsi="Times New Roman"/>
          <w:sz w:val="28"/>
          <w:szCs w:val="28"/>
        </w:rPr>
        <w:t xml:space="preserve"> п.13 Постановления Правительства РФ №20</w:t>
      </w:r>
      <w:r w:rsidR="002D5110">
        <w:rPr>
          <w:rFonts w:ascii="Times New Roman" w:hAnsi="Times New Roman"/>
          <w:sz w:val="28"/>
          <w:szCs w:val="28"/>
        </w:rPr>
        <w:t>85 от 29.11.2021 года);</w:t>
      </w:r>
    </w:p>
    <w:p w:rsidR="00D74037" w:rsidRDefault="002B5879" w:rsidP="00657253">
      <w:pPr>
        <w:tabs>
          <w:tab w:val="left" w:pos="3645"/>
        </w:tabs>
        <w:contextualSpacing/>
        <w:jc w:val="both"/>
        <w:rPr>
          <w:rFonts w:ascii="Times New Roman" w:hAnsi="Times New Roman"/>
          <w:sz w:val="28"/>
          <w:szCs w:val="28"/>
        </w:rPr>
      </w:pPr>
      <w:r>
        <w:rPr>
          <w:rFonts w:ascii="Times New Roman" w:hAnsi="Times New Roman"/>
          <w:sz w:val="28"/>
          <w:szCs w:val="28"/>
        </w:rPr>
        <w:t>-</w:t>
      </w:r>
      <w:r w:rsidR="00017D34">
        <w:rPr>
          <w:rFonts w:ascii="Times New Roman" w:hAnsi="Times New Roman"/>
          <w:sz w:val="28"/>
          <w:szCs w:val="28"/>
        </w:rPr>
        <w:t xml:space="preserve"> 4</w:t>
      </w:r>
      <w:r w:rsidR="00D74037" w:rsidRPr="00657253">
        <w:rPr>
          <w:rFonts w:ascii="Times New Roman" w:hAnsi="Times New Roman"/>
          <w:sz w:val="28"/>
          <w:szCs w:val="28"/>
        </w:rPr>
        <w:t xml:space="preserve"> фото 3х4</w:t>
      </w:r>
      <w:r w:rsidR="00D64CBE">
        <w:rPr>
          <w:rFonts w:ascii="Times New Roman" w:hAnsi="Times New Roman"/>
          <w:sz w:val="28"/>
          <w:szCs w:val="28"/>
        </w:rPr>
        <w:t xml:space="preserve"> (кроме случаев подачи заявления с использованием функционала ЕПГУ) </w:t>
      </w:r>
      <w:r w:rsidR="005622A0">
        <w:rPr>
          <w:rFonts w:ascii="Times New Roman" w:hAnsi="Times New Roman"/>
          <w:sz w:val="28"/>
          <w:szCs w:val="28"/>
        </w:rPr>
        <w:t>;</w:t>
      </w:r>
    </w:p>
    <w:p w:rsidR="007815D6" w:rsidRDefault="00AB6FCA" w:rsidP="00657253">
      <w:pPr>
        <w:tabs>
          <w:tab w:val="left" w:pos="3645"/>
        </w:tabs>
        <w:contextualSpacing/>
        <w:jc w:val="both"/>
        <w:rPr>
          <w:rFonts w:ascii="Times New Roman" w:hAnsi="Times New Roman"/>
          <w:sz w:val="28"/>
          <w:szCs w:val="28"/>
        </w:rPr>
      </w:pPr>
      <w:r>
        <w:rPr>
          <w:rFonts w:ascii="Times New Roman" w:hAnsi="Times New Roman"/>
          <w:sz w:val="28"/>
          <w:szCs w:val="28"/>
        </w:rPr>
        <w:t>- медицинская справка №086.</w:t>
      </w:r>
    </w:p>
    <w:p w:rsidR="00AB6FCA" w:rsidRDefault="00AB6FCA" w:rsidP="00AB6FCA">
      <w:pPr>
        <w:tabs>
          <w:tab w:val="left" w:pos="3645"/>
        </w:tabs>
        <w:contextualSpacing/>
        <w:jc w:val="both"/>
        <w:rPr>
          <w:rFonts w:ascii="Times New Roman" w:hAnsi="Times New Roman"/>
          <w:sz w:val="28"/>
          <w:szCs w:val="28"/>
        </w:rPr>
      </w:pPr>
      <w:r>
        <w:rPr>
          <w:rFonts w:ascii="Times New Roman" w:hAnsi="Times New Roman"/>
          <w:sz w:val="28"/>
          <w:szCs w:val="28"/>
        </w:rPr>
        <w:t>20.2. Иностранные граждане, лица без гражданства, в том числе соотечественники, проживающие за рубежом, предоставляют следующие документы:</w:t>
      </w:r>
    </w:p>
    <w:p w:rsidR="00AB6FCA" w:rsidRDefault="00AB6FCA" w:rsidP="00AB6FCA">
      <w:pPr>
        <w:tabs>
          <w:tab w:val="left" w:pos="3645"/>
        </w:tabs>
        <w:contextualSpacing/>
        <w:jc w:val="both"/>
        <w:rPr>
          <w:rFonts w:ascii="Times New Roman" w:hAnsi="Times New Roman"/>
          <w:sz w:val="28"/>
          <w:szCs w:val="28"/>
        </w:rPr>
      </w:pPr>
      <w:r>
        <w:rPr>
          <w:rFonts w:ascii="Times New Roman" w:hAnsi="Times New Roman"/>
          <w:sz w:val="28"/>
          <w:szCs w:val="28"/>
        </w:rPr>
        <w:t>-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AB6FCA" w:rsidRDefault="00AB6FCA" w:rsidP="00AB6FCA">
      <w:pPr>
        <w:tabs>
          <w:tab w:val="left" w:pos="3645"/>
        </w:tabs>
        <w:contextualSpacing/>
        <w:jc w:val="both"/>
        <w:rPr>
          <w:rFonts w:ascii="Times New Roman" w:hAnsi="Times New Roman"/>
          <w:sz w:val="28"/>
          <w:szCs w:val="28"/>
        </w:rPr>
      </w:pPr>
      <w:r>
        <w:rPr>
          <w:rFonts w:ascii="Times New Roman" w:hAnsi="Times New Roman"/>
          <w:sz w:val="28"/>
          <w:szCs w:val="28"/>
        </w:rPr>
        <w:t xml:space="preserve">-  оригинал документа (документов)  иностранного </w:t>
      </w:r>
      <w:r w:rsidR="003D5A83">
        <w:rPr>
          <w:rFonts w:ascii="Times New Roman" w:hAnsi="Times New Roman"/>
          <w:sz w:val="28"/>
          <w:szCs w:val="28"/>
        </w:rPr>
        <w:t>государства об образовании и (или) документа об образовании и о квалификации,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 107 ФЗ «Об образовании»;</w:t>
      </w:r>
    </w:p>
    <w:p w:rsidR="005C2D7C" w:rsidRDefault="005C2D7C" w:rsidP="00AB6FCA">
      <w:pPr>
        <w:tabs>
          <w:tab w:val="left" w:pos="3645"/>
        </w:tabs>
        <w:contextualSpacing/>
        <w:jc w:val="both"/>
        <w:rPr>
          <w:rFonts w:ascii="Times New Roman" w:hAnsi="Times New Roman"/>
          <w:sz w:val="28"/>
          <w:szCs w:val="28"/>
        </w:rPr>
      </w:pPr>
      <w:r>
        <w:rPr>
          <w:rFonts w:ascii="Times New Roman" w:hAnsi="Times New Roman"/>
          <w:sz w:val="28"/>
          <w:szCs w:val="28"/>
        </w:rPr>
        <w:t xml:space="preserve">- свидетельство о признании иностранного образования; </w:t>
      </w:r>
    </w:p>
    <w:p w:rsidR="003D5A83" w:rsidRDefault="003D5A83" w:rsidP="00AB6FCA">
      <w:pPr>
        <w:tabs>
          <w:tab w:val="left" w:pos="3645"/>
        </w:tabs>
        <w:contextualSpacing/>
        <w:jc w:val="both"/>
        <w:rPr>
          <w:rFonts w:ascii="Times New Roman" w:hAnsi="Times New Roman"/>
          <w:sz w:val="28"/>
          <w:szCs w:val="28"/>
        </w:rPr>
      </w:pPr>
      <w:r>
        <w:rPr>
          <w:rFonts w:ascii="Times New Roman" w:hAnsi="Times New Roman"/>
          <w:sz w:val="28"/>
          <w:szCs w:val="28"/>
        </w:rPr>
        <w:t>- заверенный в установленном порядке перевод на русский язык документа иностранного государства об образовании и приложения к нему ( если оно предусмотрено законодательством государства, в котором выдан такой документ);</w:t>
      </w:r>
    </w:p>
    <w:p w:rsidR="003D5A83" w:rsidRDefault="003D5A83" w:rsidP="00AB6FCA">
      <w:pPr>
        <w:tabs>
          <w:tab w:val="left" w:pos="3645"/>
        </w:tabs>
        <w:contextualSpacing/>
        <w:jc w:val="both"/>
        <w:rPr>
          <w:rFonts w:ascii="Times New Roman" w:hAnsi="Times New Roman"/>
          <w:sz w:val="28"/>
          <w:szCs w:val="28"/>
        </w:rPr>
      </w:pPr>
      <w:r>
        <w:rPr>
          <w:rFonts w:ascii="Times New Roman" w:hAnsi="Times New Roman"/>
          <w:sz w:val="28"/>
          <w:szCs w:val="28"/>
        </w:rPr>
        <w:t>- копию документов или иных доказательств, подтверждающих принадлежность соотечественника, проживающего за рубежом, к группам, предусмотренным п.6 ст.17 ФЗ от 24.05.1999 г. №99-ФЗ;</w:t>
      </w:r>
    </w:p>
    <w:p w:rsidR="003D5A83" w:rsidRDefault="003D5A83" w:rsidP="00AB6FCA">
      <w:pPr>
        <w:tabs>
          <w:tab w:val="left" w:pos="3645"/>
        </w:tabs>
        <w:contextualSpacing/>
        <w:jc w:val="both"/>
        <w:rPr>
          <w:rFonts w:ascii="Times New Roman" w:hAnsi="Times New Roman"/>
          <w:sz w:val="28"/>
          <w:szCs w:val="28"/>
        </w:rPr>
      </w:pPr>
      <w:r>
        <w:rPr>
          <w:rFonts w:ascii="Times New Roman" w:hAnsi="Times New Roman"/>
          <w:sz w:val="28"/>
          <w:szCs w:val="28"/>
        </w:rPr>
        <w:t>- 4 фото 3х4.</w:t>
      </w:r>
    </w:p>
    <w:p w:rsidR="003D5A83" w:rsidRDefault="003D5A83" w:rsidP="00AB6FCA">
      <w:pPr>
        <w:tabs>
          <w:tab w:val="left" w:pos="3645"/>
        </w:tabs>
        <w:contextualSpacing/>
        <w:jc w:val="both"/>
        <w:rPr>
          <w:rFonts w:ascii="Times New Roman" w:hAnsi="Times New Roman"/>
          <w:sz w:val="28"/>
          <w:szCs w:val="28"/>
        </w:rPr>
      </w:pPr>
      <w:r>
        <w:rPr>
          <w:rFonts w:ascii="Times New Roman" w:hAnsi="Times New Roman"/>
          <w:sz w:val="28"/>
          <w:szCs w:val="28"/>
        </w:rPr>
        <w:t xml:space="preserve">          Фамилия,  имя</w:t>
      </w:r>
      <w:r w:rsidR="002D5110">
        <w:rPr>
          <w:rFonts w:ascii="Times New Roman" w:hAnsi="Times New Roman"/>
          <w:sz w:val="28"/>
          <w:szCs w:val="28"/>
        </w:rPr>
        <w:t>,</w:t>
      </w:r>
      <w:r>
        <w:rPr>
          <w:rFonts w:ascii="Times New Roman" w:hAnsi="Times New Roman"/>
          <w:sz w:val="28"/>
          <w:szCs w:val="28"/>
        </w:rPr>
        <w:t xml:space="preserve"> отчество</w:t>
      </w:r>
      <w:r w:rsidR="00BE46B0">
        <w:rPr>
          <w:rFonts w:ascii="Times New Roman" w:hAnsi="Times New Roman"/>
          <w:sz w:val="28"/>
          <w:szCs w:val="28"/>
        </w:rPr>
        <w:t xml:space="preserve"> ( последнее – при наличии)</w:t>
      </w:r>
      <w:r>
        <w:rPr>
          <w:rFonts w:ascii="Times New Roman" w:hAnsi="Times New Roman"/>
          <w:sz w:val="28"/>
          <w:szCs w:val="28"/>
        </w:rPr>
        <w:t xml:space="preserve">  поступающего, указанные в переводах поданных документов, должны соответствовать </w:t>
      </w:r>
      <w:r w:rsidR="00BE46B0">
        <w:rPr>
          <w:rFonts w:ascii="Times New Roman" w:hAnsi="Times New Roman"/>
          <w:sz w:val="28"/>
          <w:szCs w:val="28"/>
        </w:rPr>
        <w:t>фамилии, имени, отчеству ( последнее – при наличии)</w:t>
      </w:r>
      <w:r w:rsidR="002E0BB4">
        <w:rPr>
          <w:rFonts w:ascii="Times New Roman" w:hAnsi="Times New Roman"/>
          <w:sz w:val="28"/>
          <w:szCs w:val="28"/>
        </w:rPr>
        <w:t>, указанным в документе, удостоверяющем личность иностранного гражданина в Российской Федерации.</w:t>
      </w:r>
    </w:p>
    <w:p w:rsidR="00F82308" w:rsidRDefault="002E0BB4" w:rsidP="00657253">
      <w:pPr>
        <w:tabs>
          <w:tab w:val="left" w:pos="3645"/>
        </w:tabs>
        <w:contextualSpacing/>
        <w:jc w:val="both"/>
        <w:rPr>
          <w:rFonts w:ascii="Times New Roman" w:hAnsi="Times New Roman"/>
          <w:sz w:val="28"/>
          <w:szCs w:val="28"/>
        </w:rPr>
      </w:pPr>
      <w:r>
        <w:rPr>
          <w:rFonts w:ascii="Times New Roman" w:hAnsi="Times New Roman"/>
          <w:sz w:val="28"/>
          <w:szCs w:val="28"/>
        </w:rPr>
        <w:t>21.</w:t>
      </w:r>
      <w:r w:rsidR="00F82308">
        <w:rPr>
          <w:rFonts w:ascii="Times New Roman" w:hAnsi="Times New Roman"/>
          <w:sz w:val="28"/>
          <w:szCs w:val="28"/>
        </w:rPr>
        <w:t xml:space="preserve"> 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предоставляют документ, подтверждающий инвалидность и ограниченные возможности здоровья, требующие создание указанных  условий.</w:t>
      </w:r>
    </w:p>
    <w:p w:rsidR="00D64CBE" w:rsidRDefault="002E0BB4" w:rsidP="00657253">
      <w:pPr>
        <w:tabs>
          <w:tab w:val="left" w:pos="3645"/>
        </w:tabs>
        <w:contextualSpacing/>
        <w:jc w:val="both"/>
        <w:rPr>
          <w:rFonts w:ascii="Times New Roman" w:hAnsi="Times New Roman"/>
          <w:sz w:val="28"/>
          <w:szCs w:val="28"/>
        </w:rPr>
      </w:pPr>
      <w:r>
        <w:rPr>
          <w:rFonts w:ascii="Times New Roman" w:hAnsi="Times New Roman"/>
          <w:sz w:val="28"/>
          <w:szCs w:val="28"/>
        </w:rPr>
        <w:t>2</w:t>
      </w:r>
      <w:r w:rsidR="00A415FA">
        <w:rPr>
          <w:rFonts w:ascii="Times New Roman" w:hAnsi="Times New Roman"/>
          <w:sz w:val="28"/>
          <w:szCs w:val="28"/>
        </w:rPr>
        <w:t>2. Поступающие, помимо документов, указанных в</w:t>
      </w:r>
      <w:r w:rsidR="00D64CBE">
        <w:rPr>
          <w:rFonts w:ascii="Times New Roman" w:hAnsi="Times New Roman"/>
          <w:sz w:val="28"/>
          <w:szCs w:val="28"/>
        </w:rPr>
        <w:t xml:space="preserve"> п. 20.1, </w:t>
      </w:r>
      <w:r w:rsidR="00A415FA">
        <w:rPr>
          <w:rFonts w:ascii="Times New Roman" w:hAnsi="Times New Roman"/>
          <w:sz w:val="28"/>
          <w:szCs w:val="28"/>
        </w:rPr>
        <w:t xml:space="preserve">вправе представить оригинал или ксерокопию документов, подтверждающих результаты индивидуальных достижений, а также </w:t>
      </w:r>
      <w:r w:rsidR="00D64CBE">
        <w:rPr>
          <w:rFonts w:ascii="Times New Roman" w:hAnsi="Times New Roman"/>
          <w:sz w:val="28"/>
          <w:szCs w:val="28"/>
        </w:rPr>
        <w:t>заявку, указанную в части 9 ст.56 ФЗ «Об образовании в Российской Федерации» , поданную на Единой цифровой платформе в сфере занятости и трудовых отношений «Работа в России».</w:t>
      </w:r>
      <w:r w:rsidR="00A415FA">
        <w:rPr>
          <w:rFonts w:ascii="Times New Roman" w:hAnsi="Times New Roman"/>
          <w:sz w:val="28"/>
          <w:szCs w:val="28"/>
        </w:rPr>
        <w:t xml:space="preserve"> </w:t>
      </w:r>
    </w:p>
    <w:p w:rsidR="00BE46B0" w:rsidRPr="00657253" w:rsidRDefault="00BE46B0" w:rsidP="00657253">
      <w:pPr>
        <w:tabs>
          <w:tab w:val="left" w:pos="3645"/>
        </w:tabs>
        <w:contextualSpacing/>
        <w:jc w:val="both"/>
        <w:rPr>
          <w:rFonts w:ascii="Times New Roman" w:hAnsi="Times New Roman"/>
          <w:sz w:val="28"/>
          <w:szCs w:val="28"/>
        </w:rPr>
      </w:pPr>
      <w:r>
        <w:rPr>
          <w:rFonts w:ascii="Times New Roman" w:hAnsi="Times New Roman"/>
          <w:sz w:val="28"/>
          <w:szCs w:val="28"/>
        </w:rPr>
        <w:t>22.1 При личном предоставлении оригиналов документов поступающим допускается заверение их копий  специалистами приемной комиссии.</w:t>
      </w:r>
    </w:p>
    <w:p w:rsidR="00F82308"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23</w:t>
      </w:r>
      <w:r w:rsidR="00D74037" w:rsidRPr="00657253">
        <w:rPr>
          <w:rFonts w:ascii="Times New Roman" w:hAnsi="Times New Roman"/>
          <w:sz w:val="28"/>
          <w:szCs w:val="28"/>
        </w:rPr>
        <w:t xml:space="preserve">. </w:t>
      </w:r>
      <w:r w:rsidR="00F82308">
        <w:rPr>
          <w:rFonts w:ascii="Times New Roman" w:hAnsi="Times New Roman"/>
          <w:sz w:val="28"/>
          <w:szCs w:val="28"/>
        </w:rPr>
        <w:t>В заявлении поступающим указываются следующие обязательные сведения:</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-фамилию, имя, отчество</w:t>
      </w:r>
      <w:r w:rsidR="00BE46B0">
        <w:rPr>
          <w:rFonts w:ascii="Times New Roman" w:hAnsi="Times New Roman"/>
          <w:sz w:val="28"/>
          <w:szCs w:val="28"/>
        </w:rPr>
        <w:t xml:space="preserve"> ( последнее- при наличии)</w:t>
      </w:r>
      <w:r>
        <w:rPr>
          <w:rFonts w:ascii="Times New Roman" w:hAnsi="Times New Roman"/>
          <w:sz w:val="28"/>
          <w:szCs w:val="28"/>
        </w:rPr>
        <w:t>;</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-дата рождения;</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-реквизиты документа, удостоверяющего личность, когда  и кем выдан;</w:t>
      </w:r>
    </w:p>
    <w:p w:rsidR="00F82308" w:rsidRDefault="00F82308" w:rsidP="00657253">
      <w:pPr>
        <w:tabs>
          <w:tab w:val="left" w:pos="3645"/>
        </w:tabs>
        <w:contextualSpacing/>
        <w:jc w:val="both"/>
        <w:rPr>
          <w:rFonts w:ascii="Times New Roman" w:hAnsi="Times New Roman"/>
          <w:sz w:val="28"/>
          <w:szCs w:val="28"/>
        </w:rPr>
      </w:pPr>
      <w:r>
        <w:rPr>
          <w:rFonts w:ascii="Times New Roman" w:hAnsi="Times New Roman"/>
          <w:sz w:val="28"/>
          <w:szCs w:val="28"/>
        </w:rPr>
        <w:t>-сведения  о предыдущем уровне образования и документе  об образовании и (или) документе об образовании и</w:t>
      </w:r>
      <w:r w:rsidR="00CE5667">
        <w:rPr>
          <w:rFonts w:ascii="Times New Roman" w:hAnsi="Times New Roman"/>
          <w:sz w:val="28"/>
          <w:szCs w:val="28"/>
        </w:rPr>
        <w:t xml:space="preserve"> о</w:t>
      </w:r>
      <w:r>
        <w:rPr>
          <w:rFonts w:ascii="Times New Roman" w:hAnsi="Times New Roman"/>
          <w:sz w:val="28"/>
          <w:szCs w:val="28"/>
        </w:rPr>
        <w:t xml:space="preserve"> квалификации</w:t>
      </w:r>
      <w:r w:rsidR="00CE5667">
        <w:rPr>
          <w:rFonts w:ascii="Times New Roman" w:hAnsi="Times New Roman"/>
          <w:sz w:val="28"/>
          <w:szCs w:val="28"/>
        </w:rPr>
        <w:t>, его подтверждающем;</w:t>
      </w:r>
    </w:p>
    <w:p w:rsidR="00CE5667" w:rsidRDefault="00CE5667"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-специальность, для обучения по которой планирует  поступать в образовательную организацию, с указанием условий обучения и формы </w:t>
      </w:r>
      <w:r w:rsidR="00BE46B0">
        <w:rPr>
          <w:rFonts w:ascii="Times New Roman" w:hAnsi="Times New Roman"/>
          <w:sz w:val="28"/>
          <w:szCs w:val="28"/>
        </w:rPr>
        <w:t>обучения  (</w:t>
      </w:r>
      <w:r>
        <w:rPr>
          <w:rFonts w:ascii="Times New Roman" w:hAnsi="Times New Roman"/>
          <w:sz w:val="28"/>
          <w:szCs w:val="28"/>
        </w:rPr>
        <w:t>в рамках КЦП, мест по договорам об оказании платных образовательных услуг);</w:t>
      </w:r>
    </w:p>
    <w:p w:rsidR="00CE5667" w:rsidRDefault="00CE5667" w:rsidP="00657253">
      <w:pPr>
        <w:tabs>
          <w:tab w:val="left" w:pos="3645"/>
        </w:tabs>
        <w:contextualSpacing/>
        <w:jc w:val="both"/>
        <w:rPr>
          <w:rFonts w:ascii="Times New Roman" w:hAnsi="Times New Roman"/>
          <w:sz w:val="28"/>
          <w:szCs w:val="28"/>
        </w:rPr>
      </w:pPr>
      <w:r>
        <w:rPr>
          <w:rFonts w:ascii="Times New Roman" w:hAnsi="Times New Roman"/>
          <w:sz w:val="28"/>
          <w:szCs w:val="28"/>
        </w:rPr>
        <w:t>-нуждаемость в предоставлении общежития;</w:t>
      </w:r>
    </w:p>
    <w:p w:rsidR="00CE5667" w:rsidRDefault="00CE5667" w:rsidP="00657253">
      <w:pPr>
        <w:tabs>
          <w:tab w:val="left" w:pos="3645"/>
        </w:tabs>
        <w:contextualSpacing/>
        <w:jc w:val="both"/>
        <w:rPr>
          <w:rFonts w:ascii="Times New Roman" w:hAnsi="Times New Roman"/>
          <w:sz w:val="28"/>
          <w:szCs w:val="28"/>
        </w:rPr>
      </w:pPr>
      <w:r>
        <w:rPr>
          <w:rFonts w:ascii="Times New Roman" w:hAnsi="Times New Roman"/>
          <w:sz w:val="28"/>
          <w:szCs w:val="28"/>
        </w:rPr>
        <w:t>-необходимость создания для поступающих специальных условий при проведении  вступительных испытаний в связи с его инвалидностью или ограниченными возможностями здоровья.</w:t>
      </w:r>
    </w:p>
    <w:p w:rsidR="00D74037" w:rsidRPr="00657253" w:rsidRDefault="00D74037" w:rsidP="002E0BB4">
      <w:pPr>
        <w:tabs>
          <w:tab w:val="left" w:pos="3645"/>
        </w:tabs>
        <w:contextualSpacing/>
        <w:jc w:val="both"/>
        <w:rPr>
          <w:rFonts w:ascii="Times New Roman" w:hAnsi="Times New Roman"/>
          <w:sz w:val="28"/>
          <w:szCs w:val="28"/>
        </w:rPr>
      </w:pPr>
      <w:r w:rsidRPr="00657253">
        <w:rPr>
          <w:rFonts w:ascii="Times New Roman" w:hAnsi="Times New Roman"/>
          <w:sz w:val="28"/>
          <w:szCs w:val="28"/>
        </w:rPr>
        <w:t>В заявлении абитуриент личной подписью подтверждает:</w:t>
      </w:r>
    </w:p>
    <w:p w:rsidR="00D74037" w:rsidRPr="00657253" w:rsidRDefault="00D74037" w:rsidP="002E0BB4">
      <w:pPr>
        <w:numPr>
          <w:ilvl w:val="0"/>
          <w:numId w:val="7"/>
        </w:numPr>
        <w:tabs>
          <w:tab w:val="left" w:pos="3645"/>
        </w:tabs>
        <w:spacing w:after="0"/>
        <w:contextualSpacing/>
        <w:jc w:val="both"/>
        <w:rPr>
          <w:rFonts w:ascii="Times New Roman" w:hAnsi="Times New Roman"/>
          <w:sz w:val="28"/>
          <w:szCs w:val="28"/>
        </w:rPr>
      </w:pPr>
      <w:r w:rsidRPr="00657253">
        <w:rPr>
          <w:rFonts w:ascii="Times New Roman" w:hAnsi="Times New Roman"/>
          <w:sz w:val="28"/>
          <w:szCs w:val="28"/>
        </w:rPr>
        <w:t xml:space="preserve">факт ознакомления </w:t>
      </w:r>
      <w:r w:rsidR="002D5110">
        <w:rPr>
          <w:rFonts w:ascii="Times New Roman" w:hAnsi="Times New Roman"/>
          <w:sz w:val="28"/>
          <w:szCs w:val="28"/>
        </w:rPr>
        <w:t>с</w:t>
      </w:r>
      <w:r w:rsidR="002E0BB4">
        <w:rPr>
          <w:rFonts w:ascii="Times New Roman" w:hAnsi="Times New Roman"/>
          <w:sz w:val="28"/>
          <w:szCs w:val="28"/>
        </w:rPr>
        <w:t xml:space="preserve"> уставом</w:t>
      </w:r>
      <w:r w:rsidR="00BE46B0">
        <w:rPr>
          <w:rFonts w:ascii="Times New Roman" w:hAnsi="Times New Roman"/>
          <w:sz w:val="28"/>
          <w:szCs w:val="28"/>
        </w:rPr>
        <w:t xml:space="preserve"> университета</w:t>
      </w:r>
      <w:r w:rsidR="002E0BB4">
        <w:rPr>
          <w:rFonts w:ascii="Times New Roman" w:hAnsi="Times New Roman"/>
          <w:sz w:val="28"/>
          <w:szCs w:val="28"/>
        </w:rPr>
        <w:t xml:space="preserve">, </w:t>
      </w:r>
      <w:r w:rsidRPr="00657253">
        <w:rPr>
          <w:rFonts w:ascii="Times New Roman" w:hAnsi="Times New Roman"/>
          <w:sz w:val="28"/>
          <w:szCs w:val="28"/>
        </w:rPr>
        <w:t>с лицензией на право ведения образовательной деятельности</w:t>
      </w:r>
      <w:r w:rsidR="002E0BB4">
        <w:rPr>
          <w:rFonts w:ascii="Times New Roman" w:hAnsi="Times New Roman"/>
          <w:sz w:val="28"/>
          <w:szCs w:val="28"/>
        </w:rPr>
        <w:t xml:space="preserve"> и приложениями к ней; свидетельством о государственной аккредитации и приложениями к нему</w:t>
      </w:r>
      <w:r w:rsidRPr="00657253">
        <w:rPr>
          <w:rFonts w:ascii="Times New Roman" w:hAnsi="Times New Roman"/>
          <w:sz w:val="28"/>
          <w:szCs w:val="28"/>
        </w:rPr>
        <w:t>;</w:t>
      </w:r>
    </w:p>
    <w:p w:rsidR="00D74037" w:rsidRPr="00657253" w:rsidRDefault="00BE46B0" w:rsidP="002E0BB4">
      <w:pPr>
        <w:numPr>
          <w:ilvl w:val="0"/>
          <w:numId w:val="7"/>
        </w:numPr>
        <w:tabs>
          <w:tab w:val="left" w:pos="3645"/>
        </w:tabs>
        <w:spacing w:after="0"/>
        <w:contextualSpacing/>
        <w:jc w:val="both"/>
        <w:rPr>
          <w:rFonts w:ascii="Times New Roman" w:hAnsi="Times New Roman"/>
          <w:sz w:val="28"/>
          <w:szCs w:val="28"/>
        </w:rPr>
      </w:pPr>
      <w:r>
        <w:rPr>
          <w:rFonts w:ascii="Times New Roman" w:hAnsi="Times New Roman"/>
          <w:sz w:val="28"/>
          <w:szCs w:val="28"/>
        </w:rPr>
        <w:t xml:space="preserve"> факт </w:t>
      </w:r>
      <w:r w:rsidR="00D74037" w:rsidRPr="00657253">
        <w:rPr>
          <w:rFonts w:ascii="Times New Roman" w:hAnsi="Times New Roman"/>
          <w:sz w:val="28"/>
          <w:szCs w:val="28"/>
        </w:rPr>
        <w:t xml:space="preserve">получение </w:t>
      </w:r>
      <w:r>
        <w:rPr>
          <w:rFonts w:ascii="Times New Roman" w:hAnsi="Times New Roman"/>
          <w:sz w:val="28"/>
          <w:szCs w:val="28"/>
        </w:rPr>
        <w:t>среднего профессионального образования</w:t>
      </w:r>
      <w:r w:rsidR="00D74037" w:rsidRPr="00657253">
        <w:rPr>
          <w:rFonts w:ascii="Times New Roman" w:hAnsi="Times New Roman"/>
          <w:sz w:val="28"/>
          <w:szCs w:val="28"/>
        </w:rPr>
        <w:t xml:space="preserve"> впервые;</w:t>
      </w:r>
    </w:p>
    <w:p w:rsidR="00D74037" w:rsidRPr="00657253" w:rsidRDefault="00D74037" w:rsidP="002E0BB4">
      <w:pPr>
        <w:numPr>
          <w:ilvl w:val="0"/>
          <w:numId w:val="7"/>
        </w:numPr>
        <w:tabs>
          <w:tab w:val="left" w:pos="3645"/>
        </w:tabs>
        <w:spacing w:after="0"/>
        <w:contextualSpacing/>
        <w:jc w:val="both"/>
        <w:rPr>
          <w:rFonts w:ascii="Times New Roman" w:hAnsi="Times New Roman"/>
          <w:sz w:val="28"/>
          <w:szCs w:val="28"/>
        </w:rPr>
      </w:pPr>
      <w:r w:rsidRPr="00657253">
        <w:rPr>
          <w:rFonts w:ascii="Times New Roman" w:hAnsi="Times New Roman"/>
          <w:sz w:val="28"/>
          <w:szCs w:val="28"/>
        </w:rPr>
        <w:t xml:space="preserve">ознакомление </w:t>
      </w:r>
      <w:r w:rsidR="002D5110">
        <w:rPr>
          <w:rFonts w:ascii="Times New Roman" w:hAnsi="Times New Roman"/>
          <w:sz w:val="28"/>
          <w:szCs w:val="28"/>
        </w:rPr>
        <w:t>(</w:t>
      </w:r>
      <w:r w:rsidR="00CE5667">
        <w:rPr>
          <w:rFonts w:ascii="Times New Roman" w:hAnsi="Times New Roman"/>
          <w:sz w:val="28"/>
          <w:szCs w:val="28"/>
        </w:rPr>
        <w:t>в том числе через информационные системы общего пользования)</w:t>
      </w:r>
      <w:r w:rsidR="00075BDA">
        <w:rPr>
          <w:rFonts w:ascii="Times New Roman" w:hAnsi="Times New Roman"/>
          <w:sz w:val="28"/>
          <w:szCs w:val="28"/>
        </w:rPr>
        <w:t xml:space="preserve"> </w:t>
      </w:r>
      <w:r w:rsidRPr="00657253">
        <w:rPr>
          <w:rFonts w:ascii="Times New Roman" w:hAnsi="Times New Roman"/>
          <w:sz w:val="28"/>
          <w:szCs w:val="28"/>
        </w:rPr>
        <w:t>с датой предоставления оригинала документа об образовании</w:t>
      </w:r>
      <w:r w:rsidR="00CE5667">
        <w:rPr>
          <w:rFonts w:ascii="Times New Roman" w:hAnsi="Times New Roman"/>
          <w:sz w:val="28"/>
          <w:szCs w:val="28"/>
        </w:rPr>
        <w:t xml:space="preserve"> и (или) документа об образовании и о квалификации</w:t>
      </w:r>
      <w:r w:rsidRPr="00657253">
        <w:rPr>
          <w:rFonts w:ascii="Times New Roman" w:hAnsi="Times New Roman"/>
          <w:sz w:val="28"/>
          <w:szCs w:val="28"/>
        </w:rPr>
        <w:t>;</w:t>
      </w:r>
    </w:p>
    <w:p w:rsidR="002E0BB4" w:rsidRDefault="00D74037" w:rsidP="002E0BB4">
      <w:pPr>
        <w:numPr>
          <w:ilvl w:val="0"/>
          <w:numId w:val="7"/>
        </w:numPr>
        <w:tabs>
          <w:tab w:val="left" w:pos="3645"/>
        </w:tabs>
        <w:spacing w:after="0"/>
        <w:contextualSpacing/>
        <w:jc w:val="both"/>
        <w:rPr>
          <w:rFonts w:ascii="Times New Roman" w:hAnsi="Times New Roman"/>
          <w:sz w:val="28"/>
          <w:szCs w:val="28"/>
        </w:rPr>
      </w:pPr>
      <w:r w:rsidRPr="00657253">
        <w:rPr>
          <w:rFonts w:ascii="Times New Roman" w:hAnsi="Times New Roman"/>
          <w:sz w:val="28"/>
          <w:szCs w:val="28"/>
        </w:rPr>
        <w:t>ознакомление с правилами подачи апелляции по результатам про</w:t>
      </w:r>
      <w:r w:rsidR="002E0BB4">
        <w:rPr>
          <w:rFonts w:ascii="Times New Roman" w:hAnsi="Times New Roman"/>
          <w:sz w:val="28"/>
          <w:szCs w:val="28"/>
        </w:rPr>
        <w:t>ведения вступительных испытаний;</w:t>
      </w:r>
    </w:p>
    <w:p w:rsidR="00D74037" w:rsidRDefault="002E0BB4" w:rsidP="002E0BB4">
      <w:pPr>
        <w:numPr>
          <w:ilvl w:val="0"/>
          <w:numId w:val="7"/>
        </w:numPr>
        <w:tabs>
          <w:tab w:val="left" w:pos="3645"/>
        </w:tabs>
        <w:spacing w:after="0"/>
        <w:contextualSpacing/>
        <w:jc w:val="both"/>
        <w:rPr>
          <w:rFonts w:ascii="Times New Roman" w:hAnsi="Times New Roman"/>
          <w:sz w:val="28"/>
          <w:szCs w:val="28"/>
        </w:rPr>
      </w:pPr>
      <w:r>
        <w:rPr>
          <w:rFonts w:ascii="Times New Roman" w:hAnsi="Times New Roman"/>
          <w:sz w:val="28"/>
          <w:szCs w:val="28"/>
        </w:rPr>
        <w:t xml:space="preserve"> согласие на обработку полученных в связи с приемом персональных данных поступающего.</w:t>
      </w:r>
    </w:p>
    <w:p w:rsidR="002E0BB4" w:rsidRDefault="002E0BB4" w:rsidP="002E0BB4">
      <w:pPr>
        <w:tabs>
          <w:tab w:val="left" w:pos="3645"/>
        </w:tabs>
        <w:spacing w:after="0"/>
        <w:contextualSpacing/>
        <w:jc w:val="both"/>
        <w:rPr>
          <w:rFonts w:ascii="Times New Roman" w:hAnsi="Times New Roman"/>
          <w:sz w:val="28"/>
          <w:szCs w:val="28"/>
        </w:rPr>
      </w:pPr>
      <w:r>
        <w:rPr>
          <w:rFonts w:ascii="Times New Roman" w:hAnsi="Times New Roman"/>
          <w:sz w:val="28"/>
          <w:szCs w:val="28"/>
        </w:rPr>
        <w:t xml:space="preserve">      В случае представления поступающим заявления, содержащего не все сведения, предусмотре</w:t>
      </w:r>
      <w:r w:rsidR="002D5110">
        <w:rPr>
          <w:rFonts w:ascii="Times New Roman" w:hAnsi="Times New Roman"/>
          <w:sz w:val="28"/>
          <w:szCs w:val="28"/>
        </w:rPr>
        <w:t xml:space="preserve">нные настоящими правилами, или </w:t>
      </w:r>
      <w:r>
        <w:rPr>
          <w:rFonts w:ascii="Times New Roman" w:hAnsi="Times New Roman"/>
          <w:sz w:val="28"/>
          <w:szCs w:val="28"/>
        </w:rPr>
        <w:t xml:space="preserve">сведения, несоответствующие действительности, образовательная организация возвращает документы поступающему. </w:t>
      </w:r>
    </w:p>
    <w:p w:rsidR="00D74037"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24</w:t>
      </w:r>
      <w:r w:rsidR="00D74037" w:rsidRPr="00657253">
        <w:rPr>
          <w:rFonts w:ascii="Times New Roman" w:hAnsi="Times New Roman"/>
          <w:sz w:val="28"/>
          <w:szCs w:val="28"/>
        </w:rPr>
        <w:t>.</w:t>
      </w:r>
      <w:r w:rsidR="0002500A">
        <w:rPr>
          <w:rFonts w:ascii="Times New Roman" w:hAnsi="Times New Roman"/>
          <w:sz w:val="28"/>
          <w:szCs w:val="28"/>
        </w:rPr>
        <w:t xml:space="preserve">  </w:t>
      </w:r>
      <w:r w:rsidR="00D74037" w:rsidRPr="00657253">
        <w:rPr>
          <w:rFonts w:ascii="Times New Roman" w:hAnsi="Times New Roman"/>
          <w:sz w:val="28"/>
          <w:szCs w:val="28"/>
        </w:rPr>
        <w:t>При поступлении на обучение по специальностям,</w:t>
      </w:r>
      <w:r w:rsidR="00CE5667">
        <w:rPr>
          <w:rFonts w:ascii="Times New Roman" w:hAnsi="Times New Roman"/>
          <w:sz w:val="28"/>
          <w:szCs w:val="28"/>
        </w:rPr>
        <w:t xml:space="preserve"> входящим в перечень специальностей, </w:t>
      </w:r>
      <w:r w:rsidR="00D74037" w:rsidRPr="00657253">
        <w:rPr>
          <w:rFonts w:ascii="Times New Roman" w:hAnsi="Times New Roman"/>
          <w:sz w:val="28"/>
          <w:szCs w:val="28"/>
        </w:rPr>
        <w:t xml:space="preserve"> при приеме на обучение по которым поступающие проходят </w:t>
      </w:r>
      <w:r w:rsidR="00CE5667">
        <w:rPr>
          <w:rFonts w:ascii="Times New Roman" w:hAnsi="Times New Roman"/>
          <w:sz w:val="28"/>
          <w:szCs w:val="28"/>
        </w:rPr>
        <w:t xml:space="preserve">предварительные </w:t>
      </w:r>
      <w:r w:rsidR="00D74037" w:rsidRPr="00657253">
        <w:rPr>
          <w:rFonts w:ascii="Times New Roman" w:hAnsi="Times New Roman"/>
          <w:sz w:val="28"/>
          <w:szCs w:val="28"/>
        </w:rPr>
        <w:t xml:space="preserve"> медицинские осмотры</w:t>
      </w:r>
      <w:r w:rsidR="00CE5667">
        <w:rPr>
          <w:rFonts w:ascii="Times New Roman" w:hAnsi="Times New Roman"/>
          <w:sz w:val="28"/>
          <w:szCs w:val="28"/>
        </w:rPr>
        <w:t xml:space="preserve">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РФ от 14.08.2003 № 697</w:t>
      </w:r>
      <w:r w:rsidR="00D74037" w:rsidRPr="00657253">
        <w:rPr>
          <w:rFonts w:ascii="Times New Roman" w:hAnsi="Times New Roman"/>
          <w:sz w:val="28"/>
          <w:szCs w:val="28"/>
        </w:rPr>
        <w:t xml:space="preserve">, </w:t>
      </w:r>
      <w:r w:rsidR="00CE5667">
        <w:rPr>
          <w:rFonts w:ascii="Times New Roman" w:hAnsi="Times New Roman"/>
          <w:sz w:val="28"/>
          <w:szCs w:val="28"/>
        </w:rPr>
        <w:t xml:space="preserve">поступающие проходят обязательные предварительные медицинские осмотры в порядке, установленном при заключении трудового договора или </w:t>
      </w:r>
      <w:r w:rsidR="007A1F52">
        <w:rPr>
          <w:rFonts w:ascii="Times New Roman" w:hAnsi="Times New Roman"/>
          <w:sz w:val="28"/>
          <w:szCs w:val="28"/>
        </w:rPr>
        <w:t>служебного контракта .</w:t>
      </w:r>
      <w:r w:rsidR="00D74037" w:rsidRPr="00657253">
        <w:rPr>
          <w:rFonts w:ascii="Times New Roman" w:hAnsi="Times New Roman"/>
          <w:sz w:val="28"/>
          <w:szCs w:val="28"/>
        </w:rPr>
        <w:t xml:space="preserve"> </w:t>
      </w:r>
    </w:p>
    <w:p w:rsidR="0002500A" w:rsidRDefault="0002500A"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25. Поступающие вправе </w:t>
      </w:r>
      <w:r w:rsidR="00075BDA">
        <w:rPr>
          <w:rFonts w:ascii="Times New Roman" w:hAnsi="Times New Roman"/>
          <w:sz w:val="28"/>
          <w:szCs w:val="28"/>
        </w:rPr>
        <w:t xml:space="preserve">направить / </w:t>
      </w:r>
      <w:r>
        <w:rPr>
          <w:rFonts w:ascii="Times New Roman" w:hAnsi="Times New Roman"/>
          <w:sz w:val="28"/>
          <w:szCs w:val="28"/>
        </w:rPr>
        <w:t>представить  в приемную комиссию заявление о приеме и необходимы</w:t>
      </w:r>
      <w:r w:rsidR="00075BDA">
        <w:rPr>
          <w:rFonts w:ascii="Times New Roman" w:hAnsi="Times New Roman"/>
          <w:sz w:val="28"/>
          <w:szCs w:val="28"/>
        </w:rPr>
        <w:t>е</w:t>
      </w:r>
      <w:r>
        <w:rPr>
          <w:rFonts w:ascii="Times New Roman" w:hAnsi="Times New Roman"/>
          <w:sz w:val="28"/>
          <w:szCs w:val="28"/>
        </w:rPr>
        <w:t xml:space="preserve"> документы следующими способами:</w:t>
      </w:r>
    </w:p>
    <w:p w:rsidR="0002500A" w:rsidRDefault="0002500A" w:rsidP="00657253">
      <w:pPr>
        <w:tabs>
          <w:tab w:val="left" w:pos="3645"/>
        </w:tabs>
        <w:contextualSpacing/>
        <w:jc w:val="both"/>
        <w:rPr>
          <w:rFonts w:ascii="Times New Roman" w:hAnsi="Times New Roman"/>
          <w:sz w:val="28"/>
          <w:szCs w:val="28"/>
        </w:rPr>
      </w:pPr>
      <w:r>
        <w:rPr>
          <w:rFonts w:ascii="Times New Roman" w:hAnsi="Times New Roman"/>
          <w:sz w:val="28"/>
          <w:szCs w:val="28"/>
        </w:rPr>
        <w:t>1) лично в приемную комиссию;</w:t>
      </w:r>
    </w:p>
    <w:p w:rsidR="0002500A" w:rsidRDefault="0002500A" w:rsidP="00657253">
      <w:pPr>
        <w:tabs>
          <w:tab w:val="left" w:pos="3645"/>
        </w:tabs>
        <w:contextualSpacing/>
        <w:jc w:val="both"/>
        <w:rPr>
          <w:rFonts w:ascii="Times New Roman" w:hAnsi="Times New Roman"/>
          <w:sz w:val="28"/>
          <w:szCs w:val="28"/>
        </w:rPr>
      </w:pPr>
      <w:r>
        <w:rPr>
          <w:rFonts w:ascii="Times New Roman" w:hAnsi="Times New Roman"/>
          <w:sz w:val="28"/>
          <w:szCs w:val="28"/>
        </w:rPr>
        <w:t>2) через операторов почтовой связи  общего пользования заказным письмом с уведомлением о вручении.</w:t>
      </w:r>
    </w:p>
    <w:p w:rsidR="0002500A" w:rsidRDefault="0002500A"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       При направлении документов по почте поступающий к заявлению о приеме прилагает копии документов,</w:t>
      </w:r>
      <w:r w:rsidR="00075BDA">
        <w:rPr>
          <w:rFonts w:ascii="Times New Roman" w:hAnsi="Times New Roman"/>
          <w:sz w:val="28"/>
          <w:szCs w:val="28"/>
        </w:rPr>
        <w:t xml:space="preserve"> удостоверяющих  его личность и гражданство, документа об образовании и о квалификации документа, а также других документов, предусмотренных настоящими Правилами.</w:t>
      </w:r>
    </w:p>
    <w:p w:rsidR="0002500A" w:rsidRPr="0002500A" w:rsidRDefault="0002500A"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3) в электронной форме </w:t>
      </w:r>
      <w:r w:rsidR="00075BDA">
        <w:rPr>
          <w:rFonts w:ascii="Times New Roman" w:hAnsi="Times New Roman"/>
          <w:sz w:val="28"/>
          <w:szCs w:val="28"/>
        </w:rPr>
        <w:t xml:space="preserve"> </w:t>
      </w:r>
      <w:r w:rsidR="00505E3A">
        <w:rPr>
          <w:rFonts w:ascii="Times New Roman" w:hAnsi="Times New Roman"/>
          <w:sz w:val="28"/>
          <w:szCs w:val="28"/>
        </w:rPr>
        <w:t xml:space="preserve">через </w:t>
      </w:r>
      <w:r>
        <w:rPr>
          <w:rFonts w:ascii="Times New Roman" w:hAnsi="Times New Roman"/>
          <w:sz w:val="28"/>
          <w:szCs w:val="28"/>
        </w:rPr>
        <w:t>Личный кабин</w:t>
      </w:r>
      <w:r w:rsidR="00505E3A">
        <w:rPr>
          <w:rFonts w:ascii="Times New Roman" w:hAnsi="Times New Roman"/>
          <w:sz w:val="28"/>
          <w:szCs w:val="28"/>
        </w:rPr>
        <w:t>ет поступающего на сайте вуза (</w:t>
      </w:r>
      <w:r>
        <w:rPr>
          <w:rFonts w:ascii="Times New Roman" w:hAnsi="Times New Roman"/>
          <w:sz w:val="28"/>
          <w:szCs w:val="28"/>
        </w:rPr>
        <w:t>раздел Поступающим- Личный кабинет поступающего</w:t>
      </w:r>
      <w:r w:rsidR="00D94DB4">
        <w:rPr>
          <w:rFonts w:ascii="Times New Roman" w:hAnsi="Times New Roman"/>
          <w:sz w:val="28"/>
          <w:szCs w:val="28"/>
        </w:rPr>
        <w:t>- Личный кабинет поступающего по программам среднего профессионального образования</w:t>
      </w:r>
    </w:p>
    <w:p w:rsidR="0002500A" w:rsidRPr="00657253" w:rsidRDefault="00790974" w:rsidP="00657253">
      <w:pPr>
        <w:tabs>
          <w:tab w:val="left" w:pos="3645"/>
        </w:tabs>
        <w:contextualSpacing/>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3pt;height:129.6pt;visibility:visible;mso-wrap-style:square">
            <v:imagedata r:id="rId8" o:title="" cropbottom="24814f"/>
          </v:shape>
        </w:pict>
      </w:r>
    </w:p>
    <w:p w:rsidR="00075BDA" w:rsidRDefault="00F13001" w:rsidP="00F13001">
      <w:pPr>
        <w:tabs>
          <w:tab w:val="left" w:pos="524"/>
        </w:tabs>
        <w:contextualSpacing/>
        <w:jc w:val="both"/>
        <w:rPr>
          <w:rFonts w:ascii="Times New Roman" w:hAnsi="Times New Roman"/>
          <w:sz w:val="28"/>
          <w:szCs w:val="28"/>
        </w:rPr>
      </w:pPr>
      <w:r>
        <w:rPr>
          <w:rFonts w:ascii="Times New Roman" w:hAnsi="Times New Roman"/>
          <w:sz w:val="28"/>
          <w:szCs w:val="28"/>
        </w:rPr>
        <w:t xml:space="preserve">      </w:t>
      </w:r>
    </w:p>
    <w:p w:rsidR="00075BDA" w:rsidRDefault="00075BDA" w:rsidP="00F13001">
      <w:pPr>
        <w:tabs>
          <w:tab w:val="left" w:pos="524"/>
        </w:tabs>
        <w:contextualSpacing/>
        <w:jc w:val="both"/>
        <w:rPr>
          <w:rFonts w:ascii="Times New Roman" w:hAnsi="Times New Roman"/>
          <w:sz w:val="28"/>
          <w:szCs w:val="28"/>
        </w:rPr>
      </w:pPr>
      <w:r>
        <w:rPr>
          <w:rFonts w:ascii="Times New Roman" w:hAnsi="Times New Roman"/>
          <w:sz w:val="28"/>
          <w:szCs w:val="28"/>
        </w:rPr>
        <w:t xml:space="preserve">     или с использованием функционала федеральной государственной информационной системы «Единый портал государственных   и муниципальных услуг</w:t>
      </w:r>
    </w:p>
    <w:p w:rsidR="00F13001" w:rsidRDefault="00075BDA" w:rsidP="00F13001">
      <w:pPr>
        <w:tabs>
          <w:tab w:val="left" w:pos="524"/>
        </w:tabs>
        <w:contextualSpacing/>
        <w:jc w:val="both"/>
        <w:rPr>
          <w:rFonts w:ascii="Times New Roman" w:hAnsi="Times New Roman"/>
          <w:sz w:val="28"/>
          <w:szCs w:val="28"/>
        </w:rPr>
      </w:pPr>
      <w:r>
        <w:rPr>
          <w:rFonts w:ascii="Times New Roman" w:hAnsi="Times New Roman"/>
          <w:sz w:val="28"/>
          <w:szCs w:val="28"/>
        </w:rPr>
        <w:t xml:space="preserve">          </w:t>
      </w:r>
      <w:r w:rsidR="00F13001">
        <w:rPr>
          <w:rFonts w:ascii="Times New Roman" w:hAnsi="Times New Roman"/>
          <w:sz w:val="28"/>
          <w:szCs w:val="28"/>
        </w:rPr>
        <w:t xml:space="preserve">Университет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через обращение в соответствующие государственные </w:t>
      </w:r>
      <w:r w:rsidR="001F0B7B">
        <w:rPr>
          <w:rFonts w:ascii="Times New Roman" w:hAnsi="Times New Roman"/>
          <w:sz w:val="28"/>
          <w:szCs w:val="28"/>
        </w:rPr>
        <w:t xml:space="preserve"> информационные системы, государственные (муниципальные) органы и организации.</w:t>
      </w:r>
    </w:p>
    <w:p w:rsidR="001F0B7B" w:rsidRDefault="001F0B7B" w:rsidP="00F13001">
      <w:pPr>
        <w:tabs>
          <w:tab w:val="left" w:pos="524"/>
        </w:tabs>
        <w:contextualSpacing/>
        <w:jc w:val="both"/>
        <w:rPr>
          <w:rFonts w:ascii="Times New Roman" w:hAnsi="Times New Roman"/>
          <w:sz w:val="28"/>
          <w:szCs w:val="28"/>
        </w:rPr>
      </w:pPr>
      <w:r>
        <w:rPr>
          <w:rFonts w:ascii="Times New Roman" w:hAnsi="Times New Roman"/>
          <w:sz w:val="28"/>
          <w:szCs w:val="28"/>
        </w:rPr>
        <w:t xml:space="preserve">      Документы, направленные в приемную комиссию одним из перечисленных способов принимаются не позднее сроков</w:t>
      </w:r>
      <w:r w:rsidR="00156189">
        <w:rPr>
          <w:rFonts w:ascii="Times New Roman" w:hAnsi="Times New Roman"/>
          <w:sz w:val="28"/>
          <w:szCs w:val="28"/>
        </w:rPr>
        <w:t>, установленных п.19 настоящих П</w:t>
      </w:r>
      <w:r>
        <w:rPr>
          <w:rFonts w:ascii="Times New Roman" w:hAnsi="Times New Roman"/>
          <w:sz w:val="28"/>
          <w:szCs w:val="28"/>
        </w:rPr>
        <w:t>равил.</w:t>
      </w:r>
    </w:p>
    <w:p w:rsidR="00D74037" w:rsidRPr="00657253" w:rsidRDefault="0002500A" w:rsidP="00657253">
      <w:pPr>
        <w:tabs>
          <w:tab w:val="left" w:pos="3645"/>
        </w:tabs>
        <w:contextualSpacing/>
        <w:jc w:val="both"/>
        <w:rPr>
          <w:rFonts w:ascii="Times New Roman" w:hAnsi="Times New Roman"/>
          <w:sz w:val="28"/>
          <w:szCs w:val="28"/>
        </w:rPr>
      </w:pPr>
      <w:r>
        <w:rPr>
          <w:rFonts w:ascii="Times New Roman" w:hAnsi="Times New Roman"/>
          <w:sz w:val="28"/>
          <w:szCs w:val="28"/>
        </w:rPr>
        <w:t>26</w:t>
      </w:r>
      <w:r w:rsidR="00D74037" w:rsidRPr="00657253">
        <w:rPr>
          <w:rFonts w:ascii="Times New Roman" w:hAnsi="Times New Roman"/>
          <w:sz w:val="28"/>
          <w:szCs w:val="28"/>
        </w:rPr>
        <w:t>. Поступающему</w:t>
      </w:r>
      <w:r w:rsidR="00D94DB4">
        <w:rPr>
          <w:rFonts w:ascii="Times New Roman" w:hAnsi="Times New Roman"/>
          <w:sz w:val="28"/>
          <w:szCs w:val="28"/>
        </w:rPr>
        <w:t xml:space="preserve"> </w:t>
      </w:r>
      <w:r w:rsidR="001F0B7B">
        <w:rPr>
          <w:rFonts w:ascii="Times New Roman" w:hAnsi="Times New Roman"/>
          <w:sz w:val="28"/>
          <w:szCs w:val="28"/>
        </w:rPr>
        <w:t>при личном предоставлении документов</w:t>
      </w:r>
      <w:r w:rsidR="00D94DB4">
        <w:rPr>
          <w:rFonts w:ascii="Times New Roman" w:hAnsi="Times New Roman"/>
          <w:sz w:val="28"/>
          <w:szCs w:val="28"/>
        </w:rPr>
        <w:t xml:space="preserve"> </w:t>
      </w:r>
      <w:r w:rsidR="00D74037" w:rsidRPr="00657253">
        <w:rPr>
          <w:rFonts w:ascii="Times New Roman" w:hAnsi="Times New Roman"/>
          <w:sz w:val="28"/>
          <w:szCs w:val="28"/>
        </w:rPr>
        <w:t xml:space="preserve"> выдается расписка о приеме документов.</w:t>
      </w:r>
    </w:p>
    <w:p w:rsidR="00D74037" w:rsidRPr="00657253" w:rsidRDefault="00CE2399" w:rsidP="00657253">
      <w:pPr>
        <w:tabs>
          <w:tab w:val="left" w:pos="3645"/>
        </w:tabs>
        <w:contextualSpacing/>
        <w:jc w:val="both"/>
        <w:rPr>
          <w:rFonts w:ascii="Times New Roman" w:hAnsi="Times New Roman"/>
          <w:sz w:val="28"/>
          <w:szCs w:val="28"/>
        </w:rPr>
      </w:pPr>
      <w:r>
        <w:rPr>
          <w:rFonts w:ascii="Times New Roman" w:hAnsi="Times New Roman"/>
          <w:sz w:val="28"/>
          <w:szCs w:val="28"/>
        </w:rPr>
        <w:t>2</w:t>
      </w:r>
      <w:r w:rsidR="00F13001">
        <w:rPr>
          <w:rFonts w:ascii="Times New Roman" w:hAnsi="Times New Roman"/>
          <w:sz w:val="28"/>
          <w:szCs w:val="28"/>
        </w:rPr>
        <w:t>7</w:t>
      </w:r>
      <w:r w:rsidR="00D74037" w:rsidRPr="00657253">
        <w:rPr>
          <w:rFonts w:ascii="Times New Roman" w:hAnsi="Times New Roman"/>
          <w:sz w:val="28"/>
          <w:szCs w:val="28"/>
        </w:rPr>
        <w:t>. Документы могут быть возвращены владельцу на основании письменного заявления и расписки в течение следующего рабочего дня</w:t>
      </w:r>
      <w:r w:rsidR="00156189">
        <w:rPr>
          <w:rFonts w:ascii="Times New Roman" w:hAnsi="Times New Roman"/>
          <w:sz w:val="28"/>
          <w:szCs w:val="28"/>
        </w:rPr>
        <w:t xml:space="preserve"> после подачи заявления</w:t>
      </w:r>
      <w:r w:rsidR="00D74037" w:rsidRPr="00657253">
        <w:rPr>
          <w:rFonts w:ascii="Times New Roman" w:hAnsi="Times New Roman"/>
          <w:sz w:val="28"/>
          <w:szCs w:val="28"/>
        </w:rPr>
        <w:t>.</w:t>
      </w:r>
    </w:p>
    <w:p w:rsidR="00D74037" w:rsidRPr="00657253" w:rsidRDefault="001F0B7B" w:rsidP="00657253">
      <w:pPr>
        <w:tabs>
          <w:tab w:val="left" w:pos="3645"/>
        </w:tabs>
        <w:contextualSpacing/>
        <w:jc w:val="both"/>
        <w:rPr>
          <w:rFonts w:ascii="Times New Roman" w:hAnsi="Times New Roman"/>
          <w:sz w:val="28"/>
          <w:szCs w:val="28"/>
        </w:rPr>
      </w:pPr>
      <w:r>
        <w:rPr>
          <w:rFonts w:ascii="Times New Roman" w:hAnsi="Times New Roman"/>
          <w:sz w:val="28"/>
          <w:szCs w:val="28"/>
        </w:rPr>
        <w:t>28</w:t>
      </w:r>
      <w:r w:rsidR="00D74037" w:rsidRPr="00657253">
        <w:rPr>
          <w:rFonts w:ascii="Times New Roman" w:hAnsi="Times New Roman"/>
          <w:sz w:val="28"/>
          <w:szCs w:val="28"/>
        </w:rPr>
        <w:t>. Поступающие, представившие в приемную комиссии подложные документы, несут ответственность, предусмотренную законодательством РФ.</w:t>
      </w:r>
    </w:p>
    <w:p w:rsidR="00D74037" w:rsidRPr="00657253" w:rsidRDefault="001F0B7B" w:rsidP="00657253">
      <w:pPr>
        <w:tabs>
          <w:tab w:val="left" w:pos="3645"/>
        </w:tabs>
        <w:contextualSpacing/>
        <w:jc w:val="both"/>
        <w:rPr>
          <w:rFonts w:ascii="Times New Roman" w:hAnsi="Times New Roman"/>
          <w:sz w:val="28"/>
          <w:szCs w:val="28"/>
        </w:rPr>
      </w:pPr>
      <w:r>
        <w:rPr>
          <w:rFonts w:ascii="Times New Roman" w:hAnsi="Times New Roman"/>
          <w:sz w:val="28"/>
          <w:szCs w:val="28"/>
        </w:rPr>
        <w:t>29</w:t>
      </w:r>
      <w:r w:rsidR="00CE2399">
        <w:rPr>
          <w:rFonts w:ascii="Times New Roman" w:hAnsi="Times New Roman"/>
          <w:sz w:val="28"/>
          <w:szCs w:val="28"/>
        </w:rPr>
        <w:t xml:space="preserve"> </w:t>
      </w:r>
      <w:r w:rsidR="00D74037" w:rsidRPr="00657253">
        <w:rPr>
          <w:rFonts w:ascii="Times New Roman" w:hAnsi="Times New Roman"/>
          <w:sz w:val="28"/>
          <w:szCs w:val="28"/>
        </w:rPr>
        <w:t>.На каждого поступающего заводится личное дело</w:t>
      </w:r>
      <w:r>
        <w:rPr>
          <w:rFonts w:ascii="Times New Roman" w:hAnsi="Times New Roman"/>
          <w:sz w:val="28"/>
          <w:szCs w:val="28"/>
        </w:rPr>
        <w:t>, в котором хранятся все сданные документы (копии документов).</w:t>
      </w:r>
    </w:p>
    <w:p w:rsidR="00D6728B" w:rsidRDefault="00D6728B" w:rsidP="00657253">
      <w:pPr>
        <w:tabs>
          <w:tab w:val="left" w:pos="3645"/>
        </w:tabs>
        <w:contextualSpacing/>
        <w:jc w:val="center"/>
        <w:rPr>
          <w:rFonts w:ascii="Times New Roman" w:hAnsi="Times New Roman"/>
          <w:sz w:val="28"/>
          <w:szCs w:val="28"/>
        </w:rPr>
      </w:pPr>
    </w:p>
    <w:p w:rsidR="00D74037" w:rsidRPr="00657253" w:rsidRDefault="00D74037" w:rsidP="00657253">
      <w:pPr>
        <w:tabs>
          <w:tab w:val="left" w:pos="3645"/>
        </w:tabs>
        <w:contextualSpacing/>
        <w:jc w:val="center"/>
        <w:rPr>
          <w:rFonts w:ascii="Times New Roman" w:hAnsi="Times New Roman"/>
          <w:sz w:val="28"/>
          <w:szCs w:val="28"/>
        </w:rPr>
      </w:pPr>
      <w:r w:rsidRPr="00657253">
        <w:rPr>
          <w:rFonts w:ascii="Times New Roman" w:hAnsi="Times New Roman"/>
          <w:sz w:val="28"/>
          <w:szCs w:val="28"/>
        </w:rPr>
        <w:t>5.</w:t>
      </w:r>
      <w:r w:rsidR="001F0B7B">
        <w:rPr>
          <w:rFonts w:ascii="Times New Roman" w:hAnsi="Times New Roman"/>
          <w:sz w:val="28"/>
          <w:szCs w:val="28"/>
        </w:rPr>
        <w:t xml:space="preserve"> </w:t>
      </w:r>
      <w:r w:rsidRPr="00657253">
        <w:rPr>
          <w:rFonts w:ascii="Times New Roman" w:hAnsi="Times New Roman"/>
          <w:sz w:val="28"/>
          <w:szCs w:val="28"/>
        </w:rPr>
        <w:t>ВСТУПИТЕЛЬНЫЕ ИСПЫТАНИЯ</w:t>
      </w:r>
    </w:p>
    <w:p w:rsidR="001F0B7B" w:rsidRDefault="001F0B7B" w:rsidP="00657253">
      <w:pPr>
        <w:tabs>
          <w:tab w:val="left" w:pos="3645"/>
        </w:tabs>
        <w:contextualSpacing/>
        <w:jc w:val="both"/>
        <w:rPr>
          <w:rFonts w:ascii="Times New Roman" w:hAnsi="Times New Roman"/>
          <w:sz w:val="28"/>
          <w:szCs w:val="28"/>
        </w:rPr>
      </w:pPr>
      <w:r>
        <w:rPr>
          <w:rFonts w:ascii="Times New Roman" w:hAnsi="Times New Roman"/>
          <w:sz w:val="28"/>
          <w:szCs w:val="28"/>
        </w:rPr>
        <w:t>30</w:t>
      </w:r>
      <w:r w:rsidR="00D74037" w:rsidRPr="00657253">
        <w:rPr>
          <w:rFonts w:ascii="Times New Roman" w:hAnsi="Times New Roman"/>
          <w:sz w:val="28"/>
          <w:szCs w:val="28"/>
        </w:rPr>
        <w:t xml:space="preserve">. </w:t>
      </w:r>
      <w:r w:rsidR="00156189">
        <w:rPr>
          <w:rFonts w:ascii="Times New Roman" w:hAnsi="Times New Roman"/>
          <w:sz w:val="28"/>
          <w:szCs w:val="28"/>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при приеме на обучение по  следующим специальностям среднего профессионального образования: </w:t>
      </w:r>
      <w:r w:rsidR="00505E3A">
        <w:rPr>
          <w:rFonts w:ascii="Times New Roman" w:hAnsi="Times New Roman"/>
          <w:sz w:val="28"/>
          <w:szCs w:val="28"/>
        </w:rPr>
        <w:t>31.02.01 Лечебное дело, 34.02.01 Сестринское дело,</w:t>
      </w:r>
      <w:r w:rsidR="00A96CD8">
        <w:rPr>
          <w:rFonts w:ascii="Times New Roman" w:hAnsi="Times New Roman"/>
          <w:sz w:val="28"/>
          <w:szCs w:val="28"/>
        </w:rPr>
        <w:t xml:space="preserve"> 44.02.01 Дошкольное образование, 44.02.02 Преподавание в начальных классах, 44.02. </w:t>
      </w:r>
      <w:r w:rsidR="00597C6B">
        <w:rPr>
          <w:rFonts w:ascii="Times New Roman" w:hAnsi="Times New Roman"/>
          <w:sz w:val="28"/>
          <w:szCs w:val="28"/>
        </w:rPr>
        <w:t>03 Педагогика дополнительного образования, 49.02.01 Физическая культура.</w:t>
      </w:r>
      <w:r w:rsidR="00156189">
        <w:rPr>
          <w:rFonts w:ascii="Times New Roman" w:hAnsi="Times New Roman"/>
          <w:sz w:val="28"/>
          <w:szCs w:val="28"/>
        </w:rPr>
        <w:t xml:space="preserve"> </w:t>
      </w:r>
    </w:p>
    <w:p w:rsidR="00156189" w:rsidRDefault="00551665"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30.1 </w:t>
      </w:r>
      <w:r w:rsidR="00156189">
        <w:rPr>
          <w:rFonts w:ascii="Times New Roman" w:hAnsi="Times New Roman"/>
          <w:sz w:val="28"/>
          <w:szCs w:val="28"/>
        </w:rPr>
        <w:t xml:space="preserve">Вступительные испытания проводятся в </w:t>
      </w:r>
      <w:r w:rsidR="00A96CD8">
        <w:rPr>
          <w:rFonts w:ascii="Times New Roman" w:hAnsi="Times New Roman"/>
          <w:sz w:val="28"/>
          <w:szCs w:val="28"/>
        </w:rPr>
        <w:t xml:space="preserve">устной или письменной </w:t>
      </w:r>
      <w:r w:rsidR="00156189">
        <w:rPr>
          <w:rFonts w:ascii="Times New Roman" w:hAnsi="Times New Roman"/>
          <w:sz w:val="28"/>
          <w:szCs w:val="28"/>
        </w:rPr>
        <w:t xml:space="preserve"> форме в виде </w:t>
      </w:r>
      <w:r w:rsidR="00505E3A">
        <w:rPr>
          <w:rFonts w:ascii="Times New Roman" w:hAnsi="Times New Roman"/>
          <w:sz w:val="28"/>
          <w:szCs w:val="28"/>
        </w:rPr>
        <w:t>собеседования</w:t>
      </w:r>
      <w:r w:rsidR="00A96CD8">
        <w:rPr>
          <w:rFonts w:ascii="Times New Roman" w:hAnsi="Times New Roman"/>
          <w:sz w:val="28"/>
          <w:szCs w:val="28"/>
        </w:rPr>
        <w:t xml:space="preserve"> или творческого испытания </w:t>
      </w:r>
      <w:r w:rsidR="00156189">
        <w:rPr>
          <w:rFonts w:ascii="Times New Roman" w:hAnsi="Times New Roman"/>
          <w:sz w:val="28"/>
          <w:szCs w:val="28"/>
        </w:rPr>
        <w:t xml:space="preserve"> и оцениваются по системе «зачтено»/ «не зачтено»</w:t>
      </w:r>
      <w:r>
        <w:rPr>
          <w:rFonts w:ascii="Times New Roman" w:hAnsi="Times New Roman"/>
          <w:sz w:val="28"/>
          <w:szCs w:val="28"/>
        </w:rPr>
        <w:t xml:space="preserve">, включающей критерия оценивания, определяемые  правилами приема </w:t>
      </w:r>
      <w:r w:rsidR="00156189">
        <w:rPr>
          <w:rFonts w:ascii="Times New Roman" w:hAnsi="Times New Roman"/>
          <w:sz w:val="28"/>
          <w:szCs w:val="28"/>
        </w:rPr>
        <w:t xml:space="preserve"> и оформляю</w:t>
      </w:r>
      <w:r>
        <w:rPr>
          <w:rFonts w:ascii="Times New Roman" w:hAnsi="Times New Roman"/>
          <w:sz w:val="28"/>
          <w:szCs w:val="28"/>
        </w:rPr>
        <w:t>т</w:t>
      </w:r>
      <w:r w:rsidR="00156189">
        <w:rPr>
          <w:rFonts w:ascii="Times New Roman" w:hAnsi="Times New Roman"/>
          <w:sz w:val="28"/>
          <w:szCs w:val="28"/>
        </w:rPr>
        <w:t xml:space="preserve">ся </w:t>
      </w:r>
      <w:r>
        <w:rPr>
          <w:rFonts w:ascii="Times New Roman" w:hAnsi="Times New Roman"/>
          <w:sz w:val="28"/>
          <w:szCs w:val="28"/>
        </w:rPr>
        <w:t>в экзаменационной ведомости</w:t>
      </w:r>
      <w:r w:rsidR="00156189">
        <w:rPr>
          <w:rFonts w:ascii="Times New Roman" w:hAnsi="Times New Roman"/>
          <w:sz w:val="28"/>
          <w:szCs w:val="28"/>
        </w:rPr>
        <w:t>.</w:t>
      </w:r>
    </w:p>
    <w:p w:rsidR="00A96CD8" w:rsidRPr="00597C6B" w:rsidRDefault="00597C6B" w:rsidP="00A96CD8">
      <w:pPr>
        <w:widowControl w:val="0"/>
        <w:autoSpaceDE w:val="0"/>
        <w:autoSpaceDN w:val="0"/>
        <w:adjustRightInd w:val="0"/>
        <w:spacing w:after="150" w:line="240" w:lineRule="auto"/>
        <w:jc w:val="both"/>
        <w:rPr>
          <w:rFonts w:ascii="Times New Roman" w:hAnsi="Times New Roman"/>
          <w:sz w:val="28"/>
          <w:szCs w:val="28"/>
        </w:rPr>
      </w:pPr>
      <w:r w:rsidRPr="00597C6B">
        <w:rPr>
          <w:rFonts w:ascii="Times New Roman" w:hAnsi="Times New Roman"/>
          <w:sz w:val="28"/>
          <w:szCs w:val="28"/>
        </w:rPr>
        <w:t xml:space="preserve">30.2 </w:t>
      </w:r>
      <w:r w:rsidR="00A96CD8" w:rsidRPr="00597C6B">
        <w:rPr>
          <w:rFonts w:ascii="Times New Roman" w:hAnsi="Times New Roman"/>
          <w:sz w:val="28"/>
          <w:szCs w:val="28"/>
        </w:rPr>
        <w:t xml:space="preserve">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551665" w:rsidRDefault="00597C6B" w:rsidP="00657253">
      <w:pPr>
        <w:tabs>
          <w:tab w:val="left" w:pos="3645"/>
        </w:tabs>
        <w:contextualSpacing/>
        <w:jc w:val="both"/>
        <w:rPr>
          <w:rFonts w:ascii="Times New Roman" w:hAnsi="Times New Roman"/>
          <w:sz w:val="28"/>
          <w:szCs w:val="28"/>
        </w:rPr>
      </w:pPr>
      <w:r>
        <w:rPr>
          <w:rFonts w:ascii="Times New Roman" w:hAnsi="Times New Roman"/>
          <w:sz w:val="28"/>
          <w:szCs w:val="28"/>
        </w:rPr>
        <w:t xml:space="preserve">31. </w:t>
      </w:r>
      <w:r w:rsidR="00551665">
        <w:rPr>
          <w:rFonts w:ascii="Times New Roman" w:hAnsi="Times New Roman"/>
          <w:sz w:val="28"/>
          <w:szCs w:val="28"/>
        </w:rPr>
        <w:t>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D74037" w:rsidRDefault="00551665" w:rsidP="00657253">
      <w:pPr>
        <w:tabs>
          <w:tab w:val="left" w:pos="3645"/>
        </w:tabs>
        <w:contextualSpacing/>
        <w:jc w:val="both"/>
        <w:rPr>
          <w:rFonts w:ascii="Times New Roman" w:hAnsi="Times New Roman"/>
          <w:sz w:val="28"/>
          <w:szCs w:val="28"/>
        </w:rPr>
      </w:pPr>
      <w:r>
        <w:rPr>
          <w:rFonts w:ascii="Times New Roman" w:hAnsi="Times New Roman"/>
          <w:sz w:val="28"/>
          <w:szCs w:val="28"/>
        </w:rPr>
        <w:t>32</w:t>
      </w:r>
      <w:r w:rsidR="001F0B7B">
        <w:rPr>
          <w:rFonts w:ascii="Times New Roman" w:hAnsi="Times New Roman"/>
          <w:sz w:val="28"/>
          <w:szCs w:val="28"/>
        </w:rPr>
        <w:t xml:space="preserve">. </w:t>
      </w:r>
      <w:r w:rsidR="00D74037" w:rsidRPr="00657253">
        <w:rPr>
          <w:rFonts w:ascii="Times New Roman" w:hAnsi="Times New Roman"/>
          <w:sz w:val="28"/>
          <w:szCs w:val="28"/>
        </w:rPr>
        <w:t>Лица, поступающие на</w:t>
      </w:r>
      <w:r w:rsidR="00156189">
        <w:rPr>
          <w:rFonts w:ascii="Times New Roman" w:hAnsi="Times New Roman"/>
          <w:sz w:val="28"/>
          <w:szCs w:val="28"/>
        </w:rPr>
        <w:t xml:space="preserve"> иные </w:t>
      </w:r>
      <w:r w:rsidR="001741F3">
        <w:rPr>
          <w:rFonts w:ascii="Times New Roman" w:hAnsi="Times New Roman"/>
          <w:sz w:val="28"/>
          <w:szCs w:val="28"/>
        </w:rPr>
        <w:t xml:space="preserve"> </w:t>
      </w:r>
      <w:r w:rsidR="00156189">
        <w:rPr>
          <w:rFonts w:ascii="Times New Roman" w:hAnsi="Times New Roman"/>
          <w:sz w:val="28"/>
          <w:szCs w:val="28"/>
        </w:rPr>
        <w:t>специальности</w:t>
      </w:r>
      <w:r w:rsidR="00D74037" w:rsidRPr="00657253">
        <w:rPr>
          <w:rFonts w:ascii="Times New Roman" w:hAnsi="Times New Roman"/>
          <w:sz w:val="28"/>
          <w:szCs w:val="28"/>
        </w:rPr>
        <w:t xml:space="preserve"> среднего профессионального образования, на базе </w:t>
      </w:r>
      <w:r w:rsidR="00D74037" w:rsidRPr="00657253">
        <w:rPr>
          <w:rFonts w:ascii="Times New Roman" w:hAnsi="Times New Roman"/>
          <w:b/>
          <w:sz w:val="28"/>
          <w:szCs w:val="28"/>
        </w:rPr>
        <w:t>основного общего образования</w:t>
      </w:r>
      <w:r w:rsidR="00D74037" w:rsidRPr="00657253">
        <w:rPr>
          <w:rFonts w:ascii="Times New Roman" w:hAnsi="Times New Roman"/>
          <w:sz w:val="28"/>
          <w:szCs w:val="28"/>
        </w:rPr>
        <w:t xml:space="preserve"> принимаются без вступительных испытаний</w:t>
      </w:r>
      <w:r w:rsidR="007A1F52">
        <w:rPr>
          <w:rFonts w:ascii="Times New Roman" w:hAnsi="Times New Roman"/>
          <w:sz w:val="28"/>
          <w:szCs w:val="28"/>
        </w:rPr>
        <w:t xml:space="preserve"> на основании среднего балла документа об образовании </w:t>
      </w:r>
      <w:r w:rsidR="00D74037" w:rsidRPr="00657253">
        <w:rPr>
          <w:rFonts w:ascii="Times New Roman" w:hAnsi="Times New Roman"/>
          <w:sz w:val="28"/>
          <w:szCs w:val="28"/>
        </w:rPr>
        <w:t>.</w:t>
      </w:r>
    </w:p>
    <w:p w:rsidR="00790974" w:rsidRDefault="00790974" w:rsidP="001741F3">
      <w:pPr>
        <w:contextualSpacing/>
        <w:jc w:val="center"/>
        <w:rPr>
          <w:rFonts w:ascii="Times New Roman" w:hAnsi="Times New Roman"/>
          <w:sz w:val="28"/>
          <w:szCs w:val="28"/>
        </w:rPr>
      </w:pPr>
    </w:p>
    <w:p w:rsidR="00D74037" w:rsidRPr="00657253" w:rsidRDefault="00D74037" w:rsidP="001741F3">
      <w:pPr>
        <w:contextualSpacing/>
        <w:jc w:val="center"/>
        <w:rPr>
          <w:rFonts w:ascii="Times New Roman" w:hAnsi="Times New Roman"/>
          <w:sz w:val="28"/>
          <w:szCs w:val="28"/>
        </w:rPr>
      </w:pPr>
      <w:r w:rsidRPr="00657253">
        <w:rPr>
          <w:rFonts w:ascii="Times New Roman" w:hAnsi="Times New Roman"/>
          <w:sz w:val="28"/>
          <w:szCs w:val="28"/>
        </w:rPr>
        <w:t>6.</w:t>
      </w:r>
      <w:r w:rsidR="00597C6B">
        <w:rPr>
          <w:rFonts w:ascii="Times New Roman" w:hAnsi="Times New Roman"/>
          <w:sz w:val="28"/>
          <w:szCs w:val="28"/>
        </w:rPr>
        <w:t xml:space="preserve"> </w:t>
      </w:r>
      <w:r w:rsidRPr="00657253">
        <w:rPr>
          <w:rFonts w:ascii="Times New Roman" w:hAnsi="Times New Roman"/>
          <w:sz w:val="28"/>
          <w:szCs w:val="28"/>
        </w:rPr>
        <w:t xml:space="preserve">ОСОБЕННОСТИ </w:t>
      </w:r>
      <w:r w:rsidR="00116337">
        <w:rPr>
          <w:rFonts w:ascii="Times New Roman" w:hAnsi="Times New Roman"/>
          <w:sz w:val="28"/>
          <w:szCs w:val="28"/>
        </w:rPr>
        <w:t xml:space="preserve"> ПРОВЕДЕНИЯ ВСТУПИТЕЛЬНЫХ ИСПЫТАНИЙ ДЛЯ ИНВАЛИДОВ И</w:t>
      </w:r>
      <w:r w:rsidRPr="00657253">
        <w:rPr>
          <w:rFonts w:ascii="Times New Roman" w:hAnsi="Times New Roman"/>
          <w:sz w:val="28"/>
          <w:szCs w:val="28"/>
        </w:rPr>
        <w:t xml:space="preserve"> ЛИЦ С ОГРАНИЧЕННЫМИ ВОЗМОЖНОСТЯМИ ЗДОРОВЬЯ</w:t>
      </w:r>
    </w:p>
    <w:p w:rsidR="00D74037" w:rsidRDefault="00790974" w:rsidP="001741F3">
      <w:pPr>
        <w:spacing w:after="0"/>
        <w:contextualSpacing/>
        <w:jc w:val="both"/>
        <w:rPr>
          <w:rFonts w:ascii="Times New Roman" w:hAnsi="Times New Roman"/>
          <w:sz w:val="28"/>
          <w:szCs w:val="28"/>
        </w:rPr>
      </w:pPr>
      <w:r>
        <w:rPr>
          <w:rFonts w:ascii="Times New Roman" w:hAnsi="Times New Roman"/>
          <w:sz w:val="28"/>
          <w:szCs w:val="28"/>
        </w:rPr>
        <w:t>33</w:t>
      </w:r>
      <w:r w:rsidR="00116337">
        <w:rPr>
          <w:rFonts w:ascii="Times New Roman" w:hAnsi="Times New Roman"/>
          <w:sz w:val="28"/>
          <w:szCs w:val="28"/>
        </w:rPr>
        <w:t xml:space="preserve">. Инвалиды и лица </w:t>
      </w:r>
      <w:r w:rsidR="00D74037" w:rsidRPr="00657253">
        <w:rPr>
          <w:rFonts w:ascii="Times New Roman" w:hAnsi="Times New Roman"/>
          <w:sz w:val="28"/>
          <w:szCs w:val="28"/>
        </w:rPr>
        <w:t xml:space="preserve">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w:t>
      </w:r>
      <w:r w:rsidR="00D74037">
        <w:rPr>
          <w:rFonts w:ascii="Times New Roman" w:hAnsi="Times New Roman"/>
          <w:sz w:val="28"/>
          <w:szCs w:val="28"/>
        </w:rPr>
        <w:t>.</w:t>
      </w:r>
    </w:p>
    <w:p w:rsidR="00D74037" w:rsidRPr="00657253" w:rsidRDefault="00551665" w:rsidP="001741F3">
      <w:pPr>
        <w:spacing w:after="0"/>
        <w:contextualSpacing/>
        <w:jc w:val="both"/>
        <w:rPr>
          <w:rFonts w:ascii="Times New Roman" w:hAnsi="Times New Roman"/>
          <w:sz w:val="28"/>
          <w:szCs w:val="28"/>
        </w:rPr>
      </w:pPr>
      <w:r>
        <w:rPr>
          <w:rFonts w:ascii="Times New Roman" w:hAnsi="Times New Roman"/>
          <w:sz w:val="28"/>
          <w:szCs w:val="28"/>
        </w:rPr>
        <w:t>3</w:t>
      </w:r>
      <w:r w:rsidR="00790974">
        <w:rPr>
          <w:rFonts w:ascii="Times New Roman" w:hAnsi="Times New Roman"/>
          <w:sz w:val="28"/>
          <w:szCs w:val="28"/>
        </w:rPr>
        <w:t>4</w:t>
      </w:r>
      <w:r w:rsidR="00D74037" w:rsidRPr="00657253">
        <w:rPr>
          <w:rFonts w:ascii="Times New Roman" w:hAnsi="Times New Roman"/>
          <w:sz w:val="28"/>
          <w:szCs w:val="28"/>
        </w:rPr>
        <w:t>. При проведении вступительных испытаний</w:t>
      </w:r>
      <w:r w:rsidR="00D74037">
        <w:rPr>
          <w:rFonts w:ascii="Times New Roman" w:hAnsi="Times New Roman"/>
          <w:sz w:val="28"/>
          <w:szCs w:val="28"/>
        </w:rPr>
        <w:t xml:space="preserve"> творческой направленности</w:t>
      </w:r>
      <w:r w:rsidR="00D74037" w:rsidRPr="00657253">
        <w:rPr>
          <w:rFonts w:ascii="Times New Roman" w:hAnsi="Times New Roman"/>
          <w:sz w:val="28"/>
          <w:szCs w:val="28"/>
        </w:rPr>
        <w:t xml:space="preserve"> обеспечивается соблюдение следующих требований:</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вступительные испытания проводятся для</w:t>
      </w:r>
      <w:r w:rsidR="00DC1A10">
        <w:rPr>
          <w:rFonts w:ascii="Times New Roman" w:hAnsi="Times New Roman"/>
          <w:sz w:val="28"/>
          <w:szCs w:val="28"/>
        </w:rPr>
        <w:t xml:space="preserve"> инвалидов и</w:t>
      </w:r>
      <w:r w:rsidRPr="00657253">
        <w:rPr>
          <w:rFonts w:ascii="Times New Roman" w:hAnsi="Times New Roman"/>
          <w:sz w:val="28"/>
          <w:szCs w:val="28"/>
        </w:rPr>
        <w:t xml:space="preserve">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00DC1A10">
        <w:rPr>
          <w:rFonts w:ascii="Times New Roman" w:hAnsi="Times New Roman"/>
          <w:sz w:val="28"/>
          <w:szCs w:val="28"/>
        </w:rPr>
        <w:t>присутствие ассистента из числа работников образоват</w:t>
      </w:r>
      <w:r w:rsidR="00D6728B">
        <w:rPr>
          <w:rFonts w:ascii="Times New Roman" w:hAnsi="Times New Roman"/>
          <w:sz w:val="28"/>
          <w:szCs w:val="28"/>
        </w:rPr>
        <w:t>ельной организации,</w:t>
      </w:r>
      <w:r w:rsidRPr="00657253">
        <w:rPr>
          <w:rFonts w:ascii="Times New Roman" w:hAnsi="Times New Roman"/>
          <w:sz w:val="28"/>
          <w:szCs w:val="28"/>
        </w:rPr>
        <w:t xml:space="preserve">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поступающим предоставляется в печатном виде инструкция о порядке проведения вступительных испытаний;</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D74037" w:rsidRPr="00657253" w:rsidRDefault="00D74037" w:rsidP="001741F3">
      <w:pPr>
        <w:spacing w:after="0"/>
        <w:ind w:firstLine="720"/>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74037" w:rsidRPr="00657253" w:rsidRDefault="00CE2399" w:rsidP="001741F3">
      <w:pPr>
        <w:spacing w:after="0"/>
        <w:contextualSpacing/>
        <w:jc w:val="both"/>
        <w:rPr>
          <w:rFonts w:ascii="Times New Roman" w:hAnsi="Times New Roman"/>
          <w:sz w:val="28"/>
          <w:szCs w:val="28"/>
        </w:rPr>
      </w:pPr>
      <w:r>
        <w:rPr>
          <w:rFonts w:ascii="Times New Roman" w:hAnsi="Times New Roman"/>
          <w:sz w:val="28"/>
          <w:szCs w:val="28"/>
        </w:rPr>
        <w:t>3</w:t>
      </w:r>
      <w:r w:rsidR="00790974">
        <w:rPr>
          <w:rFonts w:ascii="Times New Roman" w:hAnsi="Times New Roman"/>
          <w:sz w:val="28"/>
          <w:szCs w:val="28"/>
        </w:rPr>
        <w:t>5</w:t>
      </w:r>
      <w:r w:rsidR="00D74037">
        <w:rPr>
          <w:rFonts w:ascii="Times New Roman" w:hAnsi="Times New Roman"/>
          <w:sz w:val="28"/>
          <w:szCs w:val="28"/>
        </w:rPr>
        <w:t xml:space="preserve">. </w:t>
      </w:r>
      <w:r w:rsidR="00D74037" w:rsidRPr="00657253">
        <w:rPr>
          <w:rFonts w:ascii="Times New Roman" w:hAnsi="Times New Roman"/>
          <w:sz w:val="28"/>
          <w:szCs w:val="28"/>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D74037" w:rsidRPr="00657253" w:rsidRDefault="00D74037" w:rsidP="001741F3">
      <w:pPr>
        <w:spacing w:after="0"/>
        <w:ind w:firstLine="709"/>
        <w:contextualSpacing/>
        <w:jc w:val="both"/>
        <w:rPr>
          <w:rFonts w:ascii="Times New Roman" w:hAnsi="Times New Roman"/>
          <w:sz w:val="28"/>
          <w:szCs w:val="28"/>
          <w:u w:val="single"/>
        </w:rPr>
      </w:pPr>
      <w:r w:rsidRPr="00657253">
        <w:rPr>
          <w:rFonts w:ascii="Times New Roman" w:hAnsi="Times New Roman"/>
          <w:sz w:val="28"/>
          <w:szCs w:val="28"/>
          <w:u w:val="single"/>
        </w:rPr>
        <w:t>а) для слепых:</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74037" w:rsidRPr="00657253" w:rsidRDefault="00D74037" w:rsidP="001741F3">
      <w:pPr>
        <w:spacing w:after="0"/>
        <w:ind w:firstLine="709"/>
        <w:contextualSpacing/>
        <w:jc w:val="both"/>
        <w:rPr>
          <w:rFonts w:ascii="Times New Roman" w:hAnsi="Times New Roman"/>
          <w:sz w:val="28"/>
          <w:szCs w:val="28"/>
          <w:u w:val="single"/>
        </w:rPr>
      </w:pPr>
      <w:r w:rsidRPr="00657253">
        <w:rPr>
          <w:rFonts w:ascii="Times New Roman" w:hAnsi="Times New Roman"/>
          <w:sz w:val="28"/>
          <w:szCs w:val="28"/>
          <w:u w:val="single"/>
        </w:rPr>
        <w:t>б) для слабовидящих:</w:t>
      </w:r>
    </w:p>
    <w:p w:rsidR="00D74037" w:rsidRPr="00657253" w:rsidRDefault="00D74037" w:rsidP="001741F3">
      <w:pPr>
        <w:spacing w:after="0"/>
        <w:ind w:firstLine="709"/>
        <w:contextualSpacing/>
        <w:jc w:val="both"/>
        <w:rPr>
          <w:rFonts w:ascii="Times New Roman" w:hAnsi="Times New Roman"/>
          <w:sz w:val="28"/>
          <w:szCs w:val="28"/>
        </w:rPr>
      </w:pPr>
      <w:r w:rsidRPr="00657253">
        <w:rPr>
          <w:rFonts w:ascii="Times New Roman" w:hAnsi="Times New Roman"/>
          <w:sz w:val="28"/>
          <w:szCs w:val="28"/>
        </w:rPr>
        <w:t>обеспечивается индивидуальное равномерное освещение не менее 300 люкс;</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поступающим для выполнения задания при необходимости предоставляется увеличивающее устройство;</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D74037" w:rsidRPr="00657253" w:rsidRDefault="00D74037" w:rsidP="001741F3">
      <w:pPr>
        <w:spacing w:after="0"/>
        <w:ind w:firstLine="709"/>
        <w:contextualSpacing/>
        <w:jc w:val="both"/>
        <w:rPr>
          <w:rFonts w:ascii="Times New Roman" w:hAnsi="Times New Roman"/>
          <w:sz w:val="28"/>
          <w:szCs w:val="28"/>
          <w:u w:val="single"/>
        </w:rPr>
      </w:pPr>
      <w:r w:rsidRPr="00657253">
        <w:rPr>
          <w:rFonts w:ascii="Times New Roman" w:hAnsi="Times New Roman"/>
          <w:sz w:val="28"/>
          <w:szCs w:val="28"/>
          <w:u w:val="single"/>
        </w:rPr>
        <w:t>в) для глухих и слабослышащих:</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D74037" w:rsidRPr="00657253" w:rsidRDefault="00D74037" w:rsidP="001741F3">
      <w:pPr>
        <w:spacing w:after="0"/>
        <w:ind w:firstLine="709"/>
        <w:contextualSpacing/>
        <w:jc w:val="both"/>
        <w:rPr>
          <w:rFonts w:ascii="Times New Roman" w:hAnsi="Times New Roman"/>
          <w:sz w:val="28"/>
          <w:szCs w:val="28"/>
        </w:rPr>
      </w:pPr>
      <w:r w:rsidRPr="00657253">
        <w:rPr>
          <w:rFonts w:ascii="Times New Roman" w:hAnsi="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D74037" w:rsidRPr="00657253" w:rsidRDefault="00D74037" w:rsidP="001741F3">
      <w:pPr>
        <w:spacing w:after="0"/>
        <w:ind w:firstLine="709"/>
        <w:contextualSpacing/>
        <w:jc w:val="both"/>
        <w:rPr>
          <w:rFonts w:ascii="Times New Roman" w:hAnsi="Times New Roman"/>
          <w:sz w:val="28"/>
          <w:szCs w:val="28"/>
        </w:rPr>
      </w:pPr>
      <w:r w:rsidRPr="00657253">
        <w:rPr>
          <w:rFonts w:ascii="Times New Roman" w:hAnsi="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74037" w:rsidRPr="00657253" w:rsidRDefault="00D74037" w:rsidP="001741F3">
      <w:pPr>
        <w:spacing w:after="0"/>
        <w:ind w:firstLine="709"/>
        <w:contextualSpacing/>
        <w:jc w:val="both"/>
        <w:rPr>
          <w:rFonts w:ascii="Times New Roman" w:hAnsi="Times New Roman"/>
          <w:sz w:val="28"/>
          <w:szCs w:val="28"/>
        </w:rPr>
      </w:pPr>
      <w:r>
        <w:rPr>
          <w:rFonts w:ascii="Times New Roman" w:hAnsi="Times New Roman"/>
          <w:sz w:val="28"/>
          <w:szCs w:val="28"/>
        </w:rPr>
        <w:t>-</w:t>
      </w:r>
      <w:r w:rsidRPr="00657253">
        <w:rPr>
          <w:rFonts w:ascii="Times New Roman" w:hAnsi="Times New Roman"/>
          <w:sz w:val="28"/>
          <w:szCs w:val="28"/>
        </w:rPr>
        <w:t>письменные задания выполняются на компьютере со специализированным программным обеспечением или надиктовываются ассистенту</w:t>
      </w:r>
      <w:r>
        <w:rPr>
          <w:rFonts w:ascii="Times New Roman" w:hAnsi="Times New Roman"/>
          <w:sz w:val="28"/>
          <w:szCs w:val="28"/>
        </w:rPr>
        <w:t>.</w:t>
      </w:r>
    </w:p>
    <w:p w:rsidR="00551665" w:rsidRDefault="00551665" w:rsidP="00657253">
      <w:pPr>
        <w:contextualSpacing/>
        <w:jc w:val="center"/>
        <w:rPr>
          <w:rFonts w:ascii="Times New Roman" w:hAnsi="Times New Roman"/>
          <w:sz w:val="28"/>
          <w:szCs w:val="28"/>
        </w:rPr>
      </w:pPr>
    </w:p>
    <w:p w:rsidR="00D74037" w:rsidRDefault="00D74037" w:rsidP="00657253">
      <w:pPr>
        <w:contextualSpacing/>
        <w:jc w:val="center"/>
        <w:rPr>
          <w:rFonts w:ascii="Times New Roman" w:hAnsi="Times New Roman"/>
          <w:sz w:val="28"/>
          <w:szCs w:val="28"/>
        </w:rPr>
      </w:pPr>
      <w:r>
        <w:rPr>
          <w:rFonts w:ascii="Times New Roman" w:hAnsi="Times New Roman"/>
          <w:sz w:val="28"/>
          <w:szCs w:val="28"/>
        </w:rPr>
        <w:t>7</w:t>
      </w:r>
      <w:r w:rsidRPr="00657253">
        <w:rPr>
          <w:rFonts w:ascii="Times New Roman" w:hAnsi="Times New Roman"/>
          <w:sz w:val="28"/>
          <w:szCs w:val="28"/>
        </w:rPr>
        <w:t xml:space="preserve">. </w:t>
      </w:r>
      <w:r>
        <w:rPr>
          <w:rFonts w:ascii="Times New Roman" w:hAnsi="Times New Roman"/>
          <w:sz w:val="28"/>
          <w:szCs w:val="28"/>
        </w:rPr>
        <w:t>ПРАВИЛА ПОДАЧИ И РАССМОТРЕНИЯ АПЕЛЛЯЦИИ</w:t>
      </w:r>
    </w:p>
    <w:p w:rsidR="007A3131" w:rsidRDefault="00CE2399" w:rsidP="00CE2399">
      <w:pPr>
        <w:contextualSpacing/>
        <w:jc w:val="both"/>
        <w:rPr>
          <w:rFonts w:ascii="Times New Roman" w:hAnsi="Times New Roman"/>
          <w:sz w:val="28"/>
          <w:szCs w:val="28"/>
        </w:rPr>
      </w:pPr>
      <w:r>
        <w:rPr>
          <w:rFonts w:ascii="Times New Roman" w:hAnsi="Times New Roman"/>
          <w:sz w:val="28"/>
          <w:szCs w:val="28"/>
        </w:rPr>
        <w:t>3</w:t>
      </w:r>
      <w:r w:rsidR="00790974">
        <w:rPr>
          <w:rFonts w:ascii="Times New Roman" w:hAnsi="Times New Roman"/>
          <w:sz w:val="28"/>
          <w:szCs w:val="28"/>
        </w:rPr>
        <w:t>6</w:t>
      </w:r>
      <w:r w:rsidR="00D74037">
        <w:rPr>
          <w:rFonts w:ascii="Times New Roman" w:hAnsi="Times New Roman"/>
          <w:sz w:val="28"/>
          <w:szCs w:val="28"/>
        </w:rPr>
        <w:t>.</w:t>
      </w:r>
      <w:r w:rsidR="00551665">
        <w:rPr>
          <w:rFonts w:ascii="Times New Roman" w:hAnsi="Times New Roman"/>
          <w:sz w:val="28"/>
          <w:szCs w:val="28"/>
        </w:rPr>
        <w:t xml:space="preserve"> </w:t>
      </w:r>
      <w:r w:rsidR="00DC1A10">
        <w:rPr>
          <w:rFonts w:ascii="Times New Roman" w:hAnsi="Times New Roman"/>
          <w:sz w:val="28"/>
          <w:szCs w:val="28"/>
        </w:rPr>
        <w:t xml:space="preserve">По результатам </w:t>
      </w:r>
      <w:r w:rsidR="007E5C8D">
        <w:rPr>
          <w:rFonts w:ascii="Times New Roman" w:hAnsi="Times New Roman"/>
          <w:sz w:val="28"/>
          <w:szCs w:val="28"/>
        </w:rPr>
        <w:t>вступительного испытания</w:t>
      </w:r>
      <w:r w:rsidR="00DC1A10">
        <w:rPr>
          <w:rFonts w:ascii="Times New Roman" w:hAnsi="Times New Roman"/>
          <w:sz w:val="28"/>
          <w:szCs w:val="28"/>
        </w:rPr>
        <w:t xml:space="preserve"> поступающий имеет право подать в апелляционную комиссию письменное заявление </w:t>
      </w:r>
      <w:r w:rsidR="00DF5046">
        <w:rPr>
          <w:rFonts w:ascii="Times New Roman" w:hAnsi="Times New Roman"/>
          <w:sz w:val="28"/>
          <w:szCs w:val="28"/>
        </w:rPr>
        <w:t>о нарушении, по его мнению,</w:t>
      </w:r>
      <w:r w:rsidR="007A3131">
        <w:rPr>
          <w:rFonts w:ascii="Times New Roman" w:hAnsi="Times New Roman"/>
          <w:sz w:val="28"/>
          <w:szCs w:val="28"/>
        </w:rPr>
        <w:t xml:space="preserve"> установленного порядка  проведения испытания и (или) несогласии с его результатами.</w:t>
      </w:r>
    </w:p>
    <w:p w:rsidR="00C260C5" w:rsidRDefault="007E5C8D" w:rsidP="00CE2399">
      <w:pPr>
        <w:contextualSpacing/>
        <w:jc w:val="both"/>
        <w:rPr>
          <w:rFonts w:ascii="Times New Roman" w:hAnsi="Times New Roman"/>
          <w:sz w:val="28"/>
          <w:szCs w:val="28"/>
        </w:rPr>
      </w:pPr>
      <w:r>
        <w:rPr>
          <w:rFonts w:ascii="Times New Roman" w:hAnsi="Times New Roman"/>
          <w:sz w:val="28"/>
          <w:szCs w:val="28"/>
        </w:rPr>
        <w:t>3</w:t>
      </w:r>
      <w:r w:rsidR="00790974">
        <w:rPr>
          <w:rFonts w:ascii="Times New Roman" w:hAnsi="Times New Roman"/>
          <w:sz w:val="28"/>
          <w:szCs w:val="28"/>
        </w:rPr>
        <w:t>7</w:t>
      </w:r>
      <w:r w:rsidR="00C260C5" w:rsidRPr="00C260C5">
        <w:rPr>
          <w:rFonts w:ascii="Times New Roman" w:hAnsi="Times New Roman"/>
          <w:sz w:val="28"/>
          <w:szCs w:val="28"/>
        </w:rPr>
        <w:t xml:space="preserve"> </w:t>
      </w:r>
      <w:r w:rsidR="00C260C5">
        <w:rPr>
          <w:rFonts w:ascii="Times New Roman" w:hAnsi="Times New Roman"/>
          <w:sz w:val="28"/>
          <w:szCs w:val="28"/>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7E5C8D" w:rsidRDefault="002B5879" w:rsidP="00CE2399">
      <w:pPr>
        <w:contextualSpacing/>
        <w:jc w:val="both"/>
        <w:rPr>
          <w:rFonts w:ascii="Times New Roman" w:hAnsi="Times New Roman"/>
          <w:sz w:val="28"/>
          <w:szCs w:val="28"/>
        </w:rPr>
      </w:pPr>
      <w:r>
        <w:rPr>
          <w:rFonts w:ascii="Times New Roman" w:hAnsi="Times New Roman"/>
          <w:sz w:val="28"/>
          <w:szCs w:val="28"/>
        </w:rPr>
        <w:t>3</w:t>
      </w:r>
      <w:r w:rsidR="00790974">
        <w:rPr>
          <w:rFonts w:ascii="Times New Roman" w:hAnsi="Times New Roman"/>
          <w:sz w:val="28"/>
          <w:szCs w:val="28"/>
        </w:rPr>
        <w:t>9</w:t>
      </w:r>
      <w:r w:rsidR="007A3131">
        <w:rPr>
          <w:rFonts w:ascii="Times New Roman" w:hAnsi="Times New Roman"/>
          <w:sz w:val="28"/>
          <w:szCs w:val="28"/>
        </w:rPr>
        <w:t>. Апелляция подается поступающим лично на следующий день после объявления результатов вступительного испытания. При этом поступающий может ознакомиться с результатами пройденного вступительного испытания.</w:t>
      </w:r>
    </w:p>
    <w:p w:rsidR="007E5C8D" w:rsidRDefault="007E5C8D" w:rsidP="00CE2399">
      <w:pPr>
        <w:contextualSpacing/>
        <w:jc w:val="both"/>
        <w:rPr>
          <w:rFonts w:ascii="Times New Roman" w:hAnsi="Times New Roman"/>
          <w:sz w:val="28"/>
          <w:szCs w:val="28"/>
        </w:rPr>
      </w:pPr>
      <w:r>
        <w:rPr>
          <w:rFonts w:ascii="Times New Roman" w:hAnsi="Times New Roman"/>
          <w:sz w:val="28"/>
          <w:szCs w:val="28"/>
        </w:rPr>
        <w:t>Приемная комиссия обеспечивает прием апелляций в течение всего рабочего дня.</w:t>
      </w:r>
    </w:p>
    <w:p w:rsidR="007E5C8D" w:rsidRDefault="00790974" w:rsidP="00CE2399">
      <w:pPr>
        <w:contextualSpacing/>
        <w:jc w:val="both"/>
        <w:rPr>
          <w:rFonts w:ascii="Times New Roman" w:hAnsi="Times New Roman"/>
          <w:sz w:val="28"/>
          <w:szCs w:val="28"/>
        </w:rPr>
      </w:pPr>
      <w:r>
        <w:rPr>
          <w:rFonts w:ascii="Times New Roman" w:hAnsi="Times New Roman"/>
          <w:sz w:val="28"/>
          <w:szCs w:val="28"/>
        </w:rPr>
        <w:t>39</w:t>
      </w:r>
      <w:r w:rsidR="007E5C8D">
        <w:rPr>
          <w:rFonts w:ascii="Times New Roman" w:hAnsi="Times New Roman"/>
          <w:sz w:val="28"/>
          <w:szCs w:val="28"/>
        </w:rPr>
        <w:t>.</w:t>
      </w:r>
      <w:r w:rsidR="007A3131">
        <w:rPr>
          <w:rFonts w:ascii="Times New Roman" w:hAnsi="Times New Roman"/>
          <w:sz w:val="28"/>
          <w:szCs w:val="28"/>
        </w:rPr>
        <w:t xml:space="preserve"> </w:t>
      </w:r>
      <w:r w:rsidR="007E5C8D">
        <w:rPr>
          <w:rFonts w:ascii="Times New Roman" w:hAnsi="Times New Roman"/>
          <w:sz w:val="28"/>
          <w:szCs w:val="28"/>
        </w:rPr>
        <w:t xml:space="preserve"> Поступающий имеет право присутствовать при рассмотрении апелляции. </w:t>
      </w:r>
      <w:r w:rsidR="007A3131">
        <w:rPr>
          <w:rFonts w:ascii="Times New Roman" w:hAnsi="Times New Roman"/>
          <w:sz w:val="28"/>
          <w:szCs w:val="28"/>
        </w:rPr>
        <w:t xml:space="preserve">При себе необходимо иметь документ, удостоверяющий его </w:t>
      </w:r>
      <w:r w:rsidR="007E5C8D">
        <w:rPr>
          <w:rFonts w:ascii="Times New Roman" w:hAnsi="Times New Roman"/>
          <w:sz w:val="28"/>
          <w:szCs w:val="28"/>
        </w:rPr>
        <w:t>личность, и экзаменационный лист</w:t>
      </w:r>
      <w:r w:rsidR="007A3131">
        <w:rPr>
          <w:rFonts w:ascii="Times New Roman" w:hAnsi="Times New Roman"/>
          <w:sz w:val="28"/>
          <w:szCs w:val="28"/>
        </w:rPr>
        <w:t>.</w:t>
      </w:r>
    </w:p>
    <w:p w:rsidR="007A3131" w:rsidRDefault="007E5C8D" w:rsidP="00CE2399">
      <w:pPr>
        <w:contextualSpacing/>
        <w:jc w:val="both"/>
        <w:rPr>
          <w:rFonts w:ascii="Times New Roman" w:hAnsi="Times New Roman"/>
          <w:sz w:val="28"/>
          <w:szCs w:val="28"/>
        </w:rPr>
      </w:pPr>
      <w:r>
        <w:rPr>
          <w:rFonts w:ascii="Times New Roman" w:hAnsi="Times New Roman"/>
          <w:sz w:val="28"/>
          <w:szCs w:val="28"/>
        </w:rPr>
        <w:t>4</w:t>
      </w:r>
      <w:r w:rsidR="00790974">
        <w:rPr>
          <w:rFonts w:ascii="Times New Roman" w:hAnsi="Times New Roman"/>
          <w:sz w:val="28"/>
          <w:szCs w:val="28"/>
        </w:rPr>
        <w:t>0</w:t>
      </w:r>
      <w:r>
        <w:rPr>
          <w:rFonts w:ascii="Times New Roman" w:hAnsi="Times New Roman"/>
          <w:sz w:val="28"/>
          <w:szCs w:val="28"/>
        </w:rPr>
        <w:t>.</w:t>
      </w:r>
      <w:r w:rsidR="007A3131">
        <w:rPr>
          <w:rFonts w:ascii="Times New Roman" w:hAnsi="Times New Roman"/>
          <w:sz w:val="28"/>
          <w:szCs w:val="28"/>
        </w:rPr>
        <w:t xml:space="preserve"> С несовершеннолетним поступающим имеет право  присутствовать один из родителей или законных представителей.</w:t>
      </w:r>
    </w:p>
    <w:p w:rsidR="007E5C8D" w:rsidRDefault="00790974" w:rsidP="00CE2399">
      <w:pPr>
        <w:contextualSpacing/>
        <w:jc w:val="both"/>
        <w:rPr>
          <w:rFonts w:ascii="Times New Roman" w:hAnsi="Times New Roman"/>
          <w:sz w:val="28"/>
          <w:szCs w:val="28"/>
        </w:rPr>
      </w:pPr>
      <w:r>
        <w:rPr>
          <w:rFonts w:ascii="Times New Roman" w:hAnsi="Times New Roman"/>
          <w:sz w:val="28"/>
          <w:szCs w:val="28"/>
        </w:rPr>
        <w:t>41</w:t>
      </w:r>
      <w:r w:rsidR="007E5C8D">
        <w:rPr>
          <w:rFonts w:ascii="Times New Roman" w:hAnsi="Times New Roman"/>
          <w:sz w:val="28"/>
          <w:szCs w:val="28"/>
        </w:rPr>
        <w:t>. Рассмотрение апелляций проводится не позднее следующего дня после ознакомления поступающего с результатами вступительного испытания.</w:t>
      </w:r>
    </w:p>
    <w:p w:rsidR="00C260C5" w:rsidRDefault="00790974" w:rsidP="00CE2399">
      <w:pPr>
        <w:contextualSpacing/>
        <w:jc w:val="both"/>
        <w:rPr>
          <w:rFonts w:ascii="Times New Roman" w:hAnsi="Times New Roman"/>
          <w:sz w:val="28"/>
          <w:szCs w:val="28"/>
        </w:rPr>
      </w:pPr>
      <w:r>
        <w:rPr>
          <w:rFonts w:ascii="Times New Roman" w:hAnsi="Times New Roman"/>
          <w:sz w:val="28"/>
          <w:szCs w:val="28"/>
        </w:rPr>
        <w:t>42</w:t>
      </w:r>
      <w:r w:rsidR="00C260C5">
        <w:rPr>
          <w:rFonts w:ascii="Times New Roman" w:hAnsi="Times New Roman"/>
          <w:sz w:val="28"/>
          <w:szCs w:val="28"/>
        </w:rPr>
        <w:t>. Решение апелляционной комиссией принимается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CE5C8F" w:rsidRDefault="00790974" w:rsidP="00CE2399">
      <w:pPr>
        <w:contextualSpacing/>
        <w:jc w:val="both"/>
        <w:rPr>
          <w:rFonts w:ascii="Times New Roman" w:hAnsi="Times New Roman"/>
          <w:sz w:val="28"/>
          <w:szCs w:val="28"/>
        </w:rPr>
      </w:pPr>
      <w:r>
        <w:rPr>
          <w:rFonts w:ascii="Times New Roman" w:hAnsi="Times New Roman"/>
          <w:sz w:val="28"/>
          <w:szCs w:val="28"/>
        </w:rPr>
        <w:t>43</w:t>
      </w:r>
      <w:r w:rsidR="00CE5C8F">
        <w:rPr>
          <w:rFonts w:ascii="Times New Roman" w:hAnsi="Times New Roman"/>
          <w:sz w:val="28"/>
          <w:szCs w:val="28"/>
        </w:rPr>
        <w:t>.</w:t>
      </w:r>
      <w:r w:rsidR="00C260C5">
        <w:rPr>
          <w:rFonts w:ascii="Times New Roman" w:hAnsi="Times New Roman"/>
          <w:sz w:val="28"/>
          <w:szCs w:val="28"/>
        </w:rPr>
        <w:t xml:space="preserve"> После рассмотрения апелляции выносится решение апелляционной комиссии об оценке по вступительному испытанию.</w:t>
      </w:r>
    </w:p>
    <w:p w:rsidR="00CE5C8F" w:rsidRDefault="00C260C5" w:rsidP="00CE2399">
      <w:pPr>
        <w:contextualSpacing/>
        <w:jc w:val="both"/>
        <w:rPr>
          <w:rFonts w:ascii="Times New Roman" w:hAnsi="Times New Roman"/>
          <w:sz w:val="28"/>
          <w:szCs w:val="28"/>
        </w:rPr>
      </w:pPr>
      <w:r>
        <w:rPr>
          <w:rFonts w:ascii="Times New Roman" w:hAnsi="Times New Roman"/>
          <w:sz w:val="28"/>
          <w:szCs w:val="28"/>
        </w:rPr>
        <w:t>О</w:t>
      </w:r>
      <w:r w:rsidR="00CE5C8F">
        <w:rPr>
          <w:rFonts w:ascii="Times New Roman" w:hAnsi="Times New Roman"/>
          <w:sz w:val="28"/>
          <w:szCs w:val="28"/>
        </w:rPr>
        <w:t>формленное протоколом решение апелляционной комиссии доводится до сведения поступающего (под роспись).</w:t>
      </w:r>
    </w:p>
    <w:p w:rsidR="009D1DD6" w:rsidRDefault="009D1DD6" w:rsidP="00657253">
      <w:pPr>
        <w:contextualSpacing/>
        <w:jc w:val="center"/>
        <w:rPr>
          <w:rFonts w:ascii="Times New Roman" w:hAnsi="Times New Roman"/>
          <w:sz w:val="28"/>
          <w:szCs w:val="28"/>
        </w:rPr>
      </w:pPr>
    </w:p>
    <w:p w:rsidR="00790974" w:rsidRDefault="00790974" w:rsidP="00657253">
      <w:pPr>
        <w:contextualSpacing/>
        <w:jc w:val="center"/>
        <w:rPr>
          <w:rFonts w:ascii="Times New Roman" w:hAnsi="Times New Roman"/>
          <w:sz w:val="28"/>
          <w:szCs w:val="28"/>
        </w:rPr>
      </w:pPr>
    </w:p>
    <w:p w:rsidR="00790974" w:rsidRDefault="00790974" w:rsidP="00657253">
      <w:pPr>
        <w:contextualSpacing/>
        <w:jc w:val="center"/>
        <w:rPr>
          <w:rFonts w:ascii="Times New Roman" w:hAnsi="Times New Roman"/>
          <w:sz w:val="28"/>
          <w:szCs w:val="28"/>
        </w:rPr>
      </w:pPr>
    </w:p>
    <w:p w:rsidR="00D74037" w:rsidRPr="00657253" w:rsidRDefault="00D74037" w:rsidP="00657253">
      <w:pPr>
        <w:contextualSpacing/>
        <w:jc w:val="center"/>
        <w:rPr>
          <w:rFonts w:ascii="Times New Roman" w:hAnsi="Times New Roman"/>
          <w:sz w:val="28"/>
          <w:szCs w:val="28"/>
        </w:rPr>
      </w:pPr>
      <w:r>
        <w:rPr>
          <w:rFonts w:ascii="Times New Roman" w:hAnsi="Times New Roman"/>
          <w:sz w:val="28"/>
          <w:szCs w:val="28"/>
        </w:rPr>
        <w:t>8.</w:t>
      </w:r>
      <w:r w:rsidR="00C260C5">
        <w:rPr>
          <w:rFonts w:ascii="Times New Roman" w:hAnsi="Times New Roman"/>
          <w:sz w:val="28"/>
          <w:szCs w:val="28"/>
        </w:rPr>
        <w:t xml:space="preserve"> ЗАЧИСЛЕНИЕ</w:t>
      </w:r>
      <w:r w:rsidR="007E5C8D">
        <w:rPr>
          <w:rFonts w:ascii="Times New Roman" w:hAnsi="Times New Roman"/>
          <w:sz w:val="28"/>
          <w:szCs w:val="28"/>
        </w:rPr>
        <w:t xml:space="preserve"> В ОБРАЗОВАТЕЛЬНУЮ ОРГАНИЗАЦИЮ</w:t>
      </w:r>
      <w:r w:rsidR="00C260C5">
        <w:rPr>
          <w:rFonts w:ascii="Times New Roman" w:hAnsi="Times New Roman"/>
          <w:sz w:val="28"/>
          <w:szCs w:val="28"/>
        </w:rPr>
        <w:t xml:space="preserve"> </w:t>
      </w:r>
    </w:p>
    <w:p w:rsidR="004A09E4" w:rsidRDefault="00790974" w:rsidP="00CE2399">
      <w:pPr>
        <w:contextualSpacing/>
        <w:jc w:val="both"/>
        <w:rPr>
          <w:rFonts w:ascii="Times New Roman" w:hAnsi="Times New Roman"/>
          <w:sz w:val="28"/>
          <w:szCs w:val="28"/>
        </w:rPr>
      </w:pPr>
      <w:r>
        <w:rPr>
          <w:rFonts w:ascii="Times New Roman" w:hAnsi="Times New Roman"/>
          <w:sz w:val="28"/>
          <w:szCs w:val="28"/>
        </w:rPr>
        <w:t>44</w:t>
      </w:r>
      <w:r w:rsidR="00D74037" w:rsidRPr="00657253">
        <w:rPr>
          <w:rFonts w:ascii="Times New Roman" w:hAnsi="Times New Roman"/>
          <w:sz w:val="28"/>
          <w:szCs w:val="28"/>
        </w:rPr>
        <w:t xml:space="preserve">. </w:t>
      </w:r>
      <w:r w:rsidR="00B33854">
        <w:rPr>
          <w:rFonts w:ascii="Times New Roman" w:hAnsi="Times New Roman"/>
          <w:sz w:val="28"/>
          <w:szCs w:val="28"/>
        </w:rPr>
        <w:t xml:space="preserve">Зачисление на обучение по программам среднего профессионального образования осуществляется при наличии </w:t>
      </w:r>
      <w:r w:rsidR="005622A0" w:rsidRPr="007E5C8D">
        <w:rPr>
          <w:rFonts w:ascii="Times New Roman" w:hAnsi="Times New Roman"/>
          <w:b/>
          <w:sz w:val="28"/>
          <w:szCs w:val="28"/>
        </w:rPr>
        <w:t>ориги</w:t>
      </w:r>
      <w:r w:rsidR="00C260C5" w:rsidRPr="007E5C8D">
        <w:rPr>
          <w:rFonts w:ascii="Times New Roman" w:hAnsi="Times New Roman"/>
          <w:b/>
          <w:sz w:val="28"/>
          <w:szCs w:val="28"/>
        </w:rPr>
        <w:t>нала</w:t>
      </w:r>
      <w:r w:rsidR="00C260C5">
        <w:rPr>
          <w:rFonts w:ascii="Times New Roman" w:hAnsi="Times New Roman"/>
          <w:sz w:val="28"/>
          <w:szCs w:val="28"/>
        </w:rPr>
        <w:t xml:space="preserve"> документа об образовании и о квалификации в сроки, установленные правилами приема.</w:t>
      </w:r>
      <w:r w:rsidR="00B33854">
        <w:rPr>
          <w:rFonts w:ascii="Times New Roman" w:hAnsi="Times New Roman"/>
          <w:sz w:val="28"/>
          <w:szCs w:val="28"/>
        </w:rPr>
        <w:t xml:space="preserve"> </w:t>
      </w:r>
    </w:p>
    <w:p w:rsidR="00CE5C8F" w:rsidRDefault="00790974" w:rsidP="00CE2399">
      <w:pPr>
        <w:contextualSpacing/>
        <w:jc w:val="both"/>
        <w:rPr>
          <w:rFonts w:ascii="Times New Roman" w:hAnsi="Times New Roman"/>
          <w:sz w:val="28"/>
          <w:szCs w:val="28"/>
        </w:rPr>
      </w:pPr>
      <w:r>
        <w:rPr>
          <w:rFonts w:ascii="Times New Roman" w:hAnsi="Times New Roman"/>
          <w:sz w:val="28"/>
          <w:szCs w:val="28"/>
        </w:rPr>
        <w:t>45</w:t>
      </w:r>
      <w:r w:rsidR="00CE2399">
        <w:rPr>
          <w:rFonts w:ascii="Times New Roman" w:hAnsi="Times New Roman"/>
          <w:sz w:val="28"/>
          <w:szCs w:val="28"/>
        </w:rPr>
        <w:t>.</w:t>
      </w:r>
      <w:r w:rsidR="00AA6B7C">
        <w:rPr>
          <w:rFonts w:ascii="Times New Roman" w:hAnsi="Times New Roman"/>
          <w:sz w:val="28"/>
          <w:szCs w:val="28"/>
        </w:rPr>
        <w:t xml:space="preserve"> </w:t>
      </w:r>
      <w:r w:rsidR="00CE5C8F">
        <w:rPr>
          <w:rFonts w:ascii="Times New Roman" w:hAnsi="Times New Roman"/>
          <w:sz w:val="28"/>
          <w:szCs w:val="28"/>
        </w:rPr>
        <w:t xml:space="preserve">По истечении сроков представления </w:t>
      </w:r>
      <w:r w:rsidR="00C260C5">
        <w:rPr>
          <w:rFonts w:ascii="Times New Roman" w:hAnsi="Times New Roman"/>
          <w:sz w:val="28"/>
          <w:szCs w:val="28"/>
        </w:rPr>
        <w:t>оригиналов документа об образовании и (или) документов об образовании и о квалификации</w:t>
      </w:r>
      <w:r w:rsidR="00AA6B7C">
        <w:rPr>
          <w:rFonts w:ascii="Times New Roman" w:hAnsi="Times New Roman"/>
          <w:sz w:val="28"/>
          <w:szCs w:val="28"/>
        </w:rPr>
        <w:t xml:space="preserve"> и на основании результатов вступительных испытаний ( при наличии) </w:t>
      </w:r>
      <w:r w:rsidR="00C260C5">
        <w:rPr>
          <w:rFonts w:ascii="Times New Roman" w:hAnsi="Times New Roman"/>
          <w:sz w:val="28"/>
          <w:szCs w:val="28"/>
        </w:rPr>
        <w:t xml:space="preserve"> </w:t>
      </w:r>
      <w:r w:rsidR="00CE5C8F">
        <w:rPr>
          <w:rFonts w:ascii="Times New Roman" w:hAnsi="Times New Roman"/>
          <w:sz w:val="28"/>
          <w:szCs w:val="28"/>
        </w:rPr>
        <w:t>издается приказ  о зачислении лиц, рекомендованных пр</w:t>
      </w:r>
      <w:r w:rsidR="00C260C5">
        <w:rPr>
          <w:rFonts w:ascii="Times New Roman" w:hAnsi="Times New Roman"/>
          <w:sz w:val="28"/>
          <w:szCs w:val="28"/>
        </w:rPr>
        <w:t xml:space="preserve">иемной комиссией к зачислению и </w:t>
      </w:r>
      <w:r w:rsidR="00B33854">
        <w:rPr>
          <w:rFonts w:ascii="Times New Roman" w:hAnsi="Times New Roman"/>
          <w:sz w:val="28"/>
          <w:szCs w:val="28"/>
        </w:rPr>
        <w:t xml:space="preserve"> </w:t>
      </w:r>
      <w:r w:rsidR="00CE5C8F">
        <w:rPr>
          <w:rFonts w:ascii="Times New Roman" w:hAnsi="Times New Roman"/>
          <w:sz w:val="28"/>
          <w:szCs w:val="28"/>
        </w:rPr>
        <w:t>представивших</w:t>
      </w:r>
      <w:r w:rsidR="00C260C5">
        <w:rPr>
          <w:rFonts w:ascii="Times New Roman" w:hAnsi="Times New Roman"/>
          <w:sz w:val="28"/>
          <w:szCs w:val="28"/>
        </w:rPr>
        <w:t xml:space="preserve"> оригиналы</w:t>
      </w:r>
      <w:r w:rsidR="00CE5C8F">
        <w:rPr>
          <w:rFonts w:ascii="Times New Roman" w:hAnsi="Times New Roman"/>
          <w:sz w:val="28"/>
          <w:szCs w:val="28"/>
        </w:rPr>
        <w:t xml:space="preserve"> </w:t>
      </w:r>
      <w:r w:rsidR="00C260C5">
        <w:rPr>
          <w:rFonts w:ascii="Times New Roman" w:hAnsi="Times New Roman"/>
          <w:sz w:val="28"/>
          <w:szCs w:val="28"/>
        </w:rPr>
        <w:t xml:space="preserve">соответствующих документов </w:t>
      </w:r>
      <w:r w:rsidR="004A09E4">
        <w:rPr>
          <w:rFonts w:ascii="Times New Roman" w:hAnsi="Times New Roman"/>
          <w:sz w:val="28"/>
          <w:szCs w:val="28"/>
        </w:rPr>
        <w:t>в соответствии с рейтингом баллов</w:t>
      </w:r>
      <w:r w:rsidR="00D6728B">
        <w:rPr>
          <w:rFonts w:ascii="Times New Roman" w:hAnsi="Times New Roman"/>
          <w:sz w:val="28"/>
          <w:szCs w:val="28"/>
        </w:rPr>
        <w:t>.</w:t>
      </w:r>
      <w:r w:rsidR="00CE5C8F">
        <w:rPr>
          <w:rFonts w:ascii="Times New Roman" w:hAnsi="Times New Roman"/>
          <w:sz w:val="28"/>
          <w:szCs w:val="28"/>
        </w:rPr>
        <w:t xml:space="preserve"> Приказ о зачислении</w:t>
      </w:r>
      <w:r w:rsidR="0027412C">
        <w:rPr>
          <w:rFonts w:ascii="Times New Roman" w:hAnsi="Times New Roman"/>
          <w:sz w:val="28"/>
          <w:szCs w:val="28"/>
        </w:rPr>
        <w:t xml:space="preserve"> с пофамильным перечнем указанных лиц </w:t>
      </w:r>
      <w:r w:rsidR="00CE5C8F">
        <w:rPr>
          <w:rFonts w:ascii="Times New Roman" w:hAnsi="Times New Roman"/>
          <w:sz w:val="28"/>
          <w:szCs w:val="28"/>
        </w:rPr>
        <w:t xml:space="preserve"> размещается на сайте приемной комиссии</w:t>
      </w:r>
      <w:r w:rsidR="005346D0">
        <w:rPr>
          <w:rFonts w:ascii="Times New Roman" w:hAnsi="Times New Roman"/>
          <w:sz w:val="28"/>
          <w:szCs w:val="28"/>
        </w:rPr>
        <w:t xml:space="preserve"> </w:t>
      </w:r>
      <w:r w:rsidR="00505E3A">
        <w:rPr>
          <w:rFonts w:ascii="Times New Roman" w:hAnsi="Times New Roman"/>
          <w:sz w:val="28"/>
          <w:szCs w:val="28"/>
        </w:rPr>
        <w:t xml:space="preserve"> в день его издания.</w:t>
      </w:r>
    </w:p>
    <w:p w:rsidR="00597C6B" w:rsidRDefault="00790974" w:rsidP="00CE2399">
      <w:pPr>
        <w:contextualSpacing/>
        <w:jc w:val="both"/>
        <w:rPr>
          <w:rFonts w:ascii="Times New Roman" w:hAnsi="Times New Roman"/>
          <w:sz w:val="28"/>
          <w:szCs w:val="28"/>
        </w:rPr>
      </w:pPr>
      <w:r>
        <w:rPr>
          <w:rFonts w:ascii="Times New Roman" w:hAnsi="Times New Roman"/>
          <w:sz w:val="28"/>
          <w:szCs w:val="28"/>
        </w:rPr>
        <w:t>46</w:t>
      </w:r>
      <w:r w:rsidR="003905E9">
        <w:rPr>
          <w:rFonts w:ascii="Times New Roman" w:hAnsi="Times New Roman"/>
          <w:sz w:val="28"/>
          <w:szCs w:val="28"/>
        </w:rPr>
        <w:t>.</w:t>
      </w:r>
      <w:r w:rsidR="0027412C">
        <w:rPr>
          <w:rFonts w:ascii="Times New Roman" w:hAnsi="Times New Roman"/>
          <w:sz w:val="28"/>
          <w:szCs w:val="28"/>
        </w:rPr>
        <w:t xml:space="preserve"> </w:t>
      </w:r>
      <w:r w:rsidR="003905E9">
        <w:rPr>
          <w:rFonts w:ascii="Times New Roman" w:hAnsi="Times New Roman"/>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университет осуществляет прием на обучение по образовательным программам среднего профессионального образования на основании результатов освоения поступающими образовательной программы основного общего или среднего общего образования</w:t>
      </w:r>
      <w:r w:rsidR="00D6728B">
        <w:rPr>
          <w:rFonts w:ascii="Times New Roman" w:hAnsi="Times New Roman"/>
          <w:sz w:val="28"/>
          <w:szCs w:val="28"/>
        </w:rPr>
        <w:t xml:space="preserve"> </w:t>
      </w:r>
      <w:r w:rsidR="00A415FA">
        <w:rPr>
          <w:rFonts w:ascii="Times New Roman" w:hAnsi="Times New Roman"/>
          <w:sz w:val="28"/>
          <w:szCs w:val="28"/>
        </w:rPr>
        <w:t xml:space="preserve">, указанных в представленных поступающими документах об образовании и (или) документах об образовании и о квалификации , результатов </w:t>
      </w:r>
      <w:r w:rsidR="0027412C">
        <w:rPr>
          <w:rFonts w:ascii="Times New Roman" w:hAnsi="Times New Roman"/>
          <w:sz w:val="28"/>
          <w:szCs w:val="28"/>
        </w:rPr>
        <w:t xml:space="preserve"> </w:t>
      </w:r>
      <w:r w:rsidR="00A97348">
        <w:rPr>
          <w:rFonts w:ascii="Times New Roman" w:hAnsi="Times New Roman"/>
          <w:sz w:val="28"/>
          <w:szCs w:val="28"/>
        </w:rPr>
        <w:t xml:space="preserve">вступительных испытаний, результатов </w:t>
      </w:r>
      <w:r w:rsidR="0027412C">
        <w:rPr>
          <w:rFonts w:ascii="Times New Roman" w:hAnsi="Times New Roman"/>
          <w:sz w:val="28"/>
          <w:szCs w:val="28"/>
        </w:rPr>
        <w:t>индивидуальных достижений, сведения о которых поступающий вправе пред</w:t>
      </w:r>
      <w:r w:rsidR="00597C6B">
        <w:rPr>
          <w:rFonts w:ascii="Times New Roman" w:hAnsi="Times New Roman"/>
          <w:sz w:val="28"/>
          <w:szCs w:val="28"/>
        </w:rPr>
        <w:t>ставить при приеме.</w:t>
      </w:r>
      <w:r w:rsidR="0027412C">
        <w:rPr>
          <w:rFonts w:ascii="Times New Roman" w:hAnsi="Times New Roman"/>
          <w:sz w:val="28"/>
          <w:szCs w:val="28"/>
        </w:rPr>
        <w:t xml:space="preserve"> </w:t>
      </w:r>
    </w:p>
    <w:p w:rsidR="0027412C" w:rsidRDefault="00790974" w:rsidP="00CE2399">
      <w:pPr>
        <w:contextualSpacing/>
        <w:jc w:val="both"/>
        <w:rPr>
          <w:rFonts w:ascii="Times New Roman" w:hAnsi="Times New Roman"/>
          <w:sz w:val="28"/>
          <w:szCs w:val="28"/>
        </w:rPr>
      </w:pPr>
      <w:r>
        <w:rPr>
          <w:rFonts w:ascii="Times New Roman" w:hAnsi="Times New Roman"/>
          <w:sz w:val="28"/>
          <w:szCs w:val="28"/>
        </w:rPr>
        <w:t>47</w:t>
      </w:r>
      <w:r w:rsidR="0027412C">
        <w:rPr>
          <w:rFonts w:ascii="Times New Roman" w:hAnsi="Times New Roman"/>
          <w:sz w:val="28"/>
          <w:szCs w:val="28"/>
        </w:rPr>
        <w:t>. Результаты освоения поступающими образовательной программы основного общего</w:t>
      </w:r>
      <w:r w:rsidR="00A60072">
        <w:rPr>
          <w:rFonts w:ascii="Times New Roman" w:hAnsi="Times New Roman"/>
          <w:sz w:val="28"/>
          <w:szCs w:val="28"/>
        </w:rPr>
        <w:t xml:space="preserve"> или среднего общего образования</w:t>
      </w:r>
      <w:r w:rsidR="0027412C">
        <w:rPr>
          <w:rFonts w:ascii="Times New Roman" w:hAnsi="Times New Roman"/>
          <w:sz w:val="28"/>
          <w:szCs w:val="28"/>
        </w:rPr>
        <w:t>, указанные в представленных поступающим документах об образовании и (или) документах об образовании и о квалификации, учитываются по общеобразовательным предметам  как средний проходной балл.</w:t>
      </w:r>
    </w:p>
    <w:p w:rsidR="0027412C" w:rsidRDefault="00790974" w:rsidP="00CE2399">
      <w:pPr>
        <w:contextualSpacing/>
        <w:jc w:val="both"/>
        <w:rPr>
          <w:rFonts w:ascii="Times New Roman" w:hAnsi="Times New Roman"/>
          <w:sz w:val="28"/>
          <w:szCs w:val="28"/>
        </w:rPr>
      </w:pPr>
      <w:r>
        <w:rPr>
          <w:rFonts w:ascii="Times New Roman" w:hAnsi="Times New Roman"/>
          <w:sz w:val="28"/>
          <w:szCs w:val="28"/>
        </w:rPr>
        <w:t>48</w:t>
      </w:r>
      <w:r w:rsidR="0027412C">
        <w:rPr>
          <w:rFonts w:ascii="Times New Roman" w:hAnsi="Times New Roman"/>
          <w:sz w:val="28"/>
          <w:szCs w:val="28"/>
        </w:rPr>
        <w:t>. Результаты индивидуальных достижений учитываются при равенстве результатов освоения поступающими образовательной программы основного общего образования, указанного в представленных поступающими документах об образовании и (или) документах об образовании и о квалификации</w:t>
      </w:r>
      <w:r w:rsidR="00ED52A5">
        <w:rPr>
          <w:rFonts w:ascii="Times New Roman" w:hAnsi="Times New Roman"/>
          <w:sz w:val="28"/>
          <w:szCs w:val="28"/>
        </w:rPr>
        <w:t>.</w:t>
      </w:r>
    </w:p>
    <w:p w:rsidR="00A97348" w:rsidRDefault="00790974" w:rsidP="00CE2399">
      <w:pPr>
        <w:contextualSpacing/>
        <w:jc w:val="both"/>
        <w:rPr>
          <w:rFonts w:ascii="Times New Roman" w:hAnsi="Times New Roman"/>
          <w:sz w:val="28"/>
          <w:szCs w:val="28"/>
        </w:rPr>
      </w:pPr>
      <w:r>
        <w:rPr>
          <w:rFonts w:ascii="Times New Roman" w:hAnsi="Times New Roman"/>
          <w:sz w:val="28"/>
          <w:szCs w:val="28"/>
        </w:rPr>
        <w:t>49</w:t>
      </w:r>
      <w:r w:rsidR="00CE5C8F">
        <w:rPr>
          <w:rFonts w:ascii="Times New Roman" w:hAnsi="Times New Roman"/>
          <w:sz w:val="28"/>
          <w:szCs w:val="28"/>
        </w:rPr>
        <w:t>.</w:t>
      </w:r>
      <w:r w:rsidR="00CE2399">
        <w:rPr>
          <w:rFonts w:ascii="Times New Roman" w:hAnsi="Times New Roman"/>
          <w:sz w:val="28"/>
          <w:szCs w:val="28"/>
        </w:rPr>
        <w:t xml:space="preserve"> </w:t>
      </w:r>
      <w:r w:rsidR="00A97348">
        <w:rPr>
          <w:rFonts w:ascii="Times New Roman" w:hAnsi="Times New Roman"/>
          <w:sz w:val="28"/>
          <w:szCs w:val="28"/>
        </w:rPr>
        <w:t>При приеме на обучение по образовательным программам среднего профессионального образования учитываются следующие результаты индивидуальных достижений:</w:t>
      </w:r>
    </w:p>
    <w:p w:rsidR="00A97348" w:rsidRDefault="00A97348" w:rsidP="00CE2399">
      <w:pPr>
        <w:contextualSpacing/>
        <w:jc w:val="both"/>
        <w:rPr>
          <w:rFonts w:ascii="Times New Roman" w:hAnsi="Times New Roman"/>
          <w:sz w:val="28"/>
          <w:szCs w:val="28"/>
        </w:rPr>
      </w:pPr>
      <w:r>
        <w:rPr>
          <w:rFonts w:ascii="Times New Roman" w:hAnsi="Times New Roman"/>
          <w:sz w:val="28"/>
          <w:szCs w:val="28"/>
        </w:rPr>
        <w:t>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года №1239  « Об утверждении Правил выявления детей, проявивших выдающиеся способности</w:t>
      </w:r>
      <w:r w:rsidR="00952543">
        <w:rPr>
          <w:rFonts w:ascii="Times New Roman" w:hAnsi="Times New Roman"/>
          <w:sz w:val="28"/>
          <w:szCs w:val="28"/>
        </w:rPr>
        <w:t>, сопровождения и мониторинга их дальнейшего развития»;</w:t>
      </w:r>
    </w:p>
    <w:p w:rsidR="00952543" w:rsidRDefault="00952543" w:rsidP="00CE2399">
      <w:pPr>
        <w:contextualSpacing/>
        <w:jc w:val="both"/>
        <w:rPr>
          <w:rFonts w:ascii="Times New Roman" w:hAnsi="Times New Roman"/>
          <w:sz w:val="28"/>
          <w:szCs w:val="28"/>
        </w:rPr>
      </w:pPr>
      <w:r>
        <w:rPr>
          <w:rFonts w:ascii="Times New Roman" w:hAnsi="Times New Roman"/>
          <w:sz w:val="28"/>
          <w:szCs w:val="28"/>
        </w:rPr>
        <w:t>2) наличие у поступающих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952543" w:rsidRPr="00597C6B" w:rsidRDefault="00952543" w:rsidP="00CE2399">
      <w:pPr>
        <w:contextualSpacing/>
        <w:jc w:val="both"/>
        <w:rPr>
          <w:rFonts w:ascii="Times New Roman" w:hAnsi="Times New Roman"/>
          <w:sz w:val="28"/>
          <w:szCs w:val="28"/>
        </w:rPr>
      </w:pPr>
      <w:r w:rsidRPr="00597C6B">
        <w:rPr>
          <w:rFonts w:ascii="Times New Roman" w:hAnsi="Times New Roman"/>
          <w:sz w:val="28"/>
          <w:szCs w:val="28"/>
        </w:rPr>
        <w:t xml:space="preserve">3) </w:t>
      </w:r>
      <w:r w:rsidR="00597C6B" w:rsidRPr="00597C6B">
        <w:rPr>
          <w:rFonts w:ascii="Times New Roman" w:hAnsi="Times New Roman"/>
          <w:sz w:val="28"/>
          <w:szCs w:val="28"/>
        </w:rPr>
        <w:t>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"АртМастерс (Мастера Искусств)</w:t>
      </w:r>
      <w:r w:rsidRPr="00597C6B">
        <w:rPr>
          <w:rFonts w:ascii="Times New Roman" w:hAnsi="Times New Roman"/>
          <w:sz w:val="28"/>
          <w:szCs w:val="28"/>
        </w:rPr>
        <w:t>;</w:t>
      </w:r>
    </w:p>
    <w:p w:rsidR="00952543" w:rsidRDefault="00952543" w:rsidP="00CE2399">
      <w:pPr>
        <w:contextualSpacing/>
        <w:jc w:val="both"/>
        <w:rPr>
          <w:rFonts w:ascii="Times New Roman" w:hAnsi="Times New Roman"/>
          <w:sz w:val="28"/>
          <w:szCs w:val="28"/>
        </w:rPr>
      </w:pPr>
      <w:r>
        <w:rPr>
          <w:rFonts w:ascii="Times New Roman" w:hAnsi="Times New Roman"/>
          <w:sz w:val="28"/>
          <w:szCs w:val="28"/>
        </w:rPr>
        <w:t>4) наличие у поступающего  статуса чемпиона или призера Олимпийских игр, Паралимпийских игр и Сурдлимпийских игр, чемпиона мира, чем</w:t>
      </w:r>
      <w:r w:rsidR="00596A79">
        <w:rPr>
          <w:rFonts w:ascii="Times New Roman" w:hAnsi="Times New Roman"/>
          <w:sz w:val="28"/>
          <w:szCs w:val="28"/>
        </w:rPr>
        <w:t>пиона  Европы, занявшего первое место на первенстве мира, первенстве Европы по видам спорта, включенным в программы Олимпийских, Паралимпийски</w:t>
      </w:r>
      <w:r w:rsidR="00853183">
        <w:rPr>
          <w:rFonts w:ascii="Times New Roman" w:hAnsi="Times New Roman"/>
          <w:sz w:val="28"/>
          <w:szCs w:val="28"/>
        </w:rPr>
        <w:t>х и Сурдлимпийских игр</w:t>
      </w:r>
      <w:r w:rsidR="00596A79">
        <w:rPr>
          <w:rFonts w:ascii="Times New Roman" w:hAnsi="Times New Roman"/>
          <w:sz w:val="28"/>
          <w:szCs w:val="28"/>
        </w:rPr>
        <w:t>;</w:t>
      </w:r>
    </w:p>
    <w:p w:rsidR="009D1DD6" w:rsidRDefault="00596A79" w:rsidP="00CE2399">
      <w:pPr>
        <w:contextualSpacing/>
        <w:jc w:val="both"/>
        <w:rPr>
          <w:rFonts w:ascii="Times New Roman" w:hAnsi="Times New Roman"/>
          <w:sz w:val="28"/>
          <w:szCs w:val="28"/>
        </w:rPr>
      </w:pPr>
      <w:r>
        <w:rPr>
          <w:rFonts w:ascii="Times New Roman" w:hAnsi="Times New Roman"/>
          <w:sz w:val="28"/>
          <w:szCs w:val="28"/>
        </w:rP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Паралимпийских и Сурдлимпийских игр</w:t>
      </w:r>
      <w:r w:rsidR="009D1DD6">
        <w:rPr>
          <w:rFonts w:ascii="Times New Roman" w:hAnsi="Times New Roman"/>
          <w:sz w:val="28"/>
          <w:szCs w:val="28"/>
        </w:rPr>
        <w:t>;</w:t>
      </w:r>
    </w:p>
    <w:p w:rsidR="009D1DD6" w:rsidRDefault="009D1DD6" w:rsidP="009D1DD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8"/>
          <w:szCs w:val="28"/>
        </w:rPr>
        <w:t xml:space="preserve">6) </w:t>
      </w:r>
      <w:r w:rsidRPr="009D1DD6">
        <w:rPr>
          <w:rFonts w:ascii="Times New Roman" w:hAnsi="Times New Roman"/>
          <w:sz w:val="28"/>
          <w:szCs w:val="28"/>
        </w:rPr>
        <w:t>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Pr>
          <w:rFonts w:ascii="Times New Roman" w:hAnsi="Times New Roman"/>
          <w:sz w:val="28"/>
          <w:szCs w:val="28"/>
        </w:rPr>
        <w:t>.</w:t>
      </w:r>
    </w:p>
    <w:p w:rsidR="00596A79" w:rsidRDefault="00596A79" w:rsidP="00CE2399">
      <w:pPr>
        <w:contextualSpacing/>
        <w:jc w:val="both"/>
        <w:rPr>
          <w:rFonts w:ascii="Times New Roman" w:hAnsi="Times New Roman"/>
          <w:sz w:val="28"/>
          <w:szCs w:val="28"/>
        </w:rPr>
      </w:pPr>
    </w:p>
    <w:p w:rsidR="00A64EDF" w:rsidRDefault="00790974" w:rsidP="00A64EDF">
      <w:pPr>
        <w:contextualSpacing/>
        <w:jc w:val="both"/>
        <w:rPr>
          <w:rFonts w:ascii="Times New Roman" w:hAnsi="Times New Roman"/>
          <w:sz w:val="28"/>
          <w:szCs w:val="28"/>
        </w:rPr>
      </w:pPr>
      <w:r>
        <w:rPr>
          <w:rFonts w:ascii="Times New Roman" w:hAnsi="Times New Roman"/>
          <w:sz w:val="28"/>
          <w:szCs w:val="28"/>
        </w:rPr>
        <w:t>50</w:t>
      </w:r>
      <w:r w:rsidR="00A64EDF">
        <w:rPr>
          <w:rFonts w:ascii="Times New Roman" w:hAnsi="Times New Roman"/>
          <w:sz w:val="28"/>
          <w:szCs w:val="28"/>
        </w:rPr>
        <w:t>. Наличие баллов за индивидуальное достижение является преимуществом с случае равенства  результатов освоения поступающими образовательной программы основного общего образования, указанного в представленных поступающими документах об образовании и (или) документах об образовании и о квалификации ( одинакового проходного балла).</w:t>
      </w:r>
    </w:p>
    <w:p w:rsidR="00A64EDF" w:rsidRDefault="00596A79" w:rsidP="00CE2399">
      <w:pPr>
        <w:contextualSpacing/>
        <w:jc w:val="both"/>
        <w:rPr>
          <w:rFonts w:ascii="Times New Roman" w:hAnsi="Times New Roman"/>
          <w:sz w:val="28"/>
          <w:szCs w:val="28"/>
        </w:rPr>
      </w:pPr>
      <w:r>
        <w:rPr>
          <w:rFonts w:ascii="Times New Roman" w:hAnsi="Times New Roman"/>
          <w:sz w:val="28"/>
          <w:szCs w:val="28"/>
        </w:rPr>
        <w:t>5</w:t>
      </w:r>
      <w:r w:rsidR="00790974">
        <w:rPr>
          <w:rFonts w:ascii="Times New Roman" w:hAnsi="Times New Roman"/>
          <w:sz w:val="28"/>
          <w:szCs w:val="28"/>
        </w:rPr>
        <w:t>1</w:t>
      </w:r>
      <w:r>
        <w:rPr>
          <w:rFonts w:ascii="Times New Roman" w:hAnsi="Times New Roman"/>
          <w:sz w:val="28"/>
          <w:szCs w:val="28"/>
        </w:rPr>
        <w:t xml:space="preserve">. </w:t>
      </w:r>
      <w:r w:rsidR="005346D0">
        <w:rPr>
          <w:rFonts w:ascii="Times New Roman" w:hAnsi="Times New Roman"/>
          <w:sz w:val="28"/>
          <w:szCs w:val="28"/>
        </w:rPr>
        <w:t>В случае, если у поступающих складывается одинаковая рейтинговая ситуация</w:t>
      </w:r>
      <w:r w:rsidR="00A64EDF">
        <w:rPr>
          <w:rFonts w:ascii="Times New Roman" w:hAnsi="Times New Roman"/>
          <w:sz w:val="28"/>
          <w:szCs w:val="28"/>
        </w:rPr>
        <w:t xml:space="preserve"> после  использования результатов </w:t>
      </w:r>
      <w:r w:rsidR="005346D0">
        <w:rPr>
          <w:rFonts w:ascii="Times New Roman" w:hAnsi="Times New Roman"/>
          <w:sz w:val="28"/>
          <w:szCs w:val="28"/>
        </w:rPr>
        <w:t>индивидуальных достижений обучающихся</w:t>
      </w:r>
      <w:r w:rsidR="00A64EDF">
        <w:rPr>
          <w:rFonts w:ascii="Times New Roman" w:hAnsi="Times New Roman"/>
          <w:sz w:val="28"/>
          <w:szCs w:val="28"/>
        </w:rPr>
        <w:t xml:space="preserve"> университет оставляет за собой право применения </w:t>
      </w:r>
      <w:r w:rsidR="005346D0">
        <w:rPr>
          <w:rFonts w:ascii="Times New Roman" w:hAnsi="Times New Roman"/>
          <w:sz w:val="28"/>
          <w:szCs w:val="28"/>
        </w:rPr>
        <w:t xml:space="preserve"> льготного статуса </w:t>
      </w:r>
      <w:r w:rsidR="00A64EDF">
        <w:rPr>
          <w:rFonts w:ascii="Times New Roman" w:hAnsi="Times New Roman"/>
          <w:sz w:val="28"/>
          <w:szCs w:val="28"/>
        </w:rPr>
        <w:t xml:space="preserve"> для отдельных категорий детей </w:t>
      </w:r>
      <w:r w:rsidR="005346D0">
        <w:rPr>
          <w:rFonts w:ascii="Times New Roman" w:hAnsi="Times New Roman"/>
          <w:sz w:val="28"/>
          <w:szCs w:val="28"/>
        </w:rPr>
        <w:t>(</w:t>
      </w:r>
      <w:r w:rsidR="00A64EDF">
        <w:rPr>
          <w:rFonts w:ascii="Times New Roman" w:hAnsi="Times New Roman"/>
          <w:sz w:val="28"/>
          <w:szCs w:val="28"/>
        </w:rPr>
        <w:t>детей-сирот и детей , оставшихся без попечения родителе</w:t>
      </w:r>
      <w:r w:rsidR="00853183">
        <w:rPr>
          <w:rFonts w:ascii="Times New Roman" w:hAnsi="Times New Roman"/>
          <w:sz w:val="28"/>
          <w:szCs w:val="28"/>
        </w:rPr>
        <w:t>й</w:t>
      </w:r>
      <w:r w:rsidR="00A64EDF">
        <w:rPr>
          <w:rFonts w:ascii="Times New Roman" w:hAnsi="Times New Roman"/>
          <w:sz w:val="28"/>
          <w:szCs w:val="28"/>
        </w:rPr>
        <w:t>, детей-инвалидов, инвалидов 1-2 группы).</w:t>
      </w:r>
    </w:p>
    <w:p w:rsidR="00D74037" w:rsidRDefault="00A64EDF" w:rsidP="00CE2399">
      <w:pPr>
        <w:contextualSpacing/>
        <w:jc w:val="both"/>
        <w:rPr>
          <w:rFonts w:ascii="Times New Roman" w:hAnsi="Times New Roman"/>
          <w:sz w:val="28"/>
          <w:szCs w:val="28"/>
        </w:rPr>
      </w:pPr>
      <w:r>
        <w:rPr>
          <w:rFonts w:ascii="Times New Roman" w:hAnsi="Times New Roman"/>
          <w:sz w:val="28"/>
          <w:szCs w:val="28"/>
        </w:rPr>
        <w:t xml:space="preserve"> </w:t>
      </w:r>
      <w:r w:rsidR="00596A79">
        <w:rPr>
          <w:rFonts w:ascii="Times New Roman" w:hAnsi="Times New Roman"/>
          <w:sz w:val="28"/>
          <w:szCs w:val="28"/>
        </w:rPr>
        <w:t>5</w:t>
      </w:r>
      <w:r w:rsidR="00790974">
        <w:rPr>
          <w:rFonts w:ascii="Times New Roman" w:hAnsi="Times New Roman"/>
          <w:sz w:val="28"/>
          <w:szCs w:val="28"/>
        </w:rPr>
        <w:t>2</w:t>
      </w:r>
      <w:r w:rsidR="005346D0">
        <w:rPr>
          <w:rFonts w:ascii="Times New Roman" w:hAnsi="Times New Roman"/>
          <w:sz w:val="28"/>
          <w:szCs w:val="28"/>
        </w:rPr>
        <w:t xml:space="preserve">. </w:t>
      </w:r>
      <w:r w:rsidR="00CE2399">
        <w:rPr>
          <w:rFonts w:ascii="Times New Roman" w:hAnsi="Times New Roman"/>
          <w:sz w:val="28"/>
          <w:szCs w:val="28"/>
        </w:rPr>
        <w:t>Зачисление поступающих на места с опла</w:t>
      </w:r>
      <w:r w:rsidR="003905E9">
        <w:rPr>
          <w:rFonts w:ascii="Times New Roman" w:hAnsi="Times New Roman"/>
          <w:sz w:val="28"/>
          <w:szCs w:val="28"/>
        </w:rPr>
        <w:t xml:space="preserve">той стоимости обучения  осуществляется </w:t>
      </w:r>
      <w:r w:rsidR="00CE2399">
        <w:rPr>
          <w:rFonts w:ascii="Times New Roman" w:hAnsi="Times New Roman"/>
          <w:sz w:val="28"/>
          <w:szCs w:val="28"/>
        </w:rPr>
        <w:t xml:space="preserve"> при условии   заключения  договора об оказании платных образовательных услуг физическим и (или) юридическим лицом</w:t>
      </w:r>
      <w:r w:rsidR="00596A79">
        <w:rPr>
          <w:rFonts w:ascii="Times New Roman" w:hAnsi="Times New Roman"/>
          <w:sz w:val="28"/>
          <w:szCs w:val="28"/>
        </w:rPr>
        <w:t xml:space="preserve"> внесением 50% процентов платежа до издания приказа о зачислении</w:t>
      </w:r>
      <w:r w:rsidR="00CE2399">
        <w:rPr>
          <w:rFonts w:ascii="Times New Roman" w:hAnsi="Times New Roman"/>
          <w:sz w:val="28"/>
          <w:szCs w:val="28"/>
        </w:rPr>
        <w:t>.</w:t>
      </w:r>
    </w:p>
    <w:p w:rsidR="003905E9" w:rsidRDefault="00596A79" w:rsidP="00CE2399">
      <w:pPr>
        <w:contextualSpacing/>
        <w:jc w:val="both"/>
        <w:rPr>
          <w:rFonts w:ascii="Times New Roman" w:hAnsi="Times New Roman"/>
          <w:sz w:val="28"/>
          <w:szCs w:val="28"/>
        </w:rPr>
      </w:pPr>
      <w:r>
        <w:rPr>
          <w:rFonts w:ascii="Times New Roman" w:hAnsi="Times New Roman"/>
          <w:sz w:val="28"/>
          <w:szCs w:val="28"/>
        </w:rPr>
        <w:t>5</w:t>
      </w:r>
      <w:r w:rsidR="00790974">
        <w:rPr>
          <w:rFonts w:ascii="Times New Roman" w:hAnsi="Times New Roman"/>
          <w:sz w:val="28"/>
          <w:szCs w:val="28"/>
        </w:rPr>
        <w:t>3</w:t>
      </w:r>
      <w:r w:rsidR="003905E9">
        <w:rPr>
          <w:rFonts w:ascii="Times New Roman" w:hAnsi="Times New Roman"/>
          <w:sz w:val="28"/>
          <w:szCs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w:t>
      </w:r>
      <w:r w:rsidR="005346D0">
        <w:rPr>
          <w:rFonts w:ascii="Times New Roman" w:hAnsi="Times New Roman"/>
          <w:sz w:val="28"/>
          <w:szCs w:val="28"/>
        </w:rPr>
        <w:t xml:space="preserve">вляется до 1 </w:t>
      </w:r>
      <w:r w:rsidR="00017D34">
        <w:rPr>
          <w:rFonts w:ascii="Times New Roman" w:hAnsi="Times New Roman"/>
          <w:sz w:val="28"/>
          <w:szCs w:val="28"/>
        </w:rPr>
        <w:t>сентября</w:t>
      </w:r>
      <w:r w:rsidR="005346D0">
        <w:rPr>
          <w:rFonts w:ascii="Times New Roman" w:hAnsi="Times New Roman"/>
          <w:sz w:val="28"/>
          <w:szCs w:val="28"/>
        </w:rPr>
        <w:t xml:space="preserve"> </w:t>
      </w:r>
      <w:r w:rsidR="00505E3A">
        <w:rPr>
          <w:rFonts w:ascii="Times New Roman" w:hAnsi="Times New Roman"/>
          <w:sz w:val="28"/>
          <w:szCs w:val="28"/>
        </w:rPr>
        <w:t>текущего года</w:t>
      </w:r>
    </w:p>
    <w:p w:rsidR="00D74037" w:rsidRPr="009D1DD6" w:rsidRDefault="00790974" w:rsidP="00FD1F63">
      <w:pPr>
        <w:contextualSpacing/>
        <w:jc w:val="both"/>
        <w:rPr>
          <w:rFonts w:ascii="Times New Roman" w:hAnsi="Times New Roman"/>
          <w:sz w:val="28"/>
          <w:szCs w:val="28"/>
        </w:rPr>
      </w:pPr>
      <w:r>
        <w:rPr>
          <w:rFonts w:ascii="Times New Roman" w:hAnsi="Times New Roman"/>
          <w:sz w:val="28"/>
          <w:szCs w:val="28"/>
        </w:rPr>
        <w:t>54</w:t>
      </w:r>
      <w:bookmarkStart w:id="0" w:name="_GoBack"/>
      <w:bookmarkEnd w:id="0"/>
      <w:r w:rsidR="009D1DD6">
        <w:rPr>
          <w:rFonts w:ascii="Times New Roman" w:hAnsi="Times New Roman"/>
          <w:sz w:val="28"/>
          <w:szCs w:val="28"/>
        </w:rPr>
        <w:t>.</w:t>
      </w:r>
      <w:r w:rsidR="009D1DD6" w:rsidRPr="009D1DD6">
        <w:rPr>
          <w:rFonts w:ascii="Times New Roman" w:hAnsi="Times New Roman"/>
          <w:sz w:val="24"/>
          <w:szCs w:val="24"/>
        </w:rPr>
        <w:t xml:space="preserve"> </w:t>
      </w:r>
      <w:r w:rsidR="009D1DD6" w:rsidRPr="009D1DD6">
        <w:rPr>
          <w:rFonts w:ascii="Times New Roman" w:hAnsi="Times New Roman"/>
          <w:sz w:val="28"/>
          <w:szCs w:val="28"/>
        </w:rPr>
        <w:t>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фотографии</w:t>
      </w:r>
      <w:r w:rsidR="009D1DD6">
        <w:rPr>
          <w:rFonts w:ascii="Times New Roman" w:hAnsi="Times New Roman"/>
          <w:sz w:val="28"/>
          <w:szCs w:val="28"/>
        </w:rPr>
        <w:t>.</w:t>
      </w:r>
    </w:p>
    <w:sectPr w:rsidR="00D74037" w:rsidRPr="009D1DD6" w:rsidSect="0004378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37" w:rsidRDefault="00D74037" w:rsidP="00435B94">
      <w:pPr>
        <w:spacing w:after="0" w:line="240" w:lineRule="auto"/>
      </w:pPr>
      <w:r>
        <w:separator/>
      </w:r>
    </w:p>
  </w:endnote>
  <w:endnote w:type="continuationSeparator" w:id="0">
    <w:p w:rsidR="00D74037" w:rsidRDefault="00D74037" w:rsidP="0043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37" w:rsidRDefault="00174252">
    <w:pPr>
      <w:pStyle w:val="a8"/>
      <w:jc w:val="center"/>
    </w:pPr>
    <w:r>
      <w:fldChar w:fldCharType="begin"/>
    </w:r>
    <w:r w:rsidR="00D6728B">
      <w:instrText xml:space="preserve"> PAGE   \* MERGEFORMAT </w:instrText>
    </w:r>
    <w:r>
      <w:fldChar w:fldCharType="separate"/>
    </w:r>
    <w:r w:rsidR="00790974">
      <w:rPr>
        <w:noProof/>
      </w:rPr>
      <w:t>13</w:t>
    </w:r>
    <w:r>
      <w:rPr>
        <w:noProof/>
      </w:rPr>
      <w:fldChar w:fldCharType="end"/>
    </w:r>
  </w:p>
  <w:p w:rsidR="00D74037" w:rsidRDefault="00D740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37" w:rsidRDefault="00D74037" w:rsidP="00435B94">
      <w:pPr>
        <w:spacing w:after="0" w:line="240" w:lineRule="auto"/>
      </w:pPr>
      <w:r>
        <w:separator/>
      </w:r>
    </w:p>
  </w:footnote>
  <w:footnote w:type="continuationSeparator" w:id="0">
    <w:p w:rsidR="00D74037" w:rsidRDefault="00D74037" w:rsidP="00435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9F08F52"/>
    <w:lvl w:ilvl="0">
      <w:start w:val="1"/>
      <w:numFmt w:val="bullet"/>
      <w:lvlText w:val=""/>
      <w:lvlJc w:val="left"/>
      <w:pPr>
        <w:tabs>
          <w:tab w:val="num" w:pos="643"/>
        </w:tabs>
        <w:ind w:left="643" w:hanging="360"/>
      </w:pPr>
      <w:rPr>
        <w:rFonts w:ascii="Symbol" w:hAnsi="Symbol" w:hint="default"/>
      </w:rPr>
    </w:lvl>
  </w:abstractNum>
  <w:abstractNum w:abstractNumId="1">
    <w:nsid w:val="22D46389"/>
    <w:multiLevelType w:val="multilevel"/>
    <w:tmpl w:val="8244D4CC"/>
    <w:lvl w:ilvl="0">
      <w:start w:val="3"/>
      <w:numFmt w:val="decimal"/>
      <w:lvlText w:val="%1."/>
      <w:lvlJc w:val="left"/>
      <w:pPr>
        <w:ind w:left="360" w:hanging="360"/>
      </w:pPr>
      <w:rPr>
        <w:rFonts w:cs="Times New Roman" w:hint="default"/>
      </w:rPr>
    </w:lvl>
    <w:lvl w:ilvl="1">
      <w:start w:val="4"/>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
    <w:nsid w:val="37282A8D"/>
    <w:multiLevelType w:val="hybridMultilevel"/>
    <w:tmpl w:val="5AAAA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1B4318"/>
    <w:multiLevelType w:val="hybridMultilevel"/>
    <w:tmpl w:val="7CB0F90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3FC40304"/>
    <w:multiLevelType w:val="hybridMultilevel"/>
    <w:tmpl w:val="5FBAC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481C97"/>
    <w:multiLevelType w:val="hybridMultilevel"/>
    <w:tmpl w:val="142E9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A06118"/>
    <w:multiLevelType w:val="hybridMultilevel"/>
    <w:tmpl w:val="4DB0E714"/>
    <w:lvl w:ilvl="0" w:tplc="A3440B46">
      <w:start w:val="1"/>
      <w:numFmt w:val="bullet"/>
      <w:pStyle w:val="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7940171"/>
    <w:multiLevelType w:val="hybridMultilevel"/>
    <w:tmpl w:val="E3B8B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87558F"/>
    <w:multiLevelType w:val="hybridMultilevel"/>
    <w:tmpl w:val="1CE49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BE3B27"/>
    <w:multiLevelType w:val="hybridMultilevel"/>
    <w:tmpl w:val="16368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D555A"/>
    <w:multiLevelType w:val="hybridMultilevel"/>
    <w:tmpl w:val="6302D0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ACD7045"/>
    <w:multiLevelType w:val="hybridMultilevel"/>
    <w:tmpl w:val="9438A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7"/>
  </w:num>
  <w:num w:numId="7">
    <w:abstractNumId w:val="4"/>
  </w:num>
  <w:num w:numId="8">
    <w:abstractNumId w:val="2"/>
  </w:num>
  <w:num w:numId="9">
    <w:abstractNumId w:val="8"/>
  </w:num>
  <w:num w:numId="10">
    <w:abstractNumId w:val="6"/>
  </w:num>
  <w:num w:numId="11">
    <w:abstractNumId w:val="10"/>
  </w:num>
  <w:num w:numId="12">
    <w:abstractNumId w:val="3"/>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253"/>
    <w:rsid w:val="00017D34"/>
    <w:rsid w:val="0002500A"/>
    <w:rsid w:val="000253E1"/>
    <w:rsid w:val="00043786"/>
    <w:rsid w:val="00075BDA"/>
    <w:rsid w:val="000A68FD"/>
    <w:rsid w:val="000E73DE"/>
    <w:rsid w:val="000F28CF"/>
    <w:rsid w:val="00116337"/>
    <w:rsid w:val="0013490A"/>
    <w:rsid w:val="00156189"/>
    <w:rsid w:val="001741F3"/>
    <w:rsid w:val="00174252"/>
    <w:rsid w:val="001A1D83"/>
    <w:rsid w:val="001B30CB"/>
    <w:rsid w:val="001F0B7B"/>
    <w:rsid w:val="0022214B"/>
    <w:rsid w:val="0027412C"/>
    <w:rsid w:val="002A7BE6"/>
    <w:rsid w:val="002B4C32"/>
    <w:rsid w:val="002B5879"/>
    <w:rsid w:val="002D2F79"/>
    <w:rsid w:val="002D5110"/>
    <w:rsid w:val="002E0BB4"/>
    <w:rsid w:val="00345835"/>
    <w:rsid w:val="003905E9"/>
    <w:rsid w:val="003A26B3"/>
    <w:rsid w:val="003A65EB"/>
    <w:rsid w:val="003D5A83"/>
    <w:rsid w:val="003E206E"/>
    <w:rsid w:val="00435B94"/>
    <w:rsid w:val="004A09E4"/>
    <w:rsid w:val="004A1EFC"/>
    <w:rsid w:val="00505E3A"/>
    <w:rsid w:val="00527320"/>
    <w:rsid w:val="005346D0"/>
    <w:rsid w:val="00551665"/>
    <w:rsid w:val="005622A0"/>
    <w:rsid w:val="00596A79"/>
    <w:rsid w:val="00597C6B"/>
    <w:rsid w:val="005A6917"/>
    <w:rsid w:val="005C1848"/>
    <w:rsid w:val="005C2D7C"/>
    <w:rsid w:val="005D1DDA"/>
    <w:rsid w:val="005E5B08"/>
    <w:rsid w:val="006111FE"/>
    <w:rsid w:val="00612665"/>
    <w:rsid w:val="00657253"/>
    <w:rsid w:val="00674AF7"/>
    <w:rsid w:val="006B5ECF"/>
    <w:rsid w:val="006E2521"/>
    <w:rsid w:val="007815D6"/>
    <w:rsid w:val="00786077"/>
    <w:rsid w:val="00790974"/>
    <w:rsid w:val="007A1F52"/>
    <w:rsid w:val="007A3131"/>
    <w:rsid w:val="007A4A89"/>
    <w:rsid w:val="007C6B20"/>
    <w:rsid w:val="007E5C8D"/>
    <w:rsid w:val="008001E6"/>
    <w:rsid w:val="008271AF"/>
    <w:rsid w:val="00850EAE"/>
    <w:rsid w:val="00853183"/>
    <w:rsid w:val="00853D5F"/>
    <w:rsid w:val="00893E38"/>
    <w:rsid w:val="008A3810"/>
    <w:rsid w:val="008C11E7"/>
    <w:rsid w:val="00952543"/>
    <w:rsid w:val="009A122F"/>
    <w:rsid w:val="009D1DD6"/>
    <w:rsid w:val="00A25D35"/>
    <w:rsid w:val="00A415FA"/>
    <w:rsid w:val="00A60072"/>
    <w:rsid w:val="00A64EDF"/>
    <w:rsid w:val="00A802EE"/>
    <w:rsid w:val="00A96CD8"/>
    <w:rsid w:val="00A97348"/>
    <w:rsid w:val="00AA6B7C"/>
    <w:rsid w:val="00AB46E8"/>
    <w:rsid w:val="00AB6FCA"/>
    <w:rsid w:val="00B33854"/>
    <w:rsid w:val="00BE46B0"/>
    <w:rsid w:val="00C00ED9"/>
    <w:rsid w:val="00C155EC"/>
    <w:rsid w:val="00C166B3"/>
    <w:rsid w:val="00C260C5"/>
    <w:rsid w:val="00C40585"/>
    <w:rsid w:val="00C96AF5"/>
    <w:rsid w:val="00CB3218"/>
    <w:rsid w:val="00CC3E1E"/>
    <w:rsid w:val="00CD6BFB"/>
    <w:rsid w:val="00CE2399"/>
    <w:rsid w:val="00CE4D3C"/>
    <w:rsid w:val="00CE5667"/>
    <w:rsid w:val="00CE5C8F"/>
    <w:rsid w:val="00D54111"/>
    <w:rsid w:val="00D64CBE"/>
    <w:rsid w:val="00D6728B"/>
    <w:rsid w:val="00D74037"/>
    <w:rsid w:val="00D94DB4"/>
    <w:rsid w:val="00DC1A10"/>
    <w:rsid w:val="00DC21F9"/>
    <w:rsid w:val="00DF5046"/>
    <w:rsid w:val="00E92C7E"/>
    <w:rsid w:val="00ED52A5"/>
    <w:rsid w:val="00F13001"/>
    <w:rsid w:val="00F65863"/>
    <w:rsid w:val="00F82308"/>
    <w:rsid w:val="00F9173E"/>
    <w:rsid w:val="00FD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E957480-F400-44D1-8CD6-03C8998A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5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57253"/>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657253"/>
    <w:rPr>
      <w:rFonts w:ascii="Times New Roman" w:hAnsi="Times New Roman" w:cs="Times New Roman"/>
      <w:sz w:val="24"/>
      <w:szCs w:val="24"/>
      <w:lang w:eastAsia="ru-RU"/>
    </w:rPr>
  </w:style>
  <w:style w:type="paragraph" w:styleId="2">
    <w:name w:val="List Bullet 2"/>
    <w:basedOn w:val="a"/>
    <w:autoRedefine/>
    <w:uiPriority w:val="99"/>
    <w:rsid w:val="00657253"/>
    <w:pPr>
      <w:numPr>
        <w:numId w:val="10"/>
      </w:numPr>
      <w:tabs>
        <w:tab w:val="clear" w:pos="1080"/>
        <w:tab w:val="num" w:pos="720"/>
      </w:tabs>
      <w:spacing w:after="0" w:line="240" w:lineRule="auto"/>
      <w:ind w:hanging="720"/>
      <w:jc w:val="both"/>
    </w:pPr>
    <w:rPr>
      <w:rFonts w:ascii="Times New Roman" w:eastAsia="Times New Roman" w:hAnsi="Times New Roman"/>
      <w:sz w:val="24"/>
      <w:szCs w:val="24"/>
      <w:lang w:eastAsia="ru-RU"/>
    </w:rPr>
  </w:style>
  <w:style w:type="paragraph" w:styleId="a5">
    <w:name w:val="List Paragraph"/>
    <w:basedOn w:val="a"/>
    <w:uiPriority w:val="99"/>
    <w:qFormat/>
    <w:rsid w:val="00657253"/>
    <w:pPr>
      <w:ind w:left="720"/>
      <w:contextualSpacing/>
    </w:pPr>
  </w:style>
  <w:style w:type="paragraph" w:styleId="a6">
    <w:name w:val="header"/>
    <w:basedOn w:val="a"/>
    <w:link w:val="a7"/>
    <w:uiPriority w:val="99"/>
    <w:semiHidden/>
    <w:rsid w:val="00435B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35B94"/>
    <w:rPr>
      <w:rFonts w:ascii="Calibri" w:hAnsi="Calibri" w:cs="Times New Roman"/>
    </w:rPr>
  </w:style>
  <w:style w:type="paragraph" w:styleId="a8">
    <w:name w:val="footer"/>
    <w:basedOn w:val="a"/>
    <w:link w:val="a9"/>
    <w:uiPriority w:val="99"/>
    <w:rsid w:val="00435B9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35B94"/>
    <w:rPr>
      <w:rFonts w:ascii="Calibri" w:hAnsi="Calibri" w:cs="Times New Roman"/>
    </w:rPr>
  </w:style>
  <w:style w:type="paragraph" w:styleId="aa">
    <w:name w:val="Balloon Text"/>
    <w:basedOn w:val="a"/>
    <w:link w:val="ab"/>
    <w:uiPriority w:val="99"/>
    <w:semiHidden/>
    <w:unhideWhenUsed/>
    <w:rsid w:val="00C96A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6AF5"/>
    <w:rPr>
      <w:rFonts w:ascii="Segoe UI" w:hAnsi="Segoe UI" w:cs="Segoe UI"/>
      <w:sz w:val="18"/>
      <w:szCs w:val="18"/>
      <w:lang w:eastAsia="en-US"/>
    </w:rPr>
  </w:style>
  <w:style w:type="character" w:styleId="ac">
    <w:name w:val="Hyperlink"/>
    <w:basedOn w:val="a0"/>
    <w:uiPriority w:val="99"/>
    <w:unhideWhenUsed/>
    <w:rsid w:val="00025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1E5A-6240-4B3F-B277-062BA2E1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14</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Кутафина Юлия Николаевна</cp:lastModifiedBy>
  <cp:revision>36</cp:revision>
  <cp:lastPrinted>2022-11-15T06:51:00Z</cp:lastPrinted>
  <dcterms:created xsi:type="dcterms:W3CDTF">2014-04-02T20:36:00Z</dcterms:created>
  <dcterms:modified xsi:type="dcterms:W3CDTF">2024-03-11T13:40:00Z</dcterms:modified>
</cp:coreProperties>
</file>