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8" w:rsidRPr="00245B27" w:rsidRDefault="00CF1218" w:rsidP="00CF1218">
      <w:pPr>
        <w:spacing w:after="120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ежвузовского научно-методического семинара «</w:t>
      </w:r>
      <w:r w:rsidRPr="00245B27">
        <w:rPr>
          <w:rFonts w:ascii="Times New Roman" w:hAnsi="Times New Roman"/>
          <w:b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заседание)</w:t>
      </w:r>
    </w:p>
    <w:p w:rsidR="00FF4AD8" w:rsidRDefault="00FF4AD8"/>
    <w:p w:rsidR="00CF1218" w:rsidRDefault="00CF1218" w:rsidP="00CF1218">
      <w:pPr>
        <w:spacing w:after="120"/>
        <w:ind w:left="-99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21</w:t>
      </w:r>
      <w:r w:rsidRPr="007E5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ноября 2023</w:t>
      </w:r>
      <w:r w:rsidRPr="007E5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состоялось четвертое 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межвузовского научно-методического семинара «</w:t>
      </w:r>
      <w:r w:rsidRPr="00A62835">
        <w:rPr>
          <w:rFonts w:ascii="Times New Roman" w:hAnsi="Times New Roman"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проводимого совместно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ГУП, ЯГПУ им. К.Д. Ушинского, Тамбовским государственным техническим</w:t>
      </w:r>
      <w:r w:rsidRPr="00C22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5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университетом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92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Семинар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</w:t>
      </w:r>
      <w:r w:rsidRPr="00992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</w:t>
      </w:r>
      <w:r w:rsidRPr="00992B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онлайн формате</w:t>
      </w:r>
      <w:r w:rsidRPr="00992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 платформе </w:t>
      </w:r>
      <w:proofErr w:type="spellStart"/>
      <w:r w:rsidRPr="000052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Pr="000052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0052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Telemost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CF1218" w:rsidRPr="009C5719" w:rsidRDefault="00CF1218" w:rsidP="00CF1218">
      <w:pPr>
        <w:spacing w:after="120"/>
        <w:ind w:left="-99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семинаре было представлено два доклада. </w:t>
      </w:r>
      <w:r w:rsidR="009C57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д</w:t>
      </w:r>
      <w:r w:rsidRPr="00EF3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оклад на тему: </w:t>
      </w:r>
      <w:r w:rsidRPr="00EF3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EF34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Разработка приложения дополненной реальности для визуализации задач по стереометрии</w:t>
      </w:r>
      <w:r w:rsidRPr="00EF3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CF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Докладчик:</w:t>
      </w:r>
      <w:r w:rsidRPr="00EF3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F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аспирант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</w:t>
      </w:r>
      <w:r w:rsidRPr="00EF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Московского городского педагогического университета</w:t>
      </w:r>
      <w:r w:rsidRPr="00EF3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информатики, программирования и робототехники в институте среднего профессионального о</w:t>
      </w:r>
      <w:r w:rsid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имени К.Д. Ушинского </w:t>
      </w:r>
      <w:proofErr w:type="spellStart"/>
      <w:r w:rsidRPr="00EF3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Стесик</w:t>
      </w:r>
      <w:proofErr w:type="spellEnd"/>
      <w:r w:rsidRPr="00EF3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 Андреевич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F34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докладе б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концепции обучения стереометрии и существующие средства визуализации задач стереометрии; анализ существующих средств обучения стереометрии, основанных на технологиях дополненной реальности; функциональные требования разрабатываемого AR–приложения; методические рекомендации и анализ перспектив AR–приложения;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экспериментальное подтверждение эффективности исследования</w:t>
      </w:r>
      <w:r w:rsidR="009C5719"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719" w:rsidRDefault="009C5719" w:rsidP="009C5719">
      <w:pPr>
        <w:spacing w:after="120"/>
        <w:ind w:left="-99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д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оклад</w:t>
      </w:r>
      <w:r w:rsidRPr="00EF3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тему: </w:t>
      </w:r>
      <w:r w:rsidRPr="00EF3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EF346C">
        <w:rPr>
          <w:rFonts w:ascii="Times New Roman" w:hAnsi="Times New Roman" w:cs="Times New Roman"/>
          <w:b/>
          <w:sz w:val="28"/>
          <w:szCs w:val="28"/>
        </w:rPr>
        <w:t>Исторический опыт обучения арифметике в России как средство развития мотивации современных школьников</w:t>
      </w:r>
      <w:r w:rsidRPr="00EF3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EF3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Докладчик:</w:t>
      </w:r>
      <w:r w:rsidRPr="00EF3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аспирант кафедры математики и методики ее преподавания Елецкого 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университета им. И.А. Бунина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5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Беба</w:t>
      </w:r>
      <w:proofErr w:type="spellEnd"/>
      <w:r w:rsidRPr="009C5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Дмитрий Николаевич</w:t>
      </w:r>
      <w:r w:rsidRPr="009C5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докладе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представлено авторское видение реконструкции исторического опыта преподавания арифметики в России в XIX-XX вв. (обзор источников, периодизация, основные тенденции); а также рассмотрены возможности использования этого опыта для повышения мотивации современных школьников (описание разработанных учебно-методических материалов на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«Деление натуральных чисел» и результатов их применения в школе).</w:t>
      </w:r>
    </w:p>
    <w:p w:rsidR="009C5719" w:rsidRPr="009C5719" w:rsidRDefault="009C5719" w:rsidP="009C5719">
      <w:pPr>
        <w:spacing w:after="120"/>
        <w:ind w:left="-99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Доклады участников вызвали интерес у слушателей. Были заданы интересные вопросы, а также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предложены методические рекомендации для полной реализации цели и решения задач проблематики исследования.</w:t>
      </w:r>
    </w:p>
    <w:sectPr w:rsidR="009C5719" w:rsidRPr="009C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A6"/>
    <w:rsid w:val="00292BA6"/>
    <w:rsid w:val="009C5719"/>
    <w:rsid w:val="00CF121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2024-04-26T16:38:00Z</dcterms:created>
  <dcterms:modified xsi:type="dcterms:W3CDTF">2024-04-26T16:55:00Z</dcterms:modified>
</cp:coreProperties>
</file>