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6E47" w:rsidRDefault="00A66E47" w:rsidP="00A66E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ВОПРОСЫ К ЗАЧЕТУ</w:t>
      </w:r>
      <w:r w:rsidRPr="00944566">
        <w:rPr>
          <w:rFonts w:ascii="Times New Roman" w:hAnsi="Times New Roman" w:cs="Times New Roman"/>
          <w:b/>
          <w:sz w:val="28"/>
          <w:szCs w:val="28"/>
        </w:rPr>
        <w:t xml:space="preserve"> ПО ДИСЦИПЛИНЕ </w:t>
      </w:r>
    </w:p>
    <w:p w:rsidR="00A66E47" w:rsidRPr="00944566" w:rsidRDefault="00A66E47" w:rsidP="00A66E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«Экология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A66E47" w:rsidRPr="00944566" w:rsidRDefault="00A66E47" w:rsidP="00A66E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Направление: 04.03.01 Химия</w:t>
      </w:r>
    </w:p>
    <w:p w:rsidR="00A66E47" w:rsidRPr="00944566" w:rsidRDefault="00A66E47" w:rsidP="00A66E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Направленность (профиль): Химия окружающей среды и химическая экспертиза</w:t>
      </w:r>
    </w:p>
    <w:p w:rsidR="00A66E47" w:rsidRPr="00944566" w:rsidRDefault="00A66E47" w:rsidP="00A66E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Квалификация (степень): бакалавр</w:t>
      </w:r>
    </w:p>
    <w:p w:rsidR="00A66E47" w:rsidRPr="00944566" w:rsidRDefault="00A66E47" w:rsidP="00A66E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Форма обучения: очная</w:t>
      </w:r>
    </w:p>
    <w:p w:rsidR="00A66E47" w:rsidRPr="00944566" w:rsidRDefault="00A66E47" w:rsidP="00A66E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Факультет: Медицинский</w:t>
      </w:r>
    </w:p>
    <w:p w:rsidR="007A3AE4" w:rsidRDefault="00A66E47" w:rsidP="00A66E47">
      <w:pPr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Кафедра: Химико-биологических дисциплин и фармакологии</w:t>
      </w:r>
    </w:p>
    <w:p w:rsidR="00A66E47" w:rsidRDefault="000D68DC" w:rsidP="000D68D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Семестр 1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Экология как интегрирующая наука о природе</w:t>
      </w:r>
    </w:p>
    <w:p w:rsidR="00A66E47" w:rsidRP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Структура современной экологи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Задачи экологии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История развития экологии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Основы экологического права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Среды жизни организмов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Адаптация организма к среде обитания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Экологические факторы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Законы действия экологических факторов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Неоднозначность действия фактора на разные функции организма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Взаимосвязь отдельных популяций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Взаимоотношения особей внутри популяции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Гомеостаз популяции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Основные характеристики популяций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Структура популяции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 Понятие о биоценозе.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 Концепция экосистем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Учение о биогеоценозах.</w:t>
      </w:r>
    </w:p>
    <w:p w:rsidR="00A66E47" w:rsidRDefault="00A66E47" w:rsidP="00A66E4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 Учение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В.И.Вернадского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биосфере</w:t>
      </w:r>
    </w:p>
    <w:p w:rsidR="00A66E47" w:rsidRDefault="00A66E47" w:rsidP="00A66E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Границы жизни биосферы</w:t>
      </w:r>
    </w:p>
    <w:p w:rsidR="000D68DC" w:rsidRDefault="000D68DC" w:rsidP="00A66E47">
      <w:pPr>
        <w:spacing w:after="0" w:line="360" w:lineRule="auto"/>
      </w:pPr>
    </w:p>
    <w:p w:rsidR="000D68DC" w:rsidRDefault="000D68DC" w:rsidP="00A66E47">
      <w:pPr>
        <w:spacing w:after="0" w:line="360" w:lineRule="auto"/>
      </w:pPr>
    </w:p>
    <w:p w:rsidR="000D68DC" w:rsidRDefault="000D68DC" w:rsidP="00A66E47">
      <w:pPr>
        <w:spacing w:after="0" w:line="360" w:lineRule="auto"/>
      </w:pPr>
    </w:p>
    <w:p w:rsidR="000D68DC" w:rsidRDefault="000D68DC" w:rsidP="000D68D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Семестр </w:t>
      </w:r>
      <w:r>
        <w:rPr>
          <w:rFonts w:ascii="Times New Roman" w:hAnsi="Times New Roman" w:cs="Times New Roman"/>
          <w:b/>
          <w:sz w:val="28"/>
          <w:szCs w:val="28"/>
        </w:rPr>
        <w:t>2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Ноосфера как новая стадия эволюции биосферы.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Международные объекты охраны природы.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Этапы развития международного сотрудничества в области охраны природы.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Участие России в международном сотрудничестве в области экологии.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Классификация природных ресурсов.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Аспекты охраны природы.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Принципы и правила охраны природы.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Красная книга.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Биосоциальна природа человека.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Человек как биологический вид.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Наследственность человека.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Искусственная среда и эволюция человека.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Региональные экологические проблемы России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Основные экологические проблемы Липецкого края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Глобальные экологические проблемы.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 Антропогенные изменения климата планеты.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 Проблемы энергетических ресурсов.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Проблема мирового океана.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 Проблема пресной воды, озеро Байкал.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Проблема сохранения озонового слоя атмосферы.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 Проблема сохранения биоразнообразия.</w:t>
      </w:r>
    </w:p>
    <w:p w:rsidR="000D68DC" w:rsidRP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 Проблема загрязнения атмосферного воздуха, почв, воды.</w:t>
      </w:r>
      <w:bookmarkStart w:id="0" w:name="_GoBack"/>
      <w:bookmarkEnd w:id="0"/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 Проблема радиоактивного загрязнения.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 Основные принципы международного экологического сотрудничества</w:t>
      </w:r>
    </w:p>
    <w:p w:rsidR="000D68DC" w:rsidRDefault="000D68DC" w:rsidP="000D68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 Участие России в международном экологическом сотрудничестве.</w:t>
      </w:r>
    </w:p>
    <w:p w:rsidR="000D68DC" w:rsidRDefault="000D68DC" w:rsidP="000D68DC">
      <w:r>
        <w:rPr>
          <w:rFonts w:ascii="Times New Roman" w:hAnsi="Times New Roman" w:cs="Times New Roman"/>
          <w:sz w:val="28"/>
          <w:szCs w:val="28"/>
        </w:rPr>
        <w:t>26. Состояние окружающей среды и здоровье человека.</w:t>
      </w:r>
    </w:p>
    <w:p w:rsidR="000D68DC" w:rsidRDefault="000D68DC" w:rsidP="000D68DC">
      <w:pPr>
        <w:rPr>
          <w:rFonts w:ascii="Times New Roman" w:hAnsi="Times New Roman" w:cs="Times New Roman"/>
          <w:b/>
          <w:sz w:val="28"/>
          <w:szCs w:val="28"/>
        </w:rPr>
      </w:pPr>
    </w:p>
    <w:p w:rsidR="000D68DC" w:rsidRPr="00A66E47" w:rsidRDefault="000D68DC" w:rsidP="00A66E47">
      <w:pPr>
        <w:spacing w:after="0" w:line="360" w:lineRule="auto"/>
      </w:pPr>
    </w:p>
    <w:sectPr w:rsidR="000D68DC" w:rsidRPr="00A66E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F3D"/>
    <w:rsid w:val="000D68DC"/>
    <w:rsid w:val="00171F3D"/>
    <w:rsid w:val="007A3AE4"/>
    <w:rsid w:val="00A66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6603BD"/>
  <w15:chartTrackingRefBased/>
  <w15:docId w15:val="{C08EAD44-CCB7-4BC8-9F50-87E05BFC1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66E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317</Words>
  <Characters>1812</Characters>
  <Application>Microsoft Office Word</Application>
  <DocSecurity>0</DocSecurity>
  <Lines>15</Lines>
  <Paragraphs>4</Paragraphs>
  <ScaleCrop>false</ScaleCrop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Эвти</cp:lastModifiedBy>
  <cp:revision>3</cp:revision>
  <dcterms:created xsi:type="dcterms:W3CDTF">2024-12-23T08:29:00Z</dcterms:created>
  <dcterms:modified xsi:type="dcterms:W3CDTF">2025-02-20T16:27:00Z</dcterms:modified>
</cp:coreProperties>
</file>