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5932" w:rsidRDefault="00F15932" w:rsidP="00F15932">
      <w:pPr>
        <w:spacing w:after="0" w:line="240" w:lineRule="auto"/>
        <w:jc w:val="center"/>
        <w:rPr>
          <w:rFonts w:ascii="Times New Roman" w:eastAsia="Times New Roman" w:hAnsi="Times New Roman"/>
          <w:b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iCs/>
          <w:sz w:val="28"/>
          <w:szCs w:val="28"/>
          <w:lang w:eastAsia="ru-RU"/>
        </w:rPr>
        <w:t>Вопросы к</w:t>
      </w:r>
      <w:r w:rsidRPr="0014011A">
        <w:rPr>
          <w:rFonts w:ascii="Times New Roman" w:eastAsia="Times New Roman" w:hAnsi="Times New Roman"/>
          <w:b/>
          <w:iCs/>
          <w:sz w:val="28"/>
          <w:szCs w:val="28"/>
          <w:lang w:eastAsia="ru-RU"/>
        </w:rPr>
        <w:t xml:space="preserve"> дисциплине</w:t>
      </w:r>
      <w:r>
        <w:rPr>
          <w:rFonts w:ascii="Times New Roman" w:eastAsia="Times New Roman" w:hAnsi="Times New Roman"/>
          <w:b/>
          <w:iCs/>
          <w:sz w:val="28"/>
          <w:szCs w:val="28"/>
          <w:lang w:eastAsia="ru-RU"/>
        </w:rPr>
        <w:t xml:space="preserve"> «</w:t>
      </w:r>
      <w:r w:rsidRPr="0014011A">
        <w:rPr>
          <w:rFonts w:ascii="Times New Roman" w:eastAsia="Times New Roman" w:hAnsi="Times New Roman"/>
          <w:b/>
          <w:iCs/>
          <w:sz w:val="28"/>
          <w:szCs w:val="28"/>
          <w:lang w:eastAsia="ru-RU"/>
        </w:rPr>
        <w:t>География</w:t>
      </w:r>
      <w:r>
        <w:rPr>
          <w:rFonts w:ascii="Times New Roman" w:eastAsia="Times New Roman" w:hAnsi="Times New Roman"/>
          <w:b/>
          <w:iCs/>
          <w:sz w:val="28"/>
          <w:szCs w:val="28"/>
          <w:lang w:eastAsia="ru-RU"/>
        </w:rPr>
        <w:t>»</w:t>
      </w:r>
    </w:p>
    <w:p w:rsidR="00F15932" w:rsidRPr="00296ACE" w:rsidRDefault="00F15932" w:rsidP="00F15932">
      <w:pPr>
        <w:spacing w:after="0" w:line="240" w:lineRule="auto"/>
        <w:rPr>
          <w:rFonts w:ascii="Times New Roman" w:eastAsia="Times New Roman" w:hAnsi="Times New Roman"/>
          <w:b/>
          <w:iCs/>
          <w:sz w:val="28"/>
          <w:szCs w:val="28"/>
          <w:lang w:eastAsia="ru-RU"/>
        </w:rPr>
      </w:pPr>
    </w:p>
    <w:p w:rsidR="00F15932" w:rsidRPr="0014011A" w:rsidRDefault="00F15932" w:rsidP="00F1593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11A">
        <w:rPr>
          <w:rFonts w:ascii="Times New Roman" w:hAnsi="Times New Roman" w:cs="Times New Roman"/>
          <w:sz w:val="28"/>
          <w:szCs w:val="28"/>
        </w:rPr>
        <w:t xml:space="preserve">1. Какова история формирования и развития современной политической карты мира? </w:t>
      </w:r>
    </w:p>
    <w:p w:rsidR="00F15932" w:rsidRPr="0014011A" w:rsidRDefault="00F15932" w:rsidP="00F1593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11A">
        <w:rPr>
          <w:rFonts w:ascii="Times New Roman" w:hAnsi="Times New Roman" w:cs="Times New Roman"/>
          <w:sz w:val="28"/>
          <w:szCs w:val="28"/>
        </w:rPr>
        <w:t xml:space="preserve">2. Классификация стран по площади, численности населения и географическому </w:t>
      </w:r>
      <w:bookmarkStart w:id="0" w:name="_GoBack"/>
      <w:bookmarkEnd w:id="0"/>
      <w:r w:rsidRPr="0014011A">
        <w:rPr>
          <w:rFonts w:ascii="Times New Roman" w:hAnsi="Times New Roman" w:cs="Times New Roman"/>
          <w:sz w:val="28"/>
          <w:szCs w:val="28"/>
        </w:rPr>
        <w:t xml:space="preserve">положению. </w:t>
      </w:r>
    </w:p>
    <w:p w:rsidR="00F15932" w:rsidRPr="0014011A" w:rsidRDefault="00F15932" w:rsidP="00F1593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11A">
        <w:rPr>
          <w:rFonts w:ascii="Times New Roman" w:hAnsi="Times New Roman" w:cs="Times New Roman"/>
          <w:sz w:val="28"/>
          <w:szCs w:val="28"/>
        </w:rPr>
        <w:t xml:space="preserve">3. Основные формы государственного правления стран. </w:t>
      </w:r>
    </w:p>
    <w:p w:rsidR="00F15932" w:rsidRPr="0014011A" w:rsidRDefault="00F15932" w:rsidP="00F1593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11A">
        <w:rPr>
          <w:rFonts w:ascii="Times New Roman" w:hAnsi="Times New Roman" w:cs="Times New Roman"/>
          <w:sz w:val="28"/>
          <w:szCs w:val="28"/>
        </w:rPr>
        <w:t xml:space="preserve">4. Что называют природными ресурсами? </w:t>
      </w:r>
    </w:p>
    <w:p w:rsidR="00F15932" w:rsidRPr="0014011A" w:rsidRDefault="00F15932" w:rsidP="00F1593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11A">
        <w:rPr>
          <w:rFonts w:ascii="Times New Roman" w:hAnsi="Times New Roman" w:cs="Times New Roman"/>
          <w:sz w:val="28"/>
          <w:szCs w:val="28"/>
        </w:rPr>
        <w:t xml:space="preserve">5. География основных мировых природных ресурсов? </w:t>
      </w:r>
    </w:p>
    <w:p w:rsidR="00F15932" w:rsidRPr="0014011A" w:rsidRDefault="00F15932" w:rsidP="00F1593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11A">
        <w:rPr>
          <w:rFonts w:ascii="Times New Roman" w:hAnsi="Times New Roman" w:cs="Times New Roman"/>
          <w:sz w:val="28"/>
          <w:szCs w:val="28"/>
        </w:rPr>
        <w:t xml:space="preserve">6. Что изучает наука демография? Назовите стадии демографического перехода. </w:t>
      </w:r>
    </w:p>
    <w:p w:rsidR="00F15932" w:rsidRPr="0014011A" w:rsidRDefault="00F15932" w:rsidP="00F1593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11A">
        <w:rPr>
          <w:rFonts w:ascii="Times New Roman" w:hAnsi="Times New Roman" w:cs="Times New Roman"/>
          <w:sz w:val="28"/>
          <w:szCs w:val="28"/>
        </w:rPr>
        <w:t xml:space="preserve">7. Воспроизводство населения: понятие и два типа. </w:t>
      </w:r>
    </w:p>
    <w:p w:rsidR="00F15932" w:rsidRPr="0014011A" w:rsidRDefault="00F15932" w:rsidP="00F1593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11A">
        <w:rPr>
          <w:rFonts w:ascii="Times New Roman" w:hAnsi="Times New Roman" w:cs="Times New Roman"/>
          <w:sz w:val="28"/>
          <w:szCs w:val="28"/>
        </w:rPr>
        <w:t xml:space="preserve">8. Половой состав населения Земли. </w:t>
      </w:r>
    </w:p>
    <w:p w:rsidR="00F15932" w:rsidRPr="0014011A" w:rsidRDefault="00F15932" w:rsidP="00F1593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11A">
        <w:rPr>
          <w:rFonts w:ascii="Times New Roman" w:hAnsi="Times New Roman" w:cs="Times New Roman"/>
          <w:sz w:val="28"/>
          <w:szCs w:val="28"/>
        </w:rPr>
        <w:t xml:space="preserve">9. Размещение населения по планете. </w:t>
      </w:r>
    </w:p>
    <w:p w:rsidR="00F15932" w:rsidRPr="0014011A" w:rsidRDefault="00F15932" w:rsidP="00F1593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11A">
        <w:rPr>
          <w:rFonts w:ascii="Times New Roman" w:hAnsi="Times New Roman" w:cs="Times New Roman"/>
          <w:sz w:val="28"/>
          <w:szCs w:val="28"/>
        </w:rPr>
        <w:t xml:space="preserve">10. На какие возрастные группы принято делить население. </w:t>
      </w:r>
    </w:p>
    <w:p w:rsidR="00F15932" w:rsidRPr="0014011A" w:rsidRDefault="00F15932" w:rsidP="00F1593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11A">
        <w:rPr>
          <w:rFonts w:ascii="Times New Roman" w:hAnsi="Times New Roman" w:cs="Times New Roman"/>
          <w:sz w:val="28"/>
          <w:szCs w:val="28"/>
        </w:rPr>
        <w:t>11. Размещение населения. Плотность населения. Города и сельские поселения.</w:t>
      </w:r>
    </w:p>
    <w:p w:rsidR="00F15932" w:rsidRPr="0014011A" w:rsidRDefault="00F15932" w:rsidP="00F1593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11A">
        <w:rPr>
          <w:rFonts w:ascii="Times New Roman" w:hAnsi="Times New Roman" w:cs="Times New Roman"/>
          <w:sz w:val="28"/>
          <w:szCs w:val="28"/>
        </w:rPr>
        <w:t>12. Биологические и агроклиматические ресурсы.</w:t>
      </w:r>
    </w:p>
    <w:p w:rsidR="00F15932" w:rsidRPr="0014011A" w:rsidRDefault="00F15932" w:rsidP="00F1593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11A">
        <w:rPr>
          <w:rFonts w:ascii="Times New Roman" w:hAnsi="Times New Roman" w:cs="Times New Roman"/>
          <w:sz w:val="28"/>
          <w:szCs w:val="28"/>
        </w:rPr>
        <w:t xml:space="preserve">13. Религиозный состав населения Земли. </w:t>
      </w:r>
    </w:p>
    <w:p w:rsidR="00F15932" w:rsidRPr="0014011A" w:rsidRDefault="00F15932" w:rsidP="00F1593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11A">
        <w:rPr>
          <w:rFonts w:ascii="Times New Roman" w:hAnsi="Times New Roman" w:cs="Times New Roman"/>
          <w:sz w:val="28"/>
          <w:szCs w:val="28"/>
        </w:rPr>
        <w:t xml:space="preserve">14. Мировое хозяйство и его модели. </w:t>
      </w:r>
    </w:p>
    <w:p w:rsidR="00F15932" w:rsidRPr="0014011A" w:rsidRDefault="00F15932" w:rsidP="00F1593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11A">
        <w:rPr>
          <w:rFonts w:ascii="Times New Roman" w:hAnsi="Times New Roman" w:cs="Times New Roman"/>
          <w:sz w:val="28"/>
          <w:szCs w:val="28"/>
        </w:rPr>
        <w:t>15. География населения мира.</w:t>
      </w:r>
    </w:p>
    <w:p w:rsidR="00F15932" w:rsidRPr="0014011A" w:rsidRDefault="00F15932" w:rsidP="00F1593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11A">
        <w:rPr>
          <w:rFonts w:ascii="Times New Roman" w:hAnsi="Times New Roman" w:cs="Times New Roman"/>
          <w:sz w:val="28"/>
          <w:szCs w:val="28"/>
        </w:rPr>
        <w:t xml:space="preserve">16. Химическая, лесная и легкая промышленность мира. </w:t>
      </w:r>
    </w:p>
    <w:p w:rsidR="00F15932" w:rsidRPr="0014011A" w:rsidRDefault="00F15932" w:rsidP="00F1593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11A">
        <w:rPr>
          <w:rFonts w:ascii="Times New Roman" w:hAnsi="Times New Roman" w:cs="Times New Roman"/>
          <w:sz w:val="28"/>
          <w:szCs w:val="28"/>
        </w:rPr>
        <w:t xml:space="preserve">17. Сельское хозяйство мира. </w:t>
      </w:r>
    </w:p>
    <w:p w:rsidR="00F15932" w:rsidRPr="0014011A" w:rsidRDefault="00F15932" w:rsidP="00F1593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11A">
        <w:rPr>
          <w:rFonts w:ascii="Times New Roman" w:hAnsi="Times New Roman" w:cs="Times New Roman"/>
          <w:sz w:val="28"/>
          <w:szCs w:val="28"/>
        </w:rPr>
        <w:t xml:space="preserve">18. Глобальные проблемы человечества: экологическая проблема и пути ее решения. </w:t>
      </w:r>
    </w:p>
    <w:p w:rsidR="00F15932" w:rsidRPr="0014011A" w:rsidRDefault="00F15932" w:rsidP="00F1593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11A">
        <w:rPr>
          <w:rFonts w:ascii="Times New Roman" w:hAnsi="Times New Roman" w:cs="Times New Roman"/>
          <w:sz w:val="28"/>
          <w:szCs w:val="28"/>
        </w:rPr>
        <w:t xml:space="preserve">19. Общая характеристика населения и хозяйства стран Зарубежной Европы. </w:t>
      </w:r>
    </w:p>
    <w:p w:rsidR="00F15932" w:rsidRPr="0014011A" w:rsidRDefault="00F15932" w:rsidP="00F1593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11A">
        <w:rPr>
          <w:rFonts w:ascii="Times New Roman" w:hAnsi="Times New Roman" w:cs="Times New Roman"/>
          <w:sz w:val="28"/>
          <w:szCs w:val="28"/>
        </w:rPr>
        <w:t xml:space="preserve">20. Общая характеристика населения и хозяйства стран Зарубежной Азии. </w:t>
      </w:r>
    </w:p>
    <w:p w:rsidR="00F15932" w:rsidRPr="0014011A" w:rsidRDefault="00F15932" w:rsidP="00F1593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11A">
        <w:rPr>
          <w:rFonts w:ascii="Times New Roman" w:hAnsi="Times New Roman" w:cs="Times New Roman"/>
          <w:sz w:val="28"/>
          <w:szCs w:val="28"/>
        </w:rPr>
        <w:t xml:space="preserve">21. Общая характеристика населения и хозяйства стран Африки. </w:t>
      </w:r>
    </w:p>
    <w:p w:rsidR="00F15932" w:rsidRPr="0014011A" w:rsidRDefault="00F15932" w:rsidP="00F1593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11A">
        <w:rPr>
          <w:rFonts w:ascii="Times New Roman" w:hAnsi="Times New Roman" w:cs="Times New Roman"/>
          <w:sz w:val="28"/>
          <w:szCs w:val="28"/>
        </w:rPr>
        <w:t xml:space="preserve">22. Общая характеристика населения и хозяйства США. </w:t>
      </w:r>
    </w:p>
    <w:p w:rsidR="00F15932" w:rsidRPr="0014011A" w:rsidRDefault="00F15932" w:rsidP="00F1593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11A">
        <w:rPr>
          <w:rFonts w:ascii="Times New Roman" w:hAnsi="Times New Roman" w:cs="Times New Roman"/>
          <w:sz w:val="28"/>
          <w:szCs w:val="28"/>
        </w:rPr>
        <w:t xml:space="preserve">23. Общая характеристика населения и хозяйства стран Латинской Америки. </w:t>
      </w:r>
    </w:p>
    <w:p w:rsidR="00F15932" w:rsidRPr="0014011A" w:rsidRDefault="00F15932" w:rsidP="00F1593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011A">
        <w:rPr>
          <w:rFonts w:ascii="Times New Roman" w:hAnsi="Times New Roman" w:cs="Times New Roman"/>
          <w:sz w:val="28"/>
          <w:szCs w:val="28"/>
        </w:rPr>
        <w:t>24. Общая характеристика населения и хозяйства Австралии.</w:t>
      </w:r>
    </w:p>
    <w:p w:rsidR="00374386" w:rsidRDefault="00374386"/>
    <w:sectPr w:rsidR="003743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BB35CD"/>
    <w:multiLevelType w:val="hybridMultilevel"/>
    <w:tmpl w:val="BEBCEAAC"/>
    <w:lvl w:ilvl="0" w:tplc="8B3E70EA">
      <w:start w:val="1"/>
      <w:numFmt w:val="decimal"/>
      <w:pStyle w:val="1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5932"/>
    <w:rsid w:val="00101B29"/>
    <w:rsid w:val="00327CAF"/>
    <w:rsid w:val="00374386"/>
    <w:rsid w:val="00465473"/>
    <w:rsid w:val="00510A93"/>
    <w:rsid w:val="00F15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AC84DA"/>
  <w15:chartTrackingRefBased/>
  <w15:docId w15:val="{8FE426DC-2A85-4503-A377-A66535C32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1593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Основной"/>
    <w:next w:val="a"/>
    <w:link w:val="a4"/>
    <w:qFormat/>
    <w:rsid w:val="00327CAF"/>
    <w:pPr>
      <w:shd w:val="clear" w:color="auto" w:fill="FFFFFF"/>
      <w:spacing w:after="0" w:line="48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4">
    <w:name w:val="Основной Знак"/>
    <w:basedOn w:val="a0"/>
    <w:link w:val="a3"/>
    <w:rsid w:val="00327CAF"/>
    <w:rPr>
      <w:rFonts w:ascii="Times New Roman" w:eastAsia="Times New Roman" w:hAnsi="Times New Roman" w:cs="Times New Roman"/>
      <w:sz w:val="28"/>
      <w:szCs w:val="28"/>
      <w:shd w:val="clear" w:color="auto" w:fill="FFFFFF"/>
      <w:lang w:eastAsia="ru-RU"/>
    </w:rPr>
  </w:style>
  <w:style w:type="paragraph" w:customStyle="1" w:styleId="1">
    <w:name w:val="Стиль1"/>
    <w:basedOn w:val="a5"/>
    <w:link w:val="10"/>
    <w:qFormat/>
    <w:rsid w:val="00101B29"/>
    <w:pPr>
      <w:numPr>
        <w:numId w:val="1"/>
      </w:numPr>
      <w:spacing w:after="0" w:line="360" w:lineRule="auto"/>
      <w:ind w:left="0" w:firstLine="709"/>
      <w:jc w:val="both"/>
    </w:pPr>
    <w:rPr>
      <w:rFonts w:ascii="Times New Roman" w:eastAsia="Times New Roman" w:hAnsi="Times New Roman" w:cs="Times New Roman"/>
      <w:color w:val="000000"/>
      <w:sz w:val="28"/>
      <w:szCs w:val="24"/>
      <w:shd w:val="clear" w:color="auto" w:fill="FFFFFF"/>
      <w:lang w:eastAsia="ru-RU"/>
    </w:rPr>
  </w:style>
  <w:style w:type="character" w:customStyle="1" w:styleId="10">
    <w:name w:val="Стиль1 Знак"/>
    <w:basedOn w:val="a0"/>
    <w:link w:val="1"/>
    <w:rsid w:val="00101B29"/>
    <w:rPr>
      <w:rFonts w:ascii="Times New Roman" w:eastAsia="Times New Roman" w:hAnsi="Times New Roman" w:cs="Times New Roman"/>
      <w:color w:val="000000"/>
      <w:sz w:val="28"/>
      <w:szCs w:val="24"/>
      <w:lang w:eastAsia="ru-RU"/>
    </w:rPr>
  </w:style>
  <w:style w:type="paragraph" w:styleId="a5">
    <w:name w:val="Bibliography"/>
    <w:basedOn w:val="a"/>
    <w:next w:val="a"/>
    <w:uiPriority w:val="37"/>
    <w:semiHidden/>
    <w:unhideWhenUsed/>
    <w:rsid w:val="00101B29"/>
    <w:pPr>
      <w:spacing w:after="160" w:line="259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207</Words>
  <Characters>1183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Эвти</dc:creator>
  <cp:keywords/>
  <dc:description/>
  <cp:lastModifiedBy>Эвти</cp:lastModifiedBy>
  <cp:revision>1</cp:revision>
  <dcterms:created xsi:type="dcterms:W3CDTF">2025-02-20T19:08:00Z</dcterms:created>
  <dcterms:modified xsi:type="dcterms:W3CDTF">2025-02-20T19:09:00Z</dcterms:modified>
</cp:coreProperties>
</file>