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2DFB77" w14:textId="7C3019ED" w:rsidR="009B0BD2" w:rsidRPr="009B0BD2" w:rsidRDefault="009B0BD2" w:rsidP="009B0BD2">
      <w:pPr>
        <w:shd w:val="clear" w:color="auto" w:fill="FFFFFF"/>
        <w:jc w:val="center"/>
        <w:rPr>
          <w:b/>
          <w:i/>
          <w:sz w:val="28"/>
          <w:szCs w:val="28"/>
        </w:rPr>
      </w:pPr>
      <w:bookmarkStart w:id="0" w:name="_GoBack"/>
      <w:r w:rsidRPr="009B0BD2">
        <w:rPr>
          <w:b/>
          <w:i/>
          <w:sz w:val="28"/>
          <w:szCs w:val="28"/>
        </w:rPr>
        <w:t>НИРС 2024 г.</w:t>
      </w:r>
    </w:p>
    <w:bookmarkEnd w:id="0"/>
    <w:p w14:paraId="1BDD0BD1" w14:textId="58824F6D" w:rsidR="009B0BD2" w:rsidRDefault="009B0BD2" w:rsidP="009B0BD2">
      <w:pPr>
        <w:shd w:val="clear" w:color="auto" w:fill="FFFFFF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Дополнение к форме 9.1 Сведения о проектах на получение грантов всех уровней</w:t>
      </w:r>
    </w:p>
    <w:p w14:paraId="0A1B1364" w14:textId="77777777" w:rsidR="009B0BD2" w:rsidRDefault="009B0BD2" w:rsidP="009B0BD2">
      <w:pPr>
        <w:shd w:val="clear" w:color="auto" w:fill="FFFFFF"/>
        <w:jc w:val="center"/>
        <w:rPr>
          <w:b/>
          <w:sz w:val="28"/>
          <w:szCs w:val="28"/>
        </w:rPr>
      </w:pPr>
    </w:p>
    <w:tbl>
      <w:tblPr>
        <w:tblW w:w="15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5"/>
        <w:gridCol w:w="4134"/>
        <w:gridCol w:w="3552"/>
        <w:gridCol w:w="3461"/>
        <w:gridCol w:w="3267"/>
      </w:tblGrid>
      <w:tr w:rsidR="009B0BD2" w14:paraId="5B426B79" w14:textId="77777777" w:rsidTr="00E44D84">
        <w:tc>
          <w:tcPr>
            <w:tcW w:w="655" w:type="dxa"/>
            <w:shd w:val="clear" w:color="auto" w:fill="auto"/>
          </w:tcPr>
          <w:p w14:paraId="4BC39B39" w14:textId="77777777" w:rsidR="009B0BD2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4134" w:type="dxa"/>
            <w:shd w:val="clear" w:color="auto" w:fill="auto"/>
          </w:tcPr>
          <w:p w14:paraId="2A26C6E1" w14:textId="77777777" w:rsidR="009B0BD2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Наименование проектов на получение грантов с указанием конкурса,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грантодающих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фондов и организаций конкурса </w:t>
            </w:r>
          </w:p>
        </w:tc>
        <w:tc>
          <w:tcPr>
            <w:tcW w:w="3552" w:type="dxa"/>
            <w:shd w:val="clear" w:color="auto" w:fill="auto"/>
          </w:tcPr>
          <w:p w14:paraId="2CA8722B" w14:textId="77777777" w:rsidR="009B0BD2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ФИО обучающегося </w:t>
            </w:r>
            <w:r>
              <w:rPr>
                <w:b/>
                <w:sz w:val="22"/>
                <w:szCs w:val="22"/>
              </w:rPr>
              <w:t>с указанием института</w:t>
            </w:r>
          </w:p>
        </w:tc>
        <w:tc>
          <w:tcPr>
            <w:tcW w:w="3461" w:type="dxa"/>
            <w:shd w:val="clear" w:color="auto" w:fill="auto"/>
            <w:vAlign w:val="center"/>
          </w:tcPr>
          <w:p w14:paraId="55309996" w14:textId="77777777" w:rsidR="009B0BD2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14:paraId="4480F1A6" w14:textId="77777777" w:rsidR="009B0BD2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  <w:tc>
          <w:tcPr>
            <w:tcW w:w="3267" w:type="dxa"/>
          </w:tcPr>
          <w:p w14:paraId="21C34533" w14:textId="77777777" w:rsidR="009B0BD2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Финансовое обеспечение в случае поддержки,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>.</w:t>
            </w:r>
          </w:p>
        </w:tc>
      </w:tr>
      <w:tr w:rsidR="009B0BD2" w14:paraId="2B5243D3" w14:textId="77777777" w:rsidTr="00E44D84">
        <w:tc>
          <w:tcPr>
            <w:tcW w:w="655" w:type="dxa"/>
            <w:shd w:val="clear" w:color="auto" w:fill="auto"/>
          </w:tcPr>
          <w:p w14:paraId="1E21F8C5" w14:textId="77777777" w:rsidR="009B0BD2" w:rsidRDefault="009B0BD2" w:rsidP="00E44D8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134" w:type="dxa"/>
            <w:shd w:val="clear" w:color="auto" w:fill="auto"/>
          </w:tcPr>
          <w:p w14:paraId="1851620E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Разработка веб-приложения адаптивного обучения с использованием технологий искусственного интеллекта, программа «</w:t>
            </w:r>
            <w:r>
              <w:rPr>
                <w:sz w:val="22"/>
                <w:szCs w:val="22"/>
              </w:rPr>
              <w:t>Ст</w:t>
            </w:r>
            <w:r>
              <w:rPr>
                <w:color w:val="000000"/>
                <w:sz w:val="22"/>
                <w:szCs w:val="22"/>
              </w:rPr>
              <w:t>артап-тур 2024» (</w:t>
            </w: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Fast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Track</w:t>
            </w:r>
            <w:proofErr w:type="spellEnd"/>
            <w:r>
              <w:rPr>
                <w:sz w:val="22"/>
                <w:szCs w:val="22"/>
              </w:rPr>
              <w:t>»)</w:t>
            </w:r>
            <w:r>
              <w:rPr>
                <w:color w:val="000000"/>
                <w:sz w:val="22"/>
                <w:szCs w:val="22"/>
              </w:rPr>
              <w:t>, Фонд «Сколково»</w:t>
            </w:r>
          </w:p>
        </w:tc>
        <w:tc>
          <w:tcPr>
            <w:tcW w:w="3552" w:type="dxa"/>
            <w:shd w:val="clear" w:color="auto" w:fill="auto"/>
          </w:tcPr>
          <w:p w14:paraId="052B6751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/>
                <w:sz w:val="22"/>
              </w:rPr>
              <w:t>Головин Д.А.</w:t>
            </w:r>
          </w:p>
          <w:p w14:paraId="6D2732B0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/>
                <w:sz w:val="22"/>
              </w:rPr>
              <w:t>(институт математики, естествознания и техники)</w:t>
            </w:r>
          </w:p>
        </w:tc>
        <w:tc>
          <w:tcPr>
            <w:tcW w:w="3461" w:type="dxa"/>
            <w:shd w:val="clear" w:color="auto" w:fill="auto"/>
          </w:tcPr>
          <w:p w14:paraId="13D086D9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color w:val="000000"/>
                <w:sz w:val="22"/>
              </w:rPr>
              <w:t>Игонина Е.В.</w:t>
            </w:r>
          </w:p>
        </w:tc>
        <w:tc>
          <w:tcPr>
            <w:tcW w:w="3267" w:type="dxa"/>
          </w:tcPr>
          <w:p w14:paraId="41D1DE84" w14:textId="77777777" w:rsidR="009B0BD2" w:rsidRDefault="009B0BD2" w:rsidP="00E44D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поддержан</w:t>
            </w:r>
          </w:p>
        </w:tc>
      </w:tr>
      <w:tr w:rsidR="009B0BD2" w14:paraId="06A5BCEB" w14:textId="77777777" w:rsidTr="00E44D84">
        <w:tc>
          <w:tcPr>
            <w:tcW w:w="655" w:type="dxa"/>
            <w:shd w:val="clear" w:color="auto" w:fill="auto"/>
          </w:tcPr>
          <w:p w14:paraId="0E00AF47" w14:textId="77777777" w:rsidR="009B0BD2" w:rsidRDefault="009B0BD2" w:rsidP="00E44D8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134" w:type="dxa"/>
            <w:shd w:val="clear" w:color="auto" w:fill="auto"/>
          </w:tcPr>
          <w:p w14:paraId="4B50DE0E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/>
                <w:sz w:val="22"/>
              </w:rPr>
              <w:t xml:space="preserve">Разработка консенсус-алгоритмов для оптимизации производительности </w:t>
            </w:r>
            <w:proofErr w:type="spellStart"/>
            <w:r>
              <w:rPr>
                <w:color w:val="000000"/>
                <w:sz w:val="22"/>
              </w:rPr>
              <w:t>блокчейн</w:t>
            </w:r>
            <w:proofErr w:type="spellEnd"/>
            <w:r>
              <w:rPr>
                <w:color w:val="000000"/>
                <w:sz w:val="22"/>
              </w:rPr>
              <w:t xml:space="preserve">-систем, </w:t>
            </w:r>
            <w:r>
              <w:rPr>
                <w:color w:val="000000"/>
                <w:sz w:val="22"/>
                <w:szCs w:val="22"/>
              </w:rPr>
              <w:t>программа «</w:t>
            </w:r>
            <w:r>
              <w:rPr>
                <w:sz w:val="22"/>
                <w:szCs w:val="22"/>
              </w:rPr>
              <w:t>Ст</w:t>
            </w:r>
            <w:r>
              <w:rPr>
                <w:color w:val="000000"/>
                <w:sz w:val="22"/>
                <w:szCs w:val="22"/>
              </w:rPr>
              <w:t>артап-тур 2024» (</w:t>
            </w: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Fast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Track</w:t>
            </w:r>
            <w:proofErr w:type="spellEnd"/>
            <w:r>
              <w:rPr>
                <w:sz w:val="22"/>
                <w:szCs w:val="22"/>
              </w:rPr>
              <w:t>»)</w:t>
            </w:r>
            <w:r>
              <w:rPr>
                <w:color w:val="000000"/>
                <w:sz w:val="22"/>
                <w:szCs w:val="22"/>
              </w:rPr>
              <w:t>, Фонд «Сколково»</w:t>
            </w:r>
          </w:p>
        </w:tc>
        <w:tc>
          <w:tcPr>
            <w:tcW w:w="3552" w:type="dxa"/>
            <w:shd w:val="clear" w:color="auto" w:fill="auto"/>
          </w:tcPr>
          <w:p w14:paraId="78639FD1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color w:val="000000"/>
                <w:sz w:val="22"/>
              </w:rPr>
              <w:t xml:space="preserve">Мельников М.О. </w:t>
            </w:r>
          </w:p>
          <w:p w14:paraId="20F701E0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color w:val="000000"/>
                <w:sz w:val="22"/>
              </w:rPr>
              <w:t>(институт математики, естествознания и техники)</w:t>
            </w:r>
          </w:p>
        </w:tc>
        <w:tc>
          <w:tcPr>
            <w:tcW w:w="3461" w:type="dxa"/>
            <w:shd w:val="clear" w:color="auto" w:fill="auto"/>
          </w:tcPr>
          <w:p w14:paraId="3F0FA60C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color w:val="000000"/>
                <w:sz w:val="22"/>
              </w:rPr>
              <w:t>Игонина Е.В.</w:t>
            </w:r>
          </w:p>
        </w:tc>
        <w:tc>
          <w:tcPr>
            <w:tcW w:w="3267" w:type="dxa"/>
          </w:tcPr>
          <w:p w14:paraId="5661F2A0" w14:textId="77777777" w:rsidR="009B0BD2" w:rsidRDefault="009B0BD2" w:rsidP="00E44D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поддержан</w:t>
            </w:r>
          </w:p>
        </w:tc>
      </w:tr>
      <w:tr w:rsidR="009B0BD2" w14:paraId="6FAB910A" w14:textId="77777777" w:rsidTr="00E44D84">
        <w:tc>
          <w:tcPr>
            <w:tcW w:w="655" w:type="dxa"/>
            <w:shd w:val="clear" w:color="auto" w:fill="auto"/>
          </w:tcPr>
          <w:p w14:paraId="1F4D4037" w14:textId="77777777" w:rsidR="009B0BD2" w:rsidRDefault="009B0BD2" w:rsidP="00E44D8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134" w:type="dxa"/>
            <w:shd w:val="clear" w:color="auto" w:fill="auto"/>
          </w:tcPr>
          <w:p w14:paraId="71A54456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/>
                <w:sz w:val="22"/>
              </w:rPr>
              <w:t xml:space="preserve">Разработка сайта-навигатора для построения оптимального маршрута внутри здания со сложной структурой, </w:t>
            </w:r>
            <w:r>
              <w:rPr>
                <w:color w:val="000000"/>
                <w:sz w:val="22"/>
                <w:szCs w:val="22"/>
              </w:rPr>
              <w:t>программа «</w:t>
            </w:r>
            <w:r>
              <w:rPr>
                <w:sz w:val="22"/>
                <w:szCs w:val="22"/>
              </w:rPr>
              <w:t>Ст</w:t>
            </w:r>
            <w:r>
              <w:rPr>
                <w:color w:val="000000"/>
                <w:sz w:val="22"/>
                <w:szCs w:val="22"/>
              </w:rPr>
              <w:t>артап-тур 2024» (</w:t>
            </w: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Fast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Track</w:t>
            </w:r>
            <w:proofErr w:type="spellEnd"/>
            <w:r>
              <w:rPr>
                <w:sz w:val="22"/>
                <w:szCs w:val="22"/>
              </w:rPr>
              <w:t>»)</w:t>
            </w:r>
            <w:r>
              <w:rPr>
                <w:color w:val="000000"/>
                <w:sz w:val="22"/>
                <w:szCs w:val="22"/>
              </w:rPr>
              <w:t>, Фонд «Сколково»</w:t>
            </w:r>
          </w:p>
        </w:tc>
        <w:tc>
          <w:tcPr>
            <w:tcW w:w="3552" w:type="dxa"/>
            <w:shd w:val="clear" w:color="auto" w:fill="auto"/>
          </w:tcPr>
          <w:p w14:paraId="6C3B8695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proofErr w:type="spellStart"/>
            <w:r>
              <w:rPr>
                <w:color w:val="000000"/>
                <w:sz w:val="22"/>
              </w:rPr>
              <w:t>Дрякин</w:t>
            </w:r>
            <w:proofErr w:type="spellEnd"/>
            <w:r>
              <w:rPr>
                <w:color w:val="000000"/>
                <w:sz w:val="22"/>
              </w:rPr>
              <w:t xml:space="preserve"> С.И.</w:t>
            </w:r>
          </w:p>
          <w:p w14:paraId="42A6FF56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color w:val="000000"/>
                <w:sz w:val="22"/>
              </w:rPr>
              <w:t>(институт математики, естествознания и техники)</w:t>
            </w:r>
          </w:p>
        </w:tc>
        <w:tc>
          <w:tcPr>
            <w:tcW w:w="3461" w:type="dxa"/>
            <w:shd w:val="clear" w:color="auto" w:fill="auto"/>
          </w:tcPr>
          <w:p w14:paraId="1B9E4DCD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color w:val="000000"/>
                <w:sz w:val="22"/>
              </w:rPr>
              <w:t>Игонина Е.В.</w:t>
            </w:r>
          </w:p>
        </w:tc>
        <w:tc>
          <w:tcPr>
            <w:tcW w:w="3267" w:type="dxa"/>
          </w:tcPr>
          <w:p w14:paraId="231B76DC" w14:textId="77777777" w:rsidR="009B0BD2" w:rsidRDefault="009B0BD2" w:rsidP="00E44D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поддержан</w:t>
            </w:r>
          </w:p>
        </w:tc>
      </w:tr>
    </w:tbl>
    <w:p w14:paraId="23E8128A" w14:textId="77777777" w:rsidR="009B0BD2" w:rsidRDefault="009B0BD2" w:rsidP="009B0BD2">
      <w:pPr>
        <w:pStyle w:val="af7"/>
        <w:jc w:val="center"/>
        <w:rPr>
          <w:b/>
          <w:color w:val="FF0000"/>
          <w:sz w:val="28"/>
          <w:szCs w:val="28"/>
        </w:rPr>
      </w:pPr>
    </w:p>
    <w:p w14:paraId="191BECCF" w14:textId="77777777" w:rsidR="009B0BD2" w:rsidRDefault="009B0BD2" w:rsidP="009B0BD2">
      <w:pPr>
        <w:pStyle w:val="af7"/>
        <w:jc w:val="center"/>
        <w:rPr>
          <w:i/>
          <w:sz w:val="28"/>
          <w:szCs w:val="28"/>
        </w:rPr>
      </w:pPr>
    </w:p>
    <w:p w14:paraId="5F588F46" w14:textId="77777777" w:rsidR="009B0BD2" w:rsidRDefault="009B0BD2" w:rsidP="009B0BD2">
      <w:pPr>
        <w:pStyle w:val="af7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Дополнение к форме 9.2 Сведения о научных мероприятиях, на которые обучающиеся представили доклады</w:t>
      </w:r>
    </w:p>
    <w:p w14:paraId="637D549B" w14:textId="77777777" w:rsidR="009B0BD2" w:rsidRDefault="009B0BD2" w:rsidP="009B0BD2">
      <w:pPr>
        <w:pStyle w:val="af7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2"/>
        <w:gridCol w:w="3703"/>
        <w:gridCol w:w="3829"/>
        <w:gridCol w:w="3323"/>
        <w:gridCol w:w="2913"/>
      </w:tblGrid>
      <w:tr w:rsidR="009B0BD2" w:rsidRPr="00F17AEF" w14:paraId="0591A8ED" w14:textId="77777777" w:rsidTr="00E44D84">
        <w:tc>
          <w:tcPr>
            <w:tcW w:w="805" w:type="dxa"/>
            <w:shd w:val="clear" w:color="auto" w:fill="auto"/>
          </w:tcPr>
          <w:p w14:paraId="5A23B8E4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779" w:type="dxa"/>
            <w:shd w:val="clear" w:color="auto" w:fill="auto"/>
          </w:tcPr>
          <w:p w14:paraId="2778E2F7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 xml:space="preserve">Наименование мероприятия </w:t>
            </w:r>
          </w:p>
          <w:p w14:paraId="63A7D2ED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 xml:space="preserve">(место, дата проведения) </w:t>
            </w:r>
          </w:p>
        </w:tc>
        <w:tc>
          <w:tcPr>
            <w:tcW w:w="3914" w:type="dxa"/>
            <w:shd w:val="clear" w:color="auto" w:fill="auto"/>
          </w:tcPr>
          <w:p w14:paraId="3853CCF4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 xml:space="preserve">Статус мероприятия (международный, всероссийский, региональный, </w:t>
            </w:r>
            <w:proofErr w:type="spellStart"/>
            <w:r w:rsidRPr="00F17AEF">
              <w:rPr>
                <w:b/>
                <w:color w:val="000000"/>
                <w:sz w:val="24"/>
                <w:szCs w:val="24"/>
              </w:rPr>
              <w:t>внутривузовский</w:t>
            </w:r>
            <w:proofErr w:type="spellEnd"/>
            <w:r w:rsidRPr="00F17AEF">
              <w:rPr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1" w:type="dxa"/>
            <w:shd w:val="clear" w:color="auto" w:fill="auto"/>
          </w:tcPr>
          <w:p w14:paraId="01EA73FA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>ФИО обучающегося с указанием института, тема выступления (доклада)</w:t>
            </w:r>
          </w:p>
        </w:tc>
        <w:tc>
          <w:tcPr>
            <w:tcW w:w="2974" w:type="dxa"/>
            <w:shd w:val="clear" w:color="auto" w:fill="auto"/>
            <w:vAlign w:val="center"/>
          </w:tcPr>
          <w:p w14:paraId="1A6FEE4D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 xml:space="preserve">ФИО </w:t>
            </w:r>
          </w:p>
          <w:p w14:paraId="5315C775" w14:textId="77777777" w:rsidR="009B0BD2" w:rsidRPr="00F17AEF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17AEF">
              <w:rPr>
                <w:b/>
                <w:color w:val="000000"/>
                <w:sz w:val="24"/>
                <w:szCs w:val="24"/>
              </w:rPr>
              <w:t>научного руководителя</w:t>
            </w:r>
          </w:p>
        </w:tc>
      </w:tr>
      <w:tr w:rsidR="009B0BD2" w:rsidRPr="00F17AEF" w14:paraId="271FD270" w14:textId="77777777" w:rsidTr="00E44D84">
        <w:trPr>
          <w:trHeight w:val="699"/>
        </w:trPr>
        <w:tc>
          <w:tcPr>
            <w:tcW w:w="805" w:type="dxa"/>
            <w:shd w:val="clear" w:color="FFFFFF" w:fill="FFFFFF"/>
          </w:tcPr>
          <w:p w14:paraId="400A4245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649D376B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Arial"/>
                <w:color w:val="000000"/>
                <w:sz w:val="24"/>
                <w:szCs w:val="24"/>
                <w:highlight w:val="white"/>
              </w:rPr>
            </w:pPr>
            <w:r w:rsidRPr="00F17AEF">
              <w:rPr>
                <w:color w:val="000000"/>
                <w:sz w:val="24"/>
                <w:szCs w:val="24"/>
              </w:rPr>
              <w:t>X международн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научно-практическ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</w:rPr>
              <w:t>я «</w:t>
            </w:r>
            <w:r w:rsidRPr="00F17AE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</w:t>
            </w:r>
            <w:r w:rsidRPr="00F17AEF">
              <w:rPr>
                <w:color w:val="000000"/>
                <w:sz w:val="24"/>
                <w:szCs w:val="24"/>
              </w:rPr>
              <w:lastRenderedPageBreak/>
              <w:t>информатике и информатизации образования</w:t>
            </w:r>
            <w:r>
              <w:rPr>
                <w:color w:val="000000"/>
                <w:sz w:val="24"/>
                <w:szCs w:val="24"/>
              </w:rPr>
              <w:t xml:space="preserve">». </w:t>
            </w:r>
            <w:r w:rsidRPr="00F17AEF">
              <w:rPr>
                <w:color w:val="000000"/>
                <w:sz w:val="24"/>
                <w:szCs w:val="24"/>
              </w:rPr>
              <w:t>Круглый стол «Вклад молодых исследователей в развитие российской науки и методики ее преподавания»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(20 – 22 сентября 2024 г.).</w:t>
            </w:r>
          </w:p>
        </w:tc>
        <w:tc>
          <w:tcPr>
            <w:tcW w:w="3914" w:type="dxa"/>
            <w:shd w:val="clear" w:color="FFFFFF" w:fill="FFFFFF"/>
          </w:tcPr>
          <w:p w14:paraId="7E63E25A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3371" w:type="dxa"/>
            <w:shd w:val="clear" w:color="FFFFFF" w:fill="FFFFFF"/>
          </w:tcPr>
          <w:p w14:paraId="58EF98C5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r w:rsidRPr="001B78B2">
              <w:rPr>
                <w:color w:val="000000"/>
              </w:rPr>
              <w:t xml:space="preserve">Заикина Д.И. </w:t>
            </w:r>
          </w:p>
          <w:p w14:paraId="7AC4A3FD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ЦТиМ</w:t>
            </w:r>
            <w:proofErr w:type="spellEnd"/>
          </w:p>
          <w:p w14:paraId="64D42CB9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1B78B2">
              <w:rPr>
                <w:color w:val="000000"/>
              </w:rPr>
              <w:t xml:space="preserve">Эффекты влияния виртуальной реальности на </w:t>
            </w:r>
            <w:r w:rsidRPr="001B78B2">
              <w:rPr>
                <w:color w:val="000000"/>
              </w:rPr>
              <w:lastRenderedPageBreak/>
              <w:t>психическую активность и личностное развитие школьников в процессе обучения математике</w:t>
            </w:r>
          </w:p>
        </w:tc>
        <w:tc>
          <w:tcPr>
            <w:tcW w:w="2974" w:type="dxa"/>
            <w:shd w:val="clear" w:color="FFFFFF" w:fill="FFFFFF"/>
          </w:tcPr>
          <w:p w14:paraId="3AC4B350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lastRenderedPageBreak/>
              <w:t>Дворяткина</w:t>
            </w:r>
            <w:proofErr w:type="spellEnd"/>
            <w:r>
              <w:rPr>
                <w:color w:val="000000"/>
              </w:rPr>
              <w:t xml:space="preserve"> С.Н.</w:t>
            </w:r>
          </w:p>
        </w:tc>
      </w:tr>
      <w:tr w:rsidR="009B0BD2" w:rsidRPr="00F17AEF" w14:paraId="2FD78C2C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0AD8EC61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3EF108F9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X международн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научно-практическ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</w:rPr>
              <w:t>я «</w:t>
            </w: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</w:t>
            </w:r>
            <w:r>
              <w:rPr>
                <w:color w:val="000000"/>
                <w:sz w:val="24"/>
                <w:szCs w:val="24"/>
              </w:rPr>
              <w:t xml:space="preserve">». </w:t>
            </w:r>
            <w:r w:rsidRPr="00F17AEF">
              <w:rPr>
                <w:color w:val="000000"/>
                <w:sz w:val="24"/>
                <w:szCs w:val="24"/>
              </w:rPr>
              <w:t>Круглый стол «Вклад молодых исследователей в развитие российской науки и методики ее преподавания»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(20 – 22 сентября 2024 г.).</w:t>
            </w:r>
          </w:p>
        </w:tc>
        <w:tc>
          <w:tcPr>
            <w:tcW w:w="3914" w:type="dxa"/>
            <w:shd w:val="clear" w:color="FFFFFF" w:fill="FFFFFF"/>
          </w:tcPr>
          <w:p w14:paraId="3FF21A17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FFFFFF" w:fill="FFFFFF"/>
          </w:tcPr>
          <w:p w14:paraId="45DFB1D5" w14:textId="77777777" w:rsidR="009B0BD2" w:rsidRPr="001B78B2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Майдуров</w:t>
            </w:r>
            <w:proofErr w:type="spellEnd"/>
            <w:r>
              <w:rPr>
                <w:color w:val="000000"/>
              </w:rPr>
              <w:t xml:space="preserve"> О.Ю. Фрактальное конструирование структуры содержания обучения математике как эффективная технология развития вероятностного стиля мышления школьников</w:t>
            </w:r>
          </w:p>
        </w:tc>
        <w:tc>
          <w:tcPr>
            <w:tcW w:w="2974" w:type="dxa"/>
            <w:shd w:val="clear" w:color="FFFFFF" w:fill="FFFFFF"/>
          </w:tcPr>
          <w:p w14:paraId="31B60B2D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Дворяткина</w:t>
            </w:r>
            <w:proofErr w:type="spellEnd"/>
            <w:r>
              <w:rPr>
                <w:color w:val="000000"/>
              </w:rPr>
              <w:t xml:space="preserve"> С.Н.</w:t>
            </w:r>
          </w:p>
        </w:tc>
      </w:tr>
      <w:tr w:rsidR="009B0BD2" w:rsidRPr="00F17AEF" w14:paraId="169C7F87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7B29511E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7B19E3A1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FFFFFF" w:fill="FFFFFF"/>
          </w:tcPr>
          <w:p w14:paraId="2B3EA1E2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FFFFFF" w:fill="FFFFFF"/>
          </w:tcPr>
          <w:p w14:paraId="1CD52176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 w:rsidRPr="001B78B2">
              <w:rPr>
                <w:color w:val="000000"/>
              </w:rPr>
              <w:t>Майдуров</w:t>
            </w:r>
            <w:proofErr w:type="spellEnd"/>
            <w:r w:rsidRPr="001B78B2">
              <w:rPr>
                <w:color w:val="000000"/>
              </w:rPr>
              <w:t xml:space="preserve"> О.Ю. Формирование вероятностных представлений и вероятностного стиля мышления школьников в курсе математики</w:t>
            </w:r>
          </w:p>
        </w:tc>
        <w:tc>
          <w:tcPr>
            <w:tcW w:w="2974" w:type="dxa"/>
            <w:shd w:val="clear" w:color="FFFFFF" w:fill="FFFFFF"/>
          </w:tcPr>
          <w:p w14:paraId="377174D9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Дворяткина</w:t>
            </w:r>
            <w:proofErr w:type="spellEnd"/>
            <w:r>
              <w:rPr>
                <w:color w:val="000000"/>
              </w:rPr>
              <w:t xml:space="preserve"> С.Н.</w:t>
            </w:r>
          </w:p>
        </w:tc>
      </w:tr>
      <w:tr w:rsidR="009B0BD2" w:rsidRPr="00F17AEF" w14:paraId="77485F16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0CD51797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65F6C283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>III Международная научно-практическая конференция студентов,</w:t>
            </w: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br/>
            </w:r>
            <w:r w:rsidRPr="00F17AEF">
              <w:rPr>
                <w:rFonts w:eastAsia="Arial"/>
                <w:color w:val="000000"/>
                <w:sz w:val="24"/>
                <w:szCs w:val="24"/>
              </w:rPr>
              <w:t xml:space="preserve"> </w:t>
            </w: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>аспирантов и молодых ученых</w:t>
            </w: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br/>
            </w:r>
            <w:r w:rsidRPr="00F17AEF">
              <w:rPr>
                <w:rFonts w:eastAsia="Arial"/>
                <w:color w:val="000000"/>
                <w:sz w:val="24"/>
                <w:szCs w:val="24"/>
              </w:rPr>
              <w:t xml:space="preserve"> </w:t>
            </w: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>«</w:t>
            </w:r>
            <w:r>
              <w:rPr>
                <w:rFonts w:eastAsia="Arial"/>
                <w:color w:val="000000"/>
                <w:sz w:val="24"/>
                <w:szCs w:val="24"/>
                <w:highlight w:val="white"/>
              </w:rPr>
              <w:t>К</w:t>
            </w: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 xml:space="preserve">ибернетика, информатика, </w:t>
            </w:r>
            <w:proofErr w:type="gramStart"/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 xml:space="preserve">аналитика: </w:t>
            </w:r>
            <w:r w:rsidRPr="00F17AEF">
              <w:rPr>
                <w:rFonts w:eastAsia="Arial"/>
                <w:color w:val="000000"/>
                <w:sz w:val="24"/>
                <w:szCs w:val="24"/>
              </w:rPr>
              <w:t xml:space="preserve"> </w:t>
            </w:r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>модели</w:t>
            </w:r>
            <w:proofErr w:type="gramEnd"/>
            <w:r w:rsidRPr="00F17AEF">
              <w:rPr>
                <w:rFonts w:eastAsia="Arial"/>
                <w:color w:val="000000"/>
                <w:sz w:val="24"/>
                <w:szCs w:val="24"/>
                <w:highlight w:val="white"/>
              </w:rPr>
              <w:t xml:space="preserve">, инструменты, методы» </w:t>
            </w:r>
            <w:r w:rsidRPr="00F17AEF">
              <w:rPr>
                <w:rFonts w:eastAsia="Arial"/>
                <w:color w:val="000000"/>
                <w:sz w:val="24"/>
                <w:szCs w:val="24"/>
              </w:rPr>
              <w:t xml:space="preserve">, 25 апреля 2024г., Донецкий государственный </w:t>
            </w:r>
            <w:r w:rsidRPr="00F17AEF">
              <w:rPr>
                <w:rFonts w:eastAsia="Arial"/>
                <w:color w:val="000000"/>
                <w:sz w:val="24"/>
                <w:szCs w:val="24"/>
              </w:rPr>
              <w:lastRenderedPageBreak/>
              <w:t>университет, г. Донецк.</w:t>
            </w:r>
          </w:p>
        </w:tc>
        <w:tc>
          <w:tcPr>
            <w:tcW w:w="3914" w:type="dxa"/>
            <w:shd w:val="clear" w:color="FFFFFF" w:fill="FFFFFF"/>
          </w:tcPr>
          <w:p w14:paraId="46910071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3371" w:type="dxa"/>
            <w:shd w:val="clear" w:color="FFFFFF" w:fill="FFFFFF"/>
          </w:tcPr>
          <w:p w14:paraId="43CADB9F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Мельников М.О.,</w:t>
            </w:r>
          </w:p>
          <w:p w14:paraId="5858442B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 w:rsidRPr="00F17AEF">
              <w:rPr>
                <w:color w:val="000000"/>
              </w:rPr>
              <w:t>ЦТиМ</w:t>
            </w:r>
            <w:proofErr w:type="spellEnd"/>
            <w:r w:rsidRPr="00F17AEF">
              <w:rPr>
                <w:color w:val="000000"/>
              </w:rPr>
              <w:t>,</w:t>
            </w:r>
          </w:p>
          <w:p w14:paraId="4D3C048E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 xml:space="preserve"> </w:t>
            </w:r>
            <w:r w:rsidRPr="00F17AEF">
              <w:rPr>
                <w:rFonts w:eastAsia="Open Sans"/>
                <w:color w:val="000000"/>
                <w:highlight w:val="white"/>
              </w:rPr>
              <w:t xml:space="preserve">Изучение механизмов достижения согласия в </w:t>
            </w:r>
            <w:proofErr w:type="spellStart"/>
            <w:r w:rsidRPr="00F17AEF">
              <w:rPr>
                <w:rFonts w:eastAsia="Open Sans"/>
                <w:color w:val="000000"/>
                <w:highlight w:val="white"/>
              </w:rPr>
              <w:t>блокчейне</w:t>
            </w:r>
            <w:proofErr w:type="spellEnd"/>
            <w:r w:rsidRPr="00F17AEF">
              <w:rPr>
                <w:rFonts w:eastAsia="Open Sans"/>
                <w:color w:val="000000"/>
                <w:highlight w:val="white"/>
              </w:rPr>
              <w:t xml:space="preserve"> и их применение в системах </w:t>
            </w:r>
            <w:proofErr w:type="spellStart"/>
            <w:r w:rsidRPr="00F17AEF">
              <w:rPr>
                <w:rFonts w:eastAsia="Open Sans"/>
                <w:color w:val="000000"/>
                <w:highlight w:val="white"/>
              </w:rPr>
              <w:t>IoT</w:t>
            </w:r>
            <w:proofErr w:type="spellEnd"/>
          </w:p>
        </w:tc>
        <w:tc>
          <w:tcPr>
            <w:tcW w:w="2974" w:type="dxa"/>
            <w:shd w:val="clear" w:color="FFFFFF" w:fill="FFFFFF"/>
          </w:tcPr>
          <w:p w14:paraId="12879ABF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Игонина Е.В.</w:t>
            </w:r>
          </w:p>
        </w:tc>
      </w:tr>
      <w:tr w:rsidR="009B0BD2" w:rsidRPr="00F17AEF" w14:paraId="6F6FB8A6" w14:textId="77777777" w:rsidTr="00E44D84">
        <w:trPr>
          <w:trHeight w:val="2117"/>
        </w:trPr>
        <w:tc>
          <w:tcPr>
            <w:tcW w:w="805" w:type="dxa"/>
            <w:vMerge w:val="restart"/>
            <w:shd w:val="clear" w:color="FFFFFF" w:fill="FFFFFF"/>
          </w:tcPr>
          <w:p w14:paraId="2E74B6B2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vMerge w:val="restart"/>
            <w:shd w:val="clear" w:color="FFFFFF" w:fill="FFFFFF"/>
          </w:tcPr>
          <w:p w14:paraId="4E918D20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Arial"/>
                <w:color w:val="000000"/>
                <w:sz w:val="24"/>
                <w:szCs w:val="24"/>
                <w:highlight w:val="white"/>
              </w:rPr>
            </w:pPr>
            <w:r w:rsidRPr="00F17AEF">
              <w:rPr>
                <w:rFonts w:eastAsia="Arial"/>
                <w:color w:val="000000"/>
                <w:sz w:val="24"/>
                <w:szCs w:val="24"/>
              </w:rPr>
              <w:t>Международная научно-техническая конференция</w:t>
            </w:r>
            <w:r w:rsidRPr="00F17AEF">
              <w:rPr>
                <w:color w:val="000000"/>
                <w:sz w:val="24"/>
                <w:szCs w:val="24"/>
              </w:rPr>
              <w:t xml:space="preserve"> "Актуальные проблемы прикладной математики, информатики и механики", ВГУ, Воронеж, 2 - 4 декабря 2024 г</w:t>
            </w:r>
          </w:p>
        </w:tc>
        <w:tc>
          <w:tcPr>
            <w:tcW w:w="3914" w:type="dxa"/>
            <w:vMerge w:val="restart"/>
            <w:shd w:val="clear" w:color="FFFFFF" w:fill="FFFFFF"/>
          </w:tcPr>
          <w:p w14:paraId="40DFE2E3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vMerge w:val="restart"/>
            <w:shd w:val="clear" w:color="FFFFFF" w:fill="FFFFFF"/>
          </w:tcPr>
          <w:p w14:paraId="680FE545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Мельников М.О.,</w:t>
            </w:r>
          </w:p>
          <w:p w14:paraId="44DB7ADB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 w:rsidRPr="00F17AEF">
              <w:rPr>
                <w:color w:val="000000"/>
              </w:rPr>
              <w:t>ЦТиМ</w:t>
            </w:r>
            <w:proofErr w:type="spellEnd"/>
          </w:p>
          <w:p w14:paraId="330507E4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  <w:shd w:val="clear" w:color="auto" w:fill="FFFFFF"/>
              </w:rPr>
              <w:t xml:space="preserve">Масштабируемая </w:t>
            </w:r>
            <w:proofErr w:type="spellStart"/>
            <w:r w:rsidRPr="00F17AEF">
              <w:rPr>
                <w:color w:val="000000"/>
                <w:shd w:val="clear" w:color="auto" w:fill="FFFFFF"/>
              </w:rPr>
              <w:t>блокчейн</w:t>
            </w:r>
            <w:proofErr w:type="spellEnd"/>
            <w:r w:rsidRPr="00F17AEF">
              <w:rPr>
                <w:color w:val="000000"/>
                <w:shd w:val="clear" w:color="auto" w:fill="FFFFFF"/>
              </w:rPr>
              <w:t xml:space="preserve">-архитектура для эффективного управления данными в </w:t>
            </w:r>
            <w:proofErr w:type="spellStart"/>
            <w:r w:rsidRPr="00F17AEF">
              <w:rPr>
                <w:color w:val="000000"/>
                <w:shd w:val="clear" w:color="auto" w:fill="FFFFFF"/>
              </w:rPr>
              <w:t>IoT</w:t>
            </w:r>
            <w:proofErr w:type="spellEnd"/>
            <w:r w:rsidRPr="00F17AEF">
              <w:rPr>
                <w:color w:val="000000"/>
                <w:shd w:val="clear" w:color="auto" w:fill="FFFFFF"/>
              </w:rPr>
              <w:t xml:space="preserve"> с использованием легковесного консенсуса</w:t>
            </w:r>
            <w:r w:rsidRPr="00F17AEF">
              <w:rPr>
                <w:color w:val="000000"/>
              </w:rPr>
              <w:t xml:space="preserve"> </w:t>
            </w:r>
          </w:p>
        </w:tc>
        <w:tc>
          <w:tcPr>
            <w:tcW w:w="2974" w:type="dxa"/>
            <w:vMerge w:val="restart"/>
            <w:shd w:val="clear" w:color="FFFFFF" w:fill="FFFFFF"/>
          </w:tcPr>
          <w:p w14:paraId="630C719E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Игонина Е.В.</w:t>
            </w:r>
          </w:p>
        </w:tc>
      </w:tr>
      <w:tr w:rsidR="009B0BD2" w:rsidRPr="00F17AEF" w14:paraId="466E72A0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2C0BBAF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591100A1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FFFFFF" w:fill="FFFFFF"/>
          </w:tcPr>
          <w:p w14:paraId="7C520B55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FFFFFF" w:fill="FFFFFF"/>
          </w:tcPr>
          <w:p w14:paraId="7289BCD4" w14:textId="77777777" w:rsidR="009B0BD2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Ляпин Г.</w:t>
            </w:r>
            <w:r>
              <w:rPr>
                <w:color w:val="000000"/>
              </w:rPr>
              <w:t>Д.</w:t>
            </w:r>
          </w:p>
          <w:p w14:paraId="291E0216" w14:textId="77777777" w:rsidR="009B0BD2" w:rsidRPr="00F17AEF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ЦТиМ</w:t>
            </w:r>
            <w:proofErr w:type="spellEnd"/>
          </w:p>
          <w:p w14:paraId="7F42BD36" w14:textId="77777777" w:rsidR="009B0BD2" w:rsidRPr="00F17AEF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 xml:space="preserve">Роль математики в формировании фундаментальны </w:t>
            </w:r>
            <w:r>
              <w:rPr>
                <w:color w:val="000000"/>
              </w:rPr>
              <w:t xml:space="preserve">навыков </w:t>
            </w:r>
            <w:proofErr w:type="spellStart"/>
            <w:r>
              <w:rPr>
                <w:color w:val="000000"/>
              </w:rPr>
              <w:t>будуших</w:t>
            </w:r>
            <w:proofErr w:type="spellEnd"/>
            <w:r>
              <w:rPr>
                <w:color w:val="000000"/>
              </w:rPr>
              <w:t xml:space="preserve"> ИТ-специалистов</w:t>
            </w:r>
          </w:p>
        </w:tc>
        <w:tc>
          <w:tcPr>
            <w:tcW w:w="2974" w:type="dxa"/>
            <w:shd w:val="clear" w:color="FFFFFF" w:fill="FFFFFF"/>
          </w:tcPr>
          <w:p w14:paraId="3E61BBCD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Игонина Е.В.</w:t>
            </w:r>
          </w:p>
        </w:tc>
      </w:tr>
      <w:tr w:rsidR="009B0BD2" w:rsidRPr="00F17AEF" w14:paraId="7458873B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16304516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54D7121E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X международн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научно-практическ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</w:rPr>
              <w:t>я «</w:t>
            </w: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</w:t>
            </w:r>
            <w:r>
              <w:rPr>
                <w:color w:val="000000"/>
                <w:sz w:val="24"/>
                <w:szCs w:val="24"/>
              </w:rPr>
              <w:t xml:space="preserve">». </w:t>
            </w:r>
            <w:r w:rsidRPr="00F17AEF">
              <w:rPr>
                <w:color w:val="000000"/>
                <w:sz w:val="24"/>
                <w:szCs w:val="24"/>
              </w:rPr>
              <w:t>Круглый стол «Вклад молодых исследователей в развитие российской науки и методики ее преподавания»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(20 – 22 сентября 2024 г.).</w:t>
            </w:r>
          </w:p>
        </w:tc>
        <w:tc>
          <w:tcPr>
            <w:tcW w:w="3914" w:type="dxa"/>
            <w:shd w:val="clear" w:color="FFFFFF" w:fill="FFFFFF"/>
          </w:tcPr>
          <w:p w14:paraId="59DEDA6B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  <w:r w:rsidRPr="00F17A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371" w:type="dxa"/>
            <w:shd w:val="clear" w:color="FFFFFF" w:fill="FFFFFF"/>
          </w:tcPr>
          <w:p w14:paraId="556E2CB0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Петрищев Н.И. </w:t>
            </w:r>
          </w:p>
          <w:p w14:paraId="7EB53267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Соискатель, </w:t>
            </w: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14:paraId="085B8ACA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Технологии интеграции как средство реализации метапредметной направленности обучения математике</w:t>
            </w:r>
          </w:p>
        </w:tc>
        <w:tc>
          <w:tcPr>
            <w:tcW w:w="2974" w:type="dxa"/>
            <w:shd w:val="clear" w:color="FFFFFF" w:fill="FFFFFF"/>
          </w:tcPr>
          <w:p w14:paraId="3AE8141E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Жук Л.В.</w:t>
            </w:r>
          </w:p>
        </w:tc>
      </w:tr>
      <w:tr w:rsidR="009B0BD2" w:rsidRPr="00F17AEF" w14:paraId="4AD19FA3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0348D574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1C316FBA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 xml:space="preserve"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</w:t>
            </w:r>
            <w:proofErr w:type="gramStart"/>
            <w:r w:rsidRPr="00F17AEF">
              <w:rPr>
                <w:color w:val="000000"/>
                <w:sz w:val="24"/>
                <w:szCs w:val="24"/>
                <w:highlight w:val="white"/>
              </w:rPr>
              <w:t>года</w:t>
            </w:r>
            <w:r>
              <w:rPr>
                <w:color w:val="000000"/>
                <w:sz w:val="24"/>
                <w:szCs w:val="24"/>
                <w:highlight w:val="white"/>
              </w:rPr>
              <w:t>,</w:t>
            </w:r>
            <w:r w:rsidRPr="00F17AEF">
              <w:rPr>
                <w:color w:val="000000"/>
                <w:sz w:val="24"/>
                <w:szCs w:val="24"/>
                <w:highlight w:val="white"/>
              </w:rPr>
              <w:t>.</w:t>
            </w:r>
            <w:proofErr w:type="gramEnd"/>
          </w:p>
        </w:tc>
        <w:tc>
          <w:tcPr>
            <w:tcW w:w="3914" w:type="dxa"/>
            <w:shd w:val="clear" w:color="FFFFFF" w:fill="FFFFFF"/>
          </w:tcPr>
          <w:p w14:paraId="2F97E8F9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FFFFFF" w:fill="FFFFFF"/>
          </w:tcPr>
          <w:p w14:paraId="71D15DFD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Гришина А.А.</w:t>
            </w:r>
          </w:p>
          <w:p w14:paraId="080FA255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5AD34E40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 К вопросу о критериях иррациональности чисел</w:t>
            </w:r>
          </w:p>
        </w:tc>
        <w:tc>
          <w:tcPr>
            <w:tcW w:w="2974" w:type="dxa"/>
            <w:shd w:val="clear" w:color="FFFFFF" w:fill="FFFFFF"/>
          </w:tcPr>
          <w:p w14:paraId="776DD001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Жук Л.В.</w:t>
            </w:r>
          </w:p>
        </w:tc>
      </w:tr>
      <w:tr w:rsidR="009B0BD2" w:rsidRPr="00F17AEF" w14:paraId="2166EC7B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66E611FF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234D3F0D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FFFFFF" w:fill="FFFFFF"/>
          </w:tcPr>
          <w:p w14:paraId="6578A046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FFFFFF" w:fill="FFFFFF"/>
          </w:tcPr>
          <w:p w14:paraId="5FA9935D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Дорохина В.Е., Павлова Д.Е.</w:t>
            </w:r>
          </w:p>
          <w:p w14:paraId="0787533F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6D91400C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 Методы исследования многочленов на приводимость над полем рациональных чисел</w:t>
            </w:r>
          </w:p>
        </w:tc>
        <w:tc>
          <w:tcPr>
            <w:tcW w:w="2974" w:type="dxa"/>
            <w:shd w:val="clear" w:color="FFFFFF" w:fill="FFFFFF"/>
          </w:tcPr>
          <w:p w14:paraId="7852F3FB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Жук Л.В.</w:t>
            </w:r>
          </w:p>
        </w:tc>
      </w:tr>
      <w:tr w:rsidR="009B0BD2" w:rsidRPr="00F17AEF" w14:paraId="738ECA28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048AEDC0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60CF81AA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Всероссийская научно-практическая конференция «Прикладная физика и инжиниринг» 8-9 ноября 2024 года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</w:p>
        </w:tc>
        <w:tc>
          <w:tcPr>
            <w:tcW w:w="3914" w:type="dxa"/>
            <w:shd w:val="clear" w:color="FFFFFF" w:fill="FFFFFF"/>
          </w:tcPr>
          <w:p w14:paraId="13AE4954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Всероссийск</w:t>
            </w:r>
            <w:r>
              <w:rPr>
                <w:sz w:val="24"/>
                <w:szCs w:val="24"/>
              </w:rPr>
              <w:t>ий</w:t>
            </w:r>
          </w:p>
          <w:p w14:paraId="203FC494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371" w:type="dxa"/>
            <w:shd w:val="clear" w:color="FFFFFF" w:fill="FFFFFF"/>
          </w:tcPr>
          <w:p w14:paraId="496529EC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proofErr w:type="spellStart"/>
            <w:r w:rsidRPr="00F17AEF">
              <w:rPr>
                <w:sz w:val="24"/>
                <w:szCs w:val="24"/>
              </w:rPr>
              <w:t>Помогаев</w:t>
            </w:r>
            <w:proofErr w:type="spellEnd"/>
            <w:r w:rsidRPr="00F17AEF">
              <w:rPr>
                <w:sz w:val="24"/>
                <w:szCs w:val="24"/>
              </w:rPr>
              <w:t xml:space="preserve"> Е.А.</w:t>
            </w:r>
          </w:p>
          <w:p w14:paraId="49061980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АПИ</w:t>
            </w:r>
          </w:p>
          <w:p w14:paraId="0A0D2A61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И</w:t>
            </w:r>
            <w:r w:rsidRPr="00F17AEF">
              <w:rPr>
                <w:color w:val="000000"/>
                <w:sz w:val="24"/>
                <w:szCs w:val="24"/>
                <w:highlight w:val="white"/>
              </w:rPr>
              <w:t xml:space="preserve">стория и развитие метода </w:t>
            </w:r>
            <w:proofErr w:type="spellStart"/>
            <w:r w:rsidRPr="00F17AEF">
              <w:rPr>
                <w:color w:val="000000"/>
                <w:sz w:val="24"/>
                <w:szCs w:val="24"/>
                <w:highlight w:val="white"/>
              </w:rPr>
              <w:t>Ленгмюра-Блоджетт</w:t>
            </w:r>
            <w:proofErr w:type="spellEnd"/>
            <w:r w:rsidRPr="00F17AE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74" w:type="dxa"/>
            <w:shd w:val="clear" w:color="FFFFFF" w:fill="FFFFFF"/>
          </w:tcPr>
          <w:p w14:paraId="361F8DC7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Кузнецов Д.В.</w:t>
            </w:r>
          </w:p>
        </w:tc>
      </w:tr>
      <w:tr w:rsidR="009B0BD2" w:rsidRPr="00F17AEF" w14:paraId="50760D09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47EE4995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1B89A615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Всероссийская научно-практическая конференция «Прикладная физика и инжиниринг» 8-9 ноября 2024 года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914" w:type="dxa"/>
            <w:shd w:val="clear" w:color="FFFFFF" w:fill="FFFFFF"/>
          </w:tcPr>
          <w:p w14:paraId="0AB53C03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Всероссийск</w:t>
            </w:r>
            <w:r>
              <w:rPr>
                <w:sz w:val="24"/>
                <w:szCs w:val="24"/>
              </w:rPr>
              <w:t>ий</w:t>
            </w:r>
          </w:p>
          <w:p w14:paraId="65CC0466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371" w:type="dxa"/>
            <w:shd w:val="clear" w:color="FFFFFF" w:fill="FFFFFF"/>
          </w:tcPr>
          <w:p w14:paraId="5ED19791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proofErr w:type="spellStart"/>
            <w:r w:rsidRPr="00F17AEF">
              <w:rPr>
                <w:sz w:val="24"/>
                <w:szCs w:val="24"/>
              </w:rPr>
              <w:t>Коврижкин</w:t>
            </w:r>
            <w:proofErr w:type="spellEnd"/>
            <w:r w:rsidRPr="00F17AEF">
              <w:rPr>
                <w:sz w:val="24"/>
                <w:szCs w:val="24"/>
              </w:rPr>
              <w:t xml:space="preserve"> Е.А.</w:t>
            </w:r>
          </w:p>
          <w:p w14:paraId="29B07FB3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АПИ</w:t>
            </w:r>
          </w:p>
          <w:p w14:paraId="731FD0B0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 xml:space="preserve">Методы исследования свойств плёнок </w:t>
            </w:r>
            <w:proofErr w:type="spellStart"/>
            <w:r w:rsidRPr="00F17AEF">
              <w:rPr>
                <w:color w:val="000000"/>
                <w:sz w:val="24"/>
                <w:szCs w:val="24"/>
              </w:rPr>
              <w:t>Ленгмюра-Блоджетт</w:t>
            </w:r>
            <w:proofErr w:type="spellEnd"/>
            <w:r w:rsidRPr="00F17AE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74" w:type="dxa"/>
            <w:shd w:val="clear" w:color="FFFFFF" w:fill="FFFFFF"/>
          </w:tcPr>
          <w:p w14:paraId="2695E7E6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Кузнецов Д.В.</w:t>
            </w:r>
          </w:p>
          <w:p w14:paraId="5FEE350D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</w:p>
        </w:tc>
      </w:tr>
      <w:tr w:rsidR="009B0BD2" w:rsidRPr="00F17AEF" w14:paraId="57071BDB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5BDEFFE3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150B9DB4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Всероссийская научно-практическая конференция «Прикладная физика и инжиниринг» 8-9 ноября 2024 года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</w:p>
        </w:tc>
        <w:tc>
          <w:tcPr>
            <w:tcW w:w="3914" w:type="dxa"/>
            <w:shd w:val="clear" w:color="FFFFFF" w:fill="FFFFFF"/>
          </w:tcPr>
          <w:p w14:paraId="79ADCDFD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Всероссийск</w:t>
            </w:r>
            <w:r>
              <w:rPr>
                <w:sz w:val="24"/>
                <w:szCs w:val="24"/>
              </w:rPr>
              <w:t>ий</w:t>
            </w:r>
          </w:p>
          <w:p w14:paraId="1BC46DAE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371" w:type="dxa"/>
            <w:shd w:val="clear" w:color="FFFFFF" w:fill="FFFFFF"/>
          </w:tcPr>
          <w:p w14:paraId="59B06EF9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Хлыстов В.В.</w:t>
            </w:r>
          </w:p>
          <w:p w14:paraId="609E1A3A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2C60FFC2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От физики к инженерии: ключевые подходы к развитию технических навыков у школьников</w:t>
            </w:r>
          </w:p>
        </w:tc>
        <w:tc>
          <w:tcPr>
            <w:tcW w:w="2974" w:type="dxa"/>
            <w:shd w:val="clear" w:color="FFFFFF" w:fill="FFFFFF"/>
          </w:tcPr>
          <w:p w14:paraId="20408367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Кузнецов Д.В.</w:t>
            </w:r>
          </w:p>
          <w:p w14:paraId="65FDDCA9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</w:p>
        </w:tc>
      </w:tr>
      <w:tr w:rsidR="009B0BD2" w:rsidRPr="00F17AEF" w14:paraId="0586D406" w14:textId="77777777" w:rsidTr="00E44D84">
        <w:trPr>
          <w:trHeight w:val="1416"/>
        </w:trPr>
        <w:tc>
          <w:tcPr>
            <w:tcW w:w="805" w:type="dxa"/>
            <w:shd w:val="clear" w:color="FFFFFF" w:fill="FFFFFF"/>
          </w:tcPr>
          <w:p w14:paraId="46C47FF1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7B6D2327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Всероссийская научно-практическая конференция «Прикладная физика и инжиниринг» 8-9 ноября 2024 года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</w:p>
        </w:tc>
        <w:tc>
          <w:tcPr>
            <w:tcW w:w="3914" w:type="dxa"/>
            <w:shd w:val="clear" w:color="FFFFFF" w:fill="FFFFFF"/>
          </w:tcPr>
          <w:p w14:paraId="24EA90DF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Всероссийск</w:t>
            </w:r>
            <w:r>
              <w:rPr>
                <w:sz w:val="24"/>
                <w:szCs w:val="24"/>
              </w:rPr>
              <w:t>ий</w:t>
            </w:r>
          </w:p>
          <w:p w14:paraId="55C47EAC" w14:textId="77777777" w:rsidR="009B0BD2" w:rsidRPr="00F17AEF" w:rsidRDefault="009B0BD2" w:rsidP="00E44D84">
            <w:pPr>
              <w:jc w:val="both"/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3371" w:type="dxa"/>
            <w:shd w:val="clear" w:color="FFFFFF" w:fill="FFFFFF"/>
          </w:tcPr>
          <w:p w14:paraId="6E3C6725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Федорова А.А.</w:t>
            </w:r>
          </w:p>
          <w:p w14:paraId="1E4DEE67" w14:textId="77777777" w:rsidR="009B0BD2" w:rsidRPr="00A73D6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proofErr w:type="spellStart"/>
            <w:r w:rsidRPr="00A73D66">
              <w:rPr>
                <w:sz w:val="24"/>
                <w:szCs w:val="24"/>
              </w:rPr>
              <w:t>ЦТиМ</w:t>
            </w:r>
            <w:proofErr w:type="spellEnd"/>
          </w:p>
          <w:p w14:paraId="2EBFB7EA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О</w:t>
            </w:r>
            <w:r w:rsidRPr="00F17AEF">
              <w:rPr>
                <w:color w:val="000000"/>
                <w:sz w:val="24"/>
                <w:szCs w:val="24"/>
                <w:highlight w:val="white"/>
              </w:rPr>
              <w:t>сновные методы усиления роли физики в инженерном образовании</w:t>
            </w:r>
            <w:r w:rsidRPr="00F17AEF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74" w:type="dxa"/>
            <w:shd w:val="clear" w:color="FFFFFF" w:fill="FFFFFF"/>
          </w:tcPr>
          <w:p w14:paraId="0BFF6553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Кузнецов Д.В.</w:t>
            </w:r>
          </w:p>
          <w:p w14:paraId="5FDEE868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</w:p>
        </w:tc>
      </w:tr>
      <w:tr w:rsidR="009B0BD2" w:rsidRPr="00F17AEF" w14:paraId="4222742B" w14:textId="77777777" w:rsidTr="00E44D84">
        <w:tc>
          <w:tcPr>
            <w:tcW w:w="805" w:type="dxa"/>
            <w:shd w:val="clear" w:color="auto" w:fill="auto"/>
          </w:tcPr>
          <w:p w14:paraId="20808F6C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7F0AE045" w14:textId="77777777" w:rsidR="009B0BD2" w:rsidRPr="00F17AEF" w:rsidRDefault="009B0BD2" w:rsidP="00E44D84">
            <w:pPr>
              <w:pStyle w:val="afb"/>
              <w:ind w:left="0"/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Международная научно-практическая конференция «</w:t>
            </w:r>
            <w:r w:rsidRPr="00F17AEF">
              <w:rPr>
                <w:color w:val="000000"/>
                <w:sz w:val="24"/>
                <w:szCs w:val="24"/>
              </w:rPr>
              <w:t>Социальное развитие детей в мультикультурном мире»</w:t>
            </w:r>
            <w:r w:rsidRPr="00F17AEF">
              <w:rPr>
                <w:sz w:val="24"/>
                <w:szCs w:val="24"/>
              </w:rPr>
              <w:t xml:space="preserve">, </w:t>
            </w:r>
            <w:proofErr w:type="gramStart"/>
            <w:r w:rsidRPr="00F17AEF">
              <w:rPr>
                <w:sz w:val="24"/>
                <w:szCs w:val="24"/>
              </w:rPr>
              <w:t>2024,  28</w:t>
            </w:r>
            <w:proofErr w:type="gramEnd"/>
            <w:r w:rsidRPr="00F17AEF">
              <w:rPr>
                <w:sz w:val="24"/>
                <w:szCs w:val="24"/>
              </w:rPr>
              <w:t xml:space="preserve"> февраля, Елец: ЕГУ им.</w:t>
            </w:r>
            <w:r w:rsidRPr="003C586E">
              <w:rPr>
                <w:sz w:val="24"/>
                <w:szCs w:val="24"/>
              </w:rPr>
              <w:t xml:space="preserve"> </w:t>
            </w:r>
            <w:r w:rsidRPr="00F17AEF">
              <w:rPr>
                <w:sz w:val="24"/>
                <w:szCs w:val="24"/>
              </w:rPr>
              <w:t>И.А. Бунина</w:t>
            </w:r>
          </w:p>
        </w:tc>
        <w:tc>
          <w:tcPr>
            <w:tcW w:w="3914" w:type="dxa"/>
            <w:shd w:val="clear" w:color="auto" w:fill="auto"/>
          </w:tcPr>
          <w:p w14:paraId="5F4AC68D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52B0096E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 xml:space="preserve">Любимова О.С. </w:t>
            </w:r>
          </w:p>
          <w:p w14:paraId="4666A49E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ПиП</w:t>
            </w:r>
            <w:proofErr w:type="spellEnd"/>
            <w:r>
              <w:rPr>
                <w:color w:val="000000"/>
              </w:rPr>
              <w:t>,</w:t>
            </w:r>
          </w:p>
          <w:p w14:paraId="6AC60B33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Ценностные ориентиры как фактор определяющий вектор развития современного старшеклассника</w:t>
            </w:r>
          </w:p>
        </w:tc>
        <w:tc>
          <w:tcPr>
            <w:tcW w:w="2974" w:type="dxa"/>
            <w:shd w:val="clear" w:color="auto" w:fill="auto"/>
          </w:tcPr>
          <w:p w14:paraId="4AA8A082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Лыкова К. Г.</w:t>
            </w:r>
          </w:p>
        </w:tc>
      </w:tr>
      <w:tr w:rsidR="009B0BD2" w:rsidRPr="00F17AEF" w14:paraId="1297CA54" w14:textId="77777777" w:rsidTr="00E44D84">
        <w:tc>
          <w:tcPr>
            <w:tcW w:w="805" w:type="dxa"/>
            <w:shd w:val="clear" w:color="auto" w:fill="auto"/>
          </w:tcPr>
          <w:p w14:paraId="3ECF6066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34B20D89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Всероссийская научно-практическая конференция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17AEF">
              <w:rPr>
                <w:color w:val="000000"/>
                <w:sz w:val="24"/>
                <w:szCs w:val="24"/>
              </w:rPr>
              <w:t>«Математика в современном мире», 2024 г.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r w:rsidRPr="00F17AEF">
              <w:rPr>
                <w:color w:val="000000"/>
                <w:sz w:val="24"/>
                <w:szCs w:val="24"/>
              </w:rPr>
              <w:t>Калужский государственный университет им. К. Э. Циолковского, г. Калуга</w:t>
            </w:r>
          </w:p>
        </w:tc>
        <w:tc>
          <w:tcPr>
            <w:tcW w:w="3914" w:type="dxa"/>
            <w:shd w:val="clear" w:color="auto" w:fill="auto"/>
          </w:tcPr>
          <w:p w14:paraId="2DBE0A80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Всероссийск</w:t>
            </w:r>
            <w:r>
              <w:rPr>
                <w:sz w:val="24"/>
                <w:szCs w:val="24"/>
              </w:rPr>
              <w:t>ий</w:t>
            </w:r>
          </w:p>
        </w:tc>
        <w:tc>
          <w:tcPr>
            <w:tcW w:w="3371" w:type="dxa"/>
            <w:shd w:val="clear" w:color="auto" w:fill="auto"/>
          </w:tcPr>
          <w:p w14:paraId="6EA5A025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F17AEF">
              <w:rPr>
                <w:color w:val="000000"/>
                <w:sz w:val="24"/>
                <w:szCs w:val="24"/>
              </w:rPr>
              <w:t>Данилкова</w:t>
            </w:r>
            <w:proofErr w:type="spellEnd"/>
            <w:r w:rsidRPr="00F17AEF">
              <w:rPr>
                <w:color w:val="000000"/>
                <w:sz w:val="24"/>
                <w:szCs w:val="24"/>
              </w:rPr>
              <w:t xml:space="preserve"> Е.Р.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</w:p>
          <w:p w14:paraId="62FDAEDD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ЦТиМ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, </w:t>
            </w:r>
          </w:p>
          <w:p w14:paraId="392A4534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5" w:lineRule="atLeast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pacing w:val="-6"/>
                <w:sz w:val="24"/>
                <w:szCs w:val="24"/>
              </w:rPr>
              <w:t>Особенности организации самостоятельной работы школьников при изучении комплексных чисел в профильных классах с применением цифровых технологий</w:t>
            </w:r>
          </w:p>
        </w:tc>
        <w:tc>
          <w:tcPr>
            <w:tcW w:w="2974" w:type="dxa"/>
            <w:shd w:val="clear" w:color="auto" w:fill="auto"/>
          </w:tcPr>
          <w:p w14:paraId="25ADAB77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Лыкова К. Г.</w:t>
            </w:r>
          </w:p>
        </w:tc>
      </w:tr>
      <w:tr w:rsidR="009B0BD2" w:rsidRPr="00F17AEF" w14:paraId="457FABDA" w14:textId="77777777" w:rsidTr="00E44D84">
        <w:tc>
          <w:tcPr>
            <w:tcW w:w="805" w:type="dxa"/>
            <w:shd w:val="clear" w:color="auto" w:fill="auto"/>
          </w:tcPr>
          <w:p w14:paraId="6439A0AD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11D5F47A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bCs/>
                <w:color w:val="FF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X международн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научно-практическ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</w:rPr>
              <w:t>я «</w:t>
            </w: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</w:t>
            </w:r>
            <w:r>
              <w:rPr>
                <w:color w:val="000000"/>
                <w:sz w:val="24"/>
                <w:szCs w:val="24"/>
              </w:rPr>
              <w:t xml:space="preserve">». </w:t>
            </w:r>
            <w:r w:rsidRPr="00F17AEF">
              <w:rPr>
                <w:color w:val="000000"/>
                <w:sz w:val="24"/>
                <w:szCs w:val="24"/>
              </w:rPr>
              <w:t>Круглый стол «Вклад молодых исследователей в развитие российской науки и методики ее преподавания»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5810A7D0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Международн</w:t>
            </w:r>
            <w:r>
              <w:rPr>
                <w:color w:val="000000"/>
                <w:sz w:val="24"/>
                <w:szCs w:val="24"/>
              </w:rPr>
              <w:t>ый</w:t>
            </w:r>
          </w:p>
        </w:tc>
        <w:tc>
          <w:tcPr>
            <w:tcW w:w="3371" w:type="dxa"/>
            <w:shd w:val="clear" w:color="auto" w:fill="auto"/>
          </w:tcPr>
          <w:p w14:paraId="1202B8F2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 w:rsidRPr="00F17AEF">
              <w:rPr>
                <w:sz w:val="24"/>
                <w:szCs w:val="24"/>
              </w:rPr>
              <w:t>Жигулина</w:t>
            </w:r>
            <w:proofErr w:type="spellEnd"/>
            <w:r w:rsidRPr="00F17AEF">
              <w:rPr>
                <w:sz w:val="24"/>
                <w:szCs w:val="24"/>
              </w:rPr>
              <w:t xml:space="preserve"> А.А. </w:t>
            </w:r>
          </w:p>
          <w:p w14:paraId="0D7DE25A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31614048" w14:textId="77777777" w:rsidR="009B0BD2" w:rsidRPr="00F17AEF" w:rsidRDefault="009B0BD2" w:rsidP="00E44D8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17AEF">
              <w:rPr>
                <w:rFonts w:eastAsia="Tahoma"/>
                <w:color w:val="000000" w:themeColor="text1"/>
                <w:sz w:val="24"/>
                <w:szCs w:val="24"/>
              </w:rPr>
              <w:t>Особенности применения софизмов при обучении математике в основной школе</w:t>
            </w:r>
          </w:p>
        </w:tc>
        <w:tc>
          <w:tcPr>
            <w:tcW w:w="2974" w:type="dxa"/>
            <w:shd w:val="clear" w:color="auto" w:fill="auto"/>
          </w:tcPr>
          <w:p w14:paraId="7AEBDCB9" w14:textId="77777777" w:rsidR="009B0BD2" w:rsidRPr="00F17AEF" w:rsidRDefault="009B0BD2" w:rsidP="00E44D84">
            <w:pPr>
              <w:pStyle w:val="af7"/>
              <w:jc w:val="both"/>
            </w:pPr>
            <w:r w:rsidRPr="00F17AEF">
              <w:t>Лыкова К.Г.</w:t>
            </w:r>
          </w:p>
        </w:tc>
      </w:tr>
      <w:tr w:rsidR="009B0BD2" w:rsidRPr="00F17AEF" w14:paraId="09A84300" w14:textId="77777777" w:rsidTr="00E44D84">
        <w:trPr>
          <w:trHeight w:val="1822"/>
        </w:trPr>
        <w:tc>
          <w:tcPr>
            <w:tcW w:w="805" w:type="dxa"/>
            <w:shd w:val="clear" w:color="auto" w:fill="auto"/>
          </w:tcPr>
          <w:p w14:paraId="4DF0B3C5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262D63C9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 xml:space="preserve">Международная научно-практическая конференция «Математика, информатика, физика: проблемы и перспективы», Оренбург, 25–26 апреля 2024 г. </w:t>
            </w:r>
          </w:p>
        </w:tc>
        <w:tc>
          <w:tcPr>
            <w:tcW w:w="3914" w:type="dxa"/>
            <w:shd w:val="clear" w:color="auto" w:fill="auto"/>
          </w:tcPr>
          <w:p w14:paraId="3659D9FB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Международн</w:t>
            </w:r>
            <w:r>
              <w:rPr>
                <w:sz w:val="24"/>
                <w:szCs w:val="24"/>
              </w:rPr>
              <w:t>ый</w:t>
            </w:r>
          </w:p>
        </w:tc>
        <w:tc>
          <w:tcPr>
            <w:tcW w:w="3371" w:type="dxa"/>
            <w:shd w:val="clear" w:color="auto" w:fill="auto"/>
          </w:tcPr>
          <w:p w14:paraId="300C425C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Черных П.А. </w:t>
            </w:r>
          </w:p>
          <w:p w14:paraId="615A8488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</w:p>
          <w:p w14:paraId="689B4FB0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Использование интернет-ресурсов для проведения дистанционного контроля знаний при обучении школьников математике</w:t>
            </w:r>
          </w:p>
        </w:tc>
        <w:tc>
          <w:tcPr>
            <w:tcW w:w="2974" w:type="dxa"/>
            <w:shd w:val="clear" w:color="auto" w:fill="auto"/>
          </w:tcPr>
          <w:p w14:paraId="294CFD90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Мельников Р.А. </w:t>
            </w:r>
          </w:p>
        </w:tc>
      </w:tr>
      <w:tr w:rsidR="009B0BD2" w:rsidRPr="00F17AEF" w14:paraId="76640455" w14:textId="77777777" w:rsidTr="00E44D84">
        <w:tc>
          <w:tcPr>
            <w:tcW w:w="805" w:type="dxa"/>
            <w:shd w:val="clear" w:color="auto" w:fill="auto"/>
          </w:tcPr>
          <w:p w14:paraId="171F07A2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1C7480E9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60" w:line="60" w:lineRule="atLeast"/>
              <w:ind w:left="40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 xml:space="preserve">Международная научно-практическая конференция «Математика, информатика, физика: проблемы и перспективы», Оренбург, 25–26 апреля 2024 г. </w:t>
            </w:r>
          </w:p>
        </w:tc>
        <w:tc>
          <w:tcPr>
            <w:tcW w:w="3914" w:type="dxa"/>
            <w:shd w:val="clear" w:color="auto" w:fill="auto"/>
          </w:tcPr>
          <w:p w14:paraId="3C8220D1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Международн</w:t>
            </w:r>
            <w:r>
              <w:rPr>
                <w:sz w:val="24"/>
                <w:szCs w:val="24"/>
              </w:rPr>
              <w:t>ый</w:t>
            </w:r>
            <w:r w:rsidRPr="00F17A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371" w:type="dxa"/>
            <w:shd w:val="clear" w:color="auto" w:fill="auto"/>
          </w:tcPr>
          <w:p w14:paraId="6731D847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Паршина А.Н.</w:t>
            </w:r>
            <w:r>
              <w:rPr>
                <w:sz w:val="24"/>
                <w:szCs w:val="24"/>
              </w:rPr>
              <w:t>,</w:t>
            </w:r>
          </w:p>
          <w:p w14:paraId="7E42FA46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14:paraId="6A885181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 </w:t>
            </w:r>
            <w:r w:rsidRPr="00F17AEF">
              <w:rPr>
                <w:color w:val="000000"/>
                <w:sz w:val="24"/>
                <w:szCs w:val="24"/>
              </w:rPr>
              <w:t xml:space="preserve">Методика решения стереометрических задач посредством программы </w:t>
            </w:r>
            <w:proofErr w:type="spellStart"/>
            <w:r w:rsidRPr="00F17AEF">
              <w:rPr>
                <w:color w:val="000000"/>
                <w:sz w:val="24"/>
                <w:szCs w:val="24"/>
              </w:rPr>
              <w:t>Geogebra</w:t>
            </w:r>
            <w:proofErr w:type="spellEnd"/>
            <w:r w:rsidRPr="00F17AEF">
              <w:rPr>
                <w:color w:val="000000"/>
                <w:sz w:val="24"/>
                <w:szCs w:val="24"/>
              </w:rPr>
              <w:t xml:space="preserve"> в профильных классах средней школы</w:t>
            </w:r>
          </w:p>
        </w:tc>
        <w:tc>
          <w:tcPr>
            <w:tcW w:w="2974" w:type="dxa"/>
            <w:shd w:val="clear" w:color="auto" w:fill="auto"/>
          </w:tcPr>
          <w:p w14:paraId="0AABA84B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Мельников Р.А. </w:t>
            </w:r>
          </w:p>
        </w:tc>
      </w:tr>
      <w:tr w:rsidR="009B0BD2" w:rsidRPr="00F17AEF" w14:paraId="4088D9C6" w14:textId="77777777" w:rsidTr="00E44D84">
        <w:trPr>
          <w:trHeight w:val="276"/>
        </w:trPr>
        <w:tc>
          <w:tcPr>
            <w:tcW w:w="805" w:type="dxa"/>
            <w:vMerge w:val="restart"/>
            <w:shd w:val="clear" w:color="FFFFFF" w:fill="FFFFFF"/>
          </w:tcPr>
          <w:p w14:paraId="76072ED5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vMerge w:val="restart"/>
            <w:shd w:val="clear" w:color="FFFFFF" w:fill="FFFFFF"/>
          </w:tcPr>
          <w:p w14:paraId="0C9C8842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after="60" w:line="60" w:lineRule="atLeast"/>
              <w:ind w:left="40"/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VIII-я международная молодежная научная школа «Актуальные направления математического анализа и смежные вопросы», посвященной 100-летию Н.Ф. Неклюдовой, Воронеж, 12 ноября 2024 г.</w:t>
            </w:r>
          </w:p>
        </w:tc>
        <w:tc>
          <w:tcPr>
            <w:tcW w:w="3914" w:type="dxa"/>
            <w:vMerge w:val="restart"/>
            <w:shd w:val="clear" w:color="FFFFFF" w:fill="FFFFFF"/>
          </w:tcPr>
          <w:p w14:paraId="6C240E96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Международн</w:t>
            </w:r>
            <w:r>
              <w:rPr>
                <w:sz w:val="24"/>
                <w:szCs w:val="24"/>
              </w:rPr>
              <w:t>ый</w:t>
            </w:r>
            <w:r w:rsidRPr="00F17A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371" w:type="dxa"/>
            <w:vMerge w:val="restart"/>
            <w:shd w:val="clear" w:color="FFFFFF" w:fill="FFFFFF"/>
          </w:tcPr>
          <w:p w14:paraId="3E507CB0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Черных П.А.</w:t>
            </w:r>
            <w:r>
              <w:rPr>
                <w:sz w:val="24"/>
                <w:szCs w:val="24"/>
              </w:rPr>
              <w:t xml:space="preserve">, </w:t>
            </w:r>
          </w:p>
          <w:p w14:paraId="30CC50DE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14:paraId="294721D4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Методы и формы организации дистанционного обучения математике</w:t>
            </w:r>
          </w:p>
        </w:tc>
        <w:tc>
          <w:tcPr>
            <w:tcW w:w="2974" w:type="dxa"/>
            <w:vMerge w:val="restart"/>
            <w:shd w:val="clear" w:color="FFFFFF" w:fill="FFFFFF"/>
          </w:tcPr>
          <w:p w14:paraId="28E978F1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 xml:space="preserve">Мельников Р.А. </w:t>
            </w:r>
          </w:p>
          <w:p w14:paraId="1FD16E80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</w:p>
        </w:tc>
      </w:tr>
      <w:tr w:rsidR="009B0BD2" w:rsidRPr="00F17AEF" w14:paraId="1EF513CD" w14:textId="77777777" w:rsidTr="00E44D84">
        <w:trPr>
          <w:trHeight w:val="276"/>
        </w:trPr>
        <w:tc>
          <w:tcPr>
            <w:tcW w:w="805" w:type="dxa"/>
            <w:shd w:val="clear" w:color="FFFFFF" w:fill="FFFFFF"/>
          </w:tcPr>
          <w:p w14:paraId="5D176063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64D99F89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FFFFFF" w:fill="FFFFFF"/>
          </w:tcPr>
          <w:p w14:paraId="0BCA485A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FFFFFF" w:fill="FFFFFF"/>
          </w:tcPr>
          <w:p w14:paraId="6A4668A7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Черных П.А.</w:t>
            </w:r>
            <w:r>
              <w:rPr>
                <w:sz w:val="24"/>
                <w:szCs w:val="24"/>
              </w:rPr>
              <w:t xml:space="preserve">, </w:t>
            </w:r>
          </w:p>
          <w:p w14:paraId="2A29C535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14:paraId="1F7F435E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 xml:space="preserve">Использование возможностей компьютерной динамической среды </w:t>
            </w:r>
            <w:proofErr w:type="spellStart"/>
            <w:r w:rsidRPr="00F17AEF">
              <w:rPr>
                <w:color w:val="000000"/>
                <w:sz w:val="24"/>
                <w:szCs w:val="24"/>
              </w:rPr>
              <w:t>GeoGebra</w:t>
            </w:r>
            <w:proofErr w:type="spellEnd"/>
            <w:r w:rsidRPr="00F17AEF">
              <w:rPr>
                <w:color w:val="000000"/>
                <w:sz w:val="24"/>
                <w:szCs w:val="24"/>
              </w:rPr>
              <w:t xml:space="preserve"> на уроках алгебры в условиях дистанционного обучения</w:t>
            </w:r>
          </w:p>
        </w:tc>
        <w:tc>
          <w:tcPr>
            <w:tcW w:w="2974" w:type="dxa"/>
            <w:shd w:val="clear" w:color="FFFFFF" w:fill="FFFFFF"/>
          </w:tcPr>
          <w:p w14:paraId="70484111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Мельников Р.А.</w:t>
            </w:r>
          </w:p>
        </w:tc>
      </w:tr>
      <w:tr w:rsidR="009B0BD2" w:rsidRPr="00F17AEF" w14:paraId="4569C9A7" w14:textId="77777777" w:rsidTr="00E44D84">
        <w:trPr>
          <w:trHeight w:val="276"/>
        </w:trPr>
        <w:tc>
          <w:tcPr>
            <w:tcW w:w="805" w:type="dxa"/>
            <w:shd w:val="clear" w:color="FFFFFF" w:fill="FFFFFF"/>
          </w:tcPr>
          <w:p w14:paraId="3B05653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59096664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  <w:highlight w:val="white"/>
              </w:rPr>
            </w:pPr>
            <w:r w:rsidRPr="005F48C3">
              <w:rPr>
                <w:color w:val="000000"/>
                <w:sz w:val="24"/>
                <w:szCs w:val="24"/>
                <w:highlight w:val="white"/>
              </w:rPr>
              <w:t>Международн</w:t>
            </w:r>
            <w:r>
              <w:rPr>
                <w:color w:val="000000"/>
                <w:sz w:val="24"/>
                <w:szCs w:val="24"/>
                <w:highlight w:val="white"/>
              </w:rPr>
              <w:t>ая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 xml:space="preserve"> научн</w:t>
            </w:r>
            <w:r>
              <w:rPr>
                <w:color w:val="000000"/>
                <w:sz w:val="24"/>
                <w:szCs w:val="24"/>
                <w:highlight w:val="white"/>
              </w:rPr>
              <w:t>ая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  <w:highlight w:val="white"/>
              </w:rPr>
              <w:t>я «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>Современные методы прикладной математики, теории управления и компьютерных технологий</w:t>
            </w:r>
            <w:r>
              <w:rPr>
                <w:color w:val="000000"/>
                <w:sz w:val="24"/>
                <w:szCs w:val="24"/>
                <w:highlight w:val="white"/>
              </w:rPr>
              <w:t>»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 xml:space="preserve"> 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lastRenderedPageBreak/>
              <w:t>(ПМТУКТ-2024)</w:t>
            </w:r>
            <w:r>
              <w:rPr>
                <w:color w:val="000000"/>
                <w:sz w:val="24"/>
                <w:szCs w:val="24"/>
                <w:highlight w:val="white"/>
              </w:rPr>
              <w:t>,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 xml:space="preserve"> </w:t>
            </w:r>
            <w:r>
              <w:rPr>
                <w:color w:val="000000"/>
                <w:sz w:val="24"/>
                <w:szCs w:val="24"/>
                <w:highlight w:val="white"/>
              </w:rPr>
              <w:t xml:space="preserve">ВГУ, 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 xml:space="preserve">Воронеж, </w:t>
            </w:r>
            <w:r>
              <w:rPr>
                <w:color w:val="000000"/>
                <w:sz w:val="24"/>
                <w:szCs w:val="24"/>
                <w:highlight w:val="white"/>
              </w:rPr>
              <w:t xml:space="preserve">04-06 декабрь </w:t>
            </w:r>
            <w:r w:rsidRPr="005F48C3">
              <w:rPr>
                <w:color w:val="000000"/>
                <w:sz w:val="24"/>
                <w:szCs w:val="24"/>
                <w:highlight w:val="white"/>
              </w:rPr>
              <w:t xml:space="preserve">2024. </w:t>
            </w:r>
          </w:p>
        </w:tc>
        <w:tc>
          <w:tcPr>
            <w:tcW w:w="3914" w:type="dxa"/>
            <w:shd w:val="clear" w:color="FFFFFF" w:fill="FFFFFF"/>
          </w:tcPr>
          <w:p w14:paraId="58AA01FD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3371" w:type="dxa"/>
            <w:shd w:val="clear" w:color="FFFFFF" w:fill="FFFFFF"/>
          </w:tcPr>
          <w:p w14:paraId="0D1B23D3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Абреимов</w:t>
            </w:r>
            <w:proofErr w:type="spellEnd"/>
            <w:r>
              <w:rPr>
                <w:sz w:val="24"/>
                <w:szCs w:val="24"/>
              </w:rPr>
              <w:t xml:space="preserve"> М.П, Федюков А.А.</w:t>
            </w:r>
          </w:p>
          <w:p w14:paraId="653A121E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ИЦТиМ</w:t>
            </w:r>
            <w:proofErr w:type="spellEnd"/>
          </w:p>
          <w:p w14:paraId="7FD5F923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hyperlink r:id="rId5" w:history="1">
              <w:r>
                <w:rPr>
                  <w:color w:val="000000"/>
                  <w:sz w:val="24"/>
                  <w:szCs w:val="24"/>
                </w:rPr>
                <w:t>Д</w:t>
              </w:r>
              <w:r w:rsidRPr="005F48C3">
                <w:rPr>
                  <w:color w:val="000000"/>
                  <w:sz w:val="24"/>
                  <w:szCs w:val="24"/>
                </w:rPr>
                <w:t xml:space="preserve">ифференциально-разностная система </w:t>
              </w:r>
              <w:r>
                <w:rPr>
                  <w:color w:val="000000"/>
                  <w:sz w:val="24"/>
                  <w:szCs w:val="24"/>
                </w:rPr>
                <w:t>Н</w:t>
              </w:r>
              <w:r w:rsidRPr="005F48C3">
                <w:rPr>
                  <w:color w:val="000000"/>
                  <w:sz w:val="24"/>
                  <w:szCs w:val="24"/>
                </w:rPr>
                <w:t>авье-</w:t>
              </w:r>
              <w:r>
                <w:rPr>
                  <w:color w:val="000000"/>
                  <w:sz w:val="24"/>
                  <w:szCs w:val="24"/>
                </w:rPr>
                <w:t>С</w:t>
              </w:r>
              <w:r w:rsidRPr="005F48C3">
                <w:rPr>
                  <w:color w:val="000000"/>
                  <w:sz w:val="24"/>
                  <w:szCs w:val="24"/>
                </w:rPr>
                <w:t xml:space="preserve">токса с пространственной </w:t>
              </w:r>
              <w:r w:rsidRPr="005F48C3">
                <w:rPr>
                  <w:color w:val="000000"/>
                  <w:sz w:val="24"/>
                  <w:szCs w:val="24"/>
                </w:rPr>
                <w:lastRenderedPageBreak/>
                <w:t xml:space="preserve">переменной в </w:t>
              </w:r>
              <w:proofErr w:type="spellStart"/>
              <w:r w:rsidRPr="005F48C3">
                <w:rPr>
                  <w:color w:val="000000"/>
                  <w:sz w:val="24"/>
                  <w:szCs w:val="24"/>
                </w:rPr>
                <w:t>сетеподобной</w:t>
              </w:r>
              <w:proofErr w:type="spellEnd"/>
              <w:r w:rsidRPr="005F48C3">
                <w:rPr>
                  <w:color w:val="000000"/>
                  <w:sz w:val="24"/>
                  <w:szCs w:val="24"/>
                </w:rPr>
                <w:t xml:space="preserve"> области</w:t>
              </w:r>
            </w:hyperlink>
          </w:p>
        </w:tc>
        <w:tc>
          <w:tcPr>
            <w:tcW w:w="2974" w:type="dxa"/>
            <w:shd w:val="clear" w:color="FFFFFF" w:fill="FFFFFF"/>
          </w:tcPr>
          <w:p w14:paraId="4EC3B7AA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Провоторов</w:t>
            </w:r>
            <w:proofErr w:type="spellEnd"/>
            <w:r>
              <w:rPr>
                <w:sz w:val="24"/>
                <w:szCs w:val="24"/>
              </w:rPr>
              <w:t xml:space="preserve"> В.В.</w:t>
            </w:r>
          </w:p>
        </w:tc>
      </w:tr>
      <w:tr w:rsidR="009B0BD2" w:rsidRPr="00F17AEF" w14:paraId="696BFD21" w14:textId="77777777" w:rsidTr="00E44D84">
        <w:tc>
          <w:tcPr>
            <w:tcW w:w="805" w:type="dxa"/>
            <w:shd w:val="clear" w:color="auto" w:fill="auto"/>
          </w:tcPr>
          <w:p w14:paraId="0669DDC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266E6B39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bCs/>
                <w:color w:val="FF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X международн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научно-практическ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</w:rPr>
              <w:t>я «</w:t>
            </w: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</w:t>
            </w:r>
            <w:r>
              <w:rPr>
                <w:color w:val="000000"/>
                <w:sz w:val="24"/>
                <w:szCs w:val="24"/>
              </w:rPr>
              <w:t xml:space="preserve">». </w:t>
            </w:r>
            <w:r w:rsidRPr="00F17AEF">
              <w:rPr>
                <w:color w:val="000000"/>
                <w:sz w:val="24"/>
                <w:szCs w:val="24"/>
              </w:rPr>
              <w:t>Круглый стол «Вклад молодых исследователей в развитие российской науки и методики ее преподавания»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75141F34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1FFE0242" w14:textId="77777777" w:rsidR="009B0BD2" w:rsidRPr="00EA2C04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color w:val="000000"/>
                <w:sz w:val="24"/>
                <w:szCs w:val="24"/>
                <w:highlight w:val="white"/>
              </w:rPr>
            </w:pPr>
            <w:r w:rsidRPr="00EA2C04">
              <w:rPr>
                <w:color w:val="000000"/>
                <w:sz w:val="24"/>
                <w:szCs w:val="24"/>
                <w:highlight w:val="white"/>
              </w:rPr>
              <w:t>Шевцов И.А.</w:t>
            </w:r>
          </w:p>
          <w:p w14:paraId="6EA954E5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</w:rPr>
              <w:t>ЦТиМ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>,</w:t>
            </w:r>
          </w:p>
          <w:p w14:paraId="712ADADC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F17AEF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F17AEF">
              <w:rPr>
                <w:color w:val="000000"/>
                <w:sz w:val="24"/>
                <w:szCs w:val="24"/>
              </w:rPr>
              <w:t>Из опыта популяризации истории математического образования</w:t>
            </w:r>
          </w:p>
          <w:p w14:paraId="141B2BED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 xml:space="preserve">среди молодежи </w:t>
            </w:r>
          </w:p>
          <w:p w14:paraId="7170DC44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</w:p>
        </w:tc>
        <w:tc>
          <w:tcPr>
            <w:tcW w:w="2974" w:type="dxa"/>
            <w:shd w:val="clear" w:color="auto" w:fill="auto"/>
          </w:tcPr>
          <w:p w14:paraId="11BF0D40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Саввина О.А.</w:t>
            </w:r>
          </w:p>
        </w:tc>
      </w:tr>
      <w:tr w:rsidR="009B0BD2" w:rsidRPr="00F17AEF" w14:paraId="183F511A" w14:textId="77777777" w:rsidTr="00E44D84">
        <w:tc>
          <w:tcPr>
            <w:tcW w:w="805" w:type="dxa"/>
            <w:shd w:val="clear" w:color="auto" w:fill="auto"/>
          </w:tcPr>
          <w:p w14:paraId="6EDAD39F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5BF56588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bCs/>
                <w:color w:val="FF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X международн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научно-практическ</w:t>
            </w:r>
            <w:r>
              <w:rPr>
                <w:color w:val="000000"/>
                <w:sz w:val="24"/>
                <w:szCs w:val="24"/>
              </w:rPr>
              <w:t>ая</w:t>
            </w:r>
            <w:r w:rsidRPr="00F17AEF">
              <w:rPr>
                <w:color w:val="000000"/>
                <w:sz w:val="24"/>
                <w:szCs w:val="24"/>
              </w:rPr>
              <w:t xml:space="preserve"> конференци</w:t>
            </w:r>
            <w:r>
              <w:rPr>
                <w:color w:val="000000"/>
                <w:sz w:val="24"/>
                <w:szCs w:val="24"/>
              </w:rPr>
              <w:t>я «</w:t>
            </w: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</w:t>
            </w:r>
            <w:r>
              <w:rPr>
                <w:color w:val="000000"/>
                <w:sz w:val="24"/>
                <w:szCs w:val="24"/>
              </w:rPr>
              <w:t xml:space="preserve">». </w:t>
            </w:r>
            <w:r w:rsidRPr="00F17AEF">
              <w:rPr>
                <w:color w:val="000000"/>
                <w:sz w:val="24"/>
                <w:szCs w:val="24"/>
              </w:rPr>
              <w:t>Круглый стол «Вклад молодых исследователей в развитие российской науки и методики ее преподавания»</w:t>
            </w:r>
            <w:r>
              <w:rPr>
                <w:color w:val="000000"/>
                <w:sz w:val="24"/>
                <w:szCs w:val="24"/>
              </w:rPr>
              <w:t>, Елец, ЕГУ им. И.А. Бунина</w:t>
            </w:r>
            <w:r w:rsidRPr="00F17AEF">
              <w:rPr>
                <w:color w:val="000000"/>
                <w:sz w:val="24"/>
                <w:szCs w:val="24"/>
              </w:rPr>
              <w:t xml:space="preserve">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70450C76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23FC06F3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Буркина С.А</w:t>
            </w:r>
            <w:r>
              <w:rPr>
                <w:color w:val="000000"/>
                <w:sz w:val="24"/>
                <w:szCs w:val="24"/>
              </w:rPr>
              <w:t>.,</w:t>
            </w:r>
          </w:p>
          <w:p w14:paraId="16A36A54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ЦТиМ</w:t>
            </w:r>
            <w:proofErr w:type="spellEnd"/>
            <w:r>
              <w:rPr>
                <w:color w:val="000000"/>
                <w:sz w:val="24"/>
                <w:szCs w:val="24"/>
              </w:rPr>
              <w:t>,</w:t>
            </w:r>
          </w:p>
          <w:p w14:paraId="1632C806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 xml:space="preserve">Из истории становления содержания естественнонаучного образования в России </w:t>
            </w:r>
          </w:p>
        </w:tc>
        <w:tc>
          <w:tcPr>
            <w:tcW w:w="2974" w:type="dxa"/>
            <w:shd w:val="clear" w:color="auto" w:fill="auto"/>
          </w:tcPr>
          <w:p w14:paraId="353047CD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Саввина О.А.</w:t>
            </w:r>
          </w:p>
        </w:tc>
      </w:tr>
      <w:tr w:rsidR="009B0BD2" w:rsidRPr="00F17AEF" w14:paraId="1C9A750E" w14:textId="77777777" w:rsidTr="00E44D84">
        <w:tc>
          <w:tcPr>
            <w:tcW w:w="805" w:type="dxa"/>
            <w:shd w:val="clear" w:color="auto" w:fill="auto"/>
          </w:tcPr>
          <w:p w14:paraId="50170CD0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1F537483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  <w:p w14:paraId="5FA97D1C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60" w:line="235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3914" w:type="dxa"/>
            <w:shd w:val="clear" w:color="auto" w:fill="auto"/>
          </w:tcPr>
          <w:p w14:paraId="04318BDE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  <w:p w14:paraId="7BCF7E50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3371" w:type="dxa"/>
            <w:shd w:val="clear" w:color="auto" w:fill="auto"/>
          </w:tcPr>
          <w:p w14:paraId="622DCBE1" w14:textId="77777777" w:rsidR="009B0BD2" w:rsidRDefault="009B0BD2" w:rsidP="00E44D84">
            <w:pPr>
              <w:pStyle w:val="af7"/>
              <w:jc w:val="both"/>
            </w:pPr>
            <w:r w:rsidRPr="00F17AEF">
              <w:t xml:space="preserve">Черноусов В.О. </w:t>
            </w:r>
          </w:p>
          <w:p w14:paraId="11F36AA8" w14:textId="77777777" w:rsidR="009B0BD2" w:rsidRDefault="009B0BD2" w:rsidP="00E44D84">
            <w:pPr>
              <w:pStyle w:val="af7"/>
              <w:jc w:val="both"/>
              <w:rPr>
                <w:rFonts w:eastAsia="Arial"/>
                <w:highlight w:val="white"/>
              </w:rPr>
            </w:pPr>
            <w:proofErr w:type="spellStart"/>
            <w:r>
              <w:rPr>
                <w:rFonts w:eastAsia="Arial"/>
                <w:highlight w:val="white"/>
              </w:rPr>
              <w:t>ЦТиМ</w:t>
            </w:r>
            <w:proofErr w:type="spellEnd"/>
          </w:p>
          <w:p w14:paraId="424F626F" w14:textId="77777777" w:rsidR="009B0BD2" w:rsidRPr="00F17AEF" w:rsidRDefault="009B0BD2" w:rsidP="00E44D84">
            <w:pPr>
              <w:pStyle w:val="af7"/>
              <w:jc w:val="both"/>
              <w:rPr>
                <w:highlight w:val="white"/>
              </w:rPr>
            </w:pPr>
            <w:r w:rsidRPr="00F17AEF">
              <w:rPr>
                <w:rFonts w:eastAsia="Arial"/>
                <w:highlight w:val="white"/>
              </w:rPr>
              <w:t xml:space="preserve">Научное наследие астрофизика Н.М. </w:t>
            </w:r>
            <w:proofErr w:type="spellStart"/>
            <w:r w:rsidRPr="00F17AEF">
              <w:rPr>
                <w:rFonts w:eastAsia="Arial"/>
                <w:highlight w:val="white"/>
              </w:rPr>
              <w:t>Штауде</w:t>
            </w:r>
            <w:proofErr w:type="spellEnd"/>
            <w:r w:rsidRPr="00F17AEF">
              <w:rPr>
                <w:rFonts w:eastAsia="Arial"/>
                <w:highlight w:val="white"/>
              </w:rPr>
              <w:t xml:space="preserve"> (к 90-летию Первой Всесоюзной конференции по</w:t>
            </w:r>
            <w:r w:rsidRPr="00F17AEF">
              <w:rPr>
                <w:rFonts w:eastAsia="Arial"/>
                <w:highlight w:val="white"/>
              </w:rPr>
              <w:br/>
              <w:t>изучению стратосферы)</w:t>
            </w:r>
          </w:p>
        </w:tc>
        <w:tc>
          <w:tcPr>
            <w:tcW w:w="2974" w:type="dxa"/>
            <w:shd w:val="clear" w:color="auto" w:fill="auto"/>
          </w:tcPr>
          <w:p w14:paraId="7A800706" w14:textId="77777777" w:rsidR="009B0BD2" w:rsidRPr="00F17AEF" w:rsidRDefault="009B0BD2" w:rsidP="00E44D84">
            <w:pPr>
              <w:pStyle w:val="af7"/>
              <w:jc w:val="both"/>
            </w:pPr>
            <w:r w:rsidRPr="00F17AEF">
              <w:t>Саввина О.А.</w:t>
            </w:r>
          </w:p>
        </w:tc>
      </w:tr>
      <w:tr w:rsidR="009B0BD2" w:rsidRPr="00F17AEF" w14:paraId="2413B235" w14:textId="77777777" w:rsidTr="00E44D84">
        <w:trPr>
          <w:trHeight w:val="71"/>
        </w:trPr>
        <w:tc>
          <w:tcPr>
            <w:tcW w:w="805" w:type="dxa"/>
            <w:shd w:val="clear" w:color="auto" w:fill="auto"/>
          </w:tcPr>
          <w:p w14:paraId="6C8967EF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6E653176" w14:textId="77777777" w:rsidR="009B0BD2" w:rsidRPr="00EA2C04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line="68" w:lineRule="atLeast"/>
              <w:jc w:val="both"/>
              <w:rPr>
                <w:sz w:val="24"/>
                <w:szCs w:val="24"/>
              </w:rPr>
            </w:pPr>
            <w:r w:rsidRPr="00EA2C04">
              <w:rPr>
                <w:rFonts w:eastAsia="Liberation Sans"/>
                <w:color w:val="212529"/>
                <w:sz w:val="24"/>
                <w:szCs w:val="24"/>
              </w:rPr>
              <w:t>Международная научно-</w:t>
            </w:r>
            <w:r w:rsidRPr="00EA2C04">
              <w:rPr>
                <w:rFonts w:eastAsia="Liberation Sans"/>
                <w:color w:val="212529"/>
                <w:sz w:val="24"/>
                <w:szCs w:val="24"/>
              </w:rPr>
              <w:lastRenderedPageBreak/>
              <w:t>практическая конференция «Святитель Тихон Задонский и современный мир: Духовное наследие, культура, образование (к 300-летию со дня рождения)», Липецк, 21-22 ноября</w:t>
            </w:r>
          </w:p>
          <w:p w14:paraId="3B275C9A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914" w:type="dxa"/>
            <w:shd w:val="clear" w:color="auto" w:fill="auto"/>
          </w:tcPr>
          <w:p w14:paraId="7018469A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6E5966CC" w14:textId="77777777" w:rsidR="009B0BD2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Шевцов И.А.</w:t>
            </w:r>
          </w:p>
          <w:p w14:paraId="76C98CD4" w14:textId="77777777" w:rsidR="009B0BD2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lastRenderedPageBreak/>
              <w:t>ЦТиМ</w:t>
            </w:r>
            <w:proofErr w:type="spellEnd"/>
          </w:p>
          <w:p w14:paraId="2D2C906F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rFonts w:eastAsia="Liberation Sans"/>
                <w:color w:val="212529"/>
                <w:highlight w:val="white"/>
              </w:rPr>
              <w:t>Нравственные ценности как критерий отбора контента в просветительских сообществах</w:t>
            </w:r>
          </w:p>
        </w:tc>
        <w:tc>
          <w:tcPr>
            <w:tcW w:w="2974" w:type="dxa"/>
            <w:shd w:val="clear" w:color="auto" w:fill="auto"/>
          </w:tcPr>
          <w:p w14:paraId="21ADD010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lastRenderedPageBreak/>
              <w:t>Саввина О.А.</w:t>
            </w:r>
          </w:p>
        </w:tc>
      </w:tr>
      <w:tr w:rsidR="009B0BD2" w:rsidRPr="00F17AEF" w14:paraId="5FC01E4F" w14:textId="77777777" w:rsidTr="00E44D84">
        <w:tc>
          <w:tcPr>
            <w:tcW w:w="805" w:type="dxa"/>
            <w:shd w:val="clear" w:color="auto" w:fill="auto"/>
          </w:tcPr>
          <w:p w14:paraId="22A85E2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303152F7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образования: круглый стол «Вклад молодых исследователей в развитие российской науки и методики ее преподавания» в</w:t>
            </w:r>
          </w:p>
          <w:p w14:paraId="6F48A22C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60" w:line="235" w:lineRule="atLeast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рамках X международной научно-практической конференции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50826706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35B72088" w14:textId="77777777" w:rsidR="009B0BD2" w:rsidRPr="00F17AEF" w:rsidRDefault="009B0BD2" w:rsidP="00E44D84">
            <w:pPr>
              <w:pStyle w:val="af7"/>
              <w:jc w:val="both"/>
            </w:pPr>
            <w:r w:rsidRPr="00F17AEF">
              <w:t>Алексеева У.И.</w:t>
            </w:r>
          </w:p>
          <w:p w14:paraId="4D67C298" w14:textId="77777777" w:rsidR="009B0BD2" w:rsidRPr="00F17AEF" w:rsidRDefault="009B0BD2" w:rsidP="00E44D84">
            <w:pPr>
              <w:pStyle w:val="af7"/>
              <w:jc w:val="both"/>
            </w:pPr>
            <w:r w:rsidRPr="00F17AEF">
              <w:t>К вопросу о формировании креативного мышления школьников</w:t>
            </w:r>
          </w:p>
        </w:tc>
        <w:tc>
          <w:tcPr>
            <w:tcW w:w="2974" w:type="dxa"/>
            <w:shd w:val="clear" w:color="auto" w:fill="auto"/>
          </w:tcPr>
          <w:p w14:paraId="20A11C1C" w14:textId="77777777" w:rsidR="009B0BD2" w:rsidRPr="00F17AEF" w:rsidRDefault="009B0BD2" w:rsidP="00E44D84">
            <w:pPr>
              <w:pStyle w:val="af7"/>
              <w:jc w:val="both"/>
            </w:pPr>
            <w:r w:rsidRPr="00F17AEF">
              <w:t>Сафронова Т.М.</w:t>
            </w:r>
          </w:p>
        </w:tc>
      </w:tr>
      <w:tr w:rsidR="009B0BD2" w:rsidRPr="00F17AEF" w14:paraId="76AA5301" w14:textId="77777777" w:rsidTr="00E44D84">
        <w:tc>
          <w:tcPr>
            <w:tcW w:w="805" w:type="dxa"/>
            <w:shd w:val="clear" w:color="auto" w:fill="auto"/>
          </w:tcPr>
          <w:p w14:paraId="6857A91E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05FFDDBC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образования: круглый стол «Вклад молодых исследователей в развитие российской науки и методики ее преподавания» в</w:t>
            </w:r>
          </w:p>
          <w:p w14:paraId="43EA361C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160"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рамках X международной научно-практической конференции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0B2AAE96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7F785EDF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Паршина А.Н.</w:t>
            </w:r>
          </w:p>
          <w:p w14:paraId="47DC7B8F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707D022D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Методика решения нестандартных задач посредством использования цифровых технологий при формировании навыков исследовательской деятельности школьников на уроках геометрии</w:t>
            </w:r>
          </w:p>
        </w:tc>
        <w:tc>
          <w:tcPr>
            <w:tcW w:w="2974" w:type="dxa"/>
            <w:shd w:val="clear" w:color="auto" w:fill="auto"/>
          </w:tcPr>
          <w:p w14:paraId="06C96167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F17AEF" w14:paraId="41DCA96F" w14:textId="77777777" w:rsidTr="00E44D84">
        <w:tc>
          <w:tcPr>
            <w:tcW w:w="805" w:type="dxa"/>
            <w:shd w:val="clear" w:color="auto" w:fill="auto"/>
          </w:tcPr>
          <w:p w14:paraId="7F3F3C1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37F1C3A2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 xml:space="preserve">Областной профильный семинар «Школа молодых ученых» по проблемам естественных наук, ФГБОУ ВО «ЛГПУ имени П.П. Семенова-Тян-Шанского» </w:t>
            </w:r>
            <w:r w:rsidRPr="00F17AEF">
              <w:rPr>
                <w:color w:val="000000"/>
                <w:sz w:val="24"/>
                <w:szCs w:val="24"/>
                <w:highlight w:val="white"/>
              </w:rPr>
              <w:lastRenderedPageBreak/>
              <w:t>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50EAE003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lastRenderedPageBreak/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5DA0BBD7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Алексеева У.И.</w:t>
            </w:r>
          </w:p>
          <w:p w14:paraId="7A52FE65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5CF659FB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</w:t>
            </w:r>
            <w:r w:rsidRPr="00F17AEF">
              <w:rPr>
                <w:sz w:val="24"/>
                <w:szCs w:val="24"/>
              </w:rPr>
              <w:t xml:space="preserve">креативного мышления школьников при обучении математике </w:t>
            </w:r>
            <w:r w:rsidRPr="00F17AEF">
              <w:rPr>
                <w:sz w:val="24"/>
                <w:szCs w:val="24"/>
              </w:rPr>
              <w:lastRenderedPageBreak/>
              <w:t>посредством нестандартных задач</w:t>
            </w:r>
          </w:p>
        </w:tc>
        <w:tc>
          <w:tcPr>
            <w:tcW w:w="2974" w:type="dxa"/>
            <w:shd w:val="clear" w:color="auto" w:fill="auto"/>
          </w:tcPr>
          <w:p w14:paraId="71E6E499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lastRenderedPageBreak/>
              <w:t>Сафронова Т.М.</w:t>
            </w:r>
          </w:p>
        </w:tc>
      </w:tr>
      <w:tr w:rsidR="009B0BD2" w:rsidRPr="00F17AEF" w14:paraId="7B72D962" w14:textId="77777777" w:rsidTr="00E44D84">
        <w:tc>
          <w:tcPr>
            <w:tcW w:w="805" w:type="dxa"/>
            <w:shd w:val="clear" w:color="auto" w:fill="auto"/>
          </w:tcPr>
          <w:p w14:paraId="495CD7DF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09D269F8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68380E68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498D9847" w14:textId="77777777" w:rsidR="009B0BD2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Паршина А.Н.</w:t>
            </w:r>
          </w:p>
          <w:p w14:paraId="5817B63B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20B6D87E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Применение цифровых технологий в процессе формирования элементов исследовательской деятельности учащихся СПО при изучении дисциплины «Элементы высшей математики»</w:t>
            </w:r>
          </w:p>
        </w:tc>
        <w:tc>
          <w:tcPr>
            <w:tcW w:w="2974" w:type="dxa"/>
            <w:shd w:val="clear" w:color="auto" w:fill="auto"/>
          </w:tcPr>
          <w:p w14:paraId="219C1232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F17AEF" w14:paraId="4D943565" w14:textId="77777777" w:rsidTr="00E44D84">
        <w:tc>
          <w:tcPr>
            <w:tcW w:w="805" w:type="dxa"/>
            <w:shd w:val="clear" w:color="auto" w:fill="auto"/>
          </w:tcPr>
          <w:p w14:paraId="000A80E9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2E002B4F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578A462C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6EB2F09B" w14:textId="77777777" w:rsidR="009B0BD2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proofErr w:type="spellStart"/>
            <w:r w:rsidRPr="00F17AEF">
              <w:rPr>
                <w:color w:val="000000" w:themeColor="text1"/>
              </w:rPr>
              <w:t>Жигулина</w:t>
            </w:r>
            <w:proofErr w:type="spellEnd"/>
            <w:r w:rsidRPr="00F17AEF">
              <w:rPr>
                <w:color w:val="000000" w:themeColor="text1"/>
              </w:rPr>
              <w:t xml:space="preserve"> А.А.</w:t>
            </w:r>
          </w:p>
          <w:p w14:paraId="61C5565A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ЦТиМ</w:t>
            </w:r>
            <w:proofErr w:type="spellEnd"/>
          </w:p>
          <w:p w14:paraId="6A8EB833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К вопросу об изучении функций в основной школе</w:t>
            </w:r>
          </w:p>
        </w:tc>
        <w:tc>
          <w:tcPr>
            <w:tcW w:w="2974" w:type="dxa"/>
            <w:shd w:val="clear" w:color="auto" w:fill="auto"/>
          </w:tcPr>
          <w:p w14:paraId="003D5FE3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F17AEF" w14:paraId="48BF8D58" w14:textId="77777777" w:rsidTr="00E44D84">
        <w:tc>
          <w:tcPr>
            <w:tcW w:w="805" w:type="dxa"/>
            <w:shd w:val="clear" w:color="auto" w:fill="auto"/>
          </w:tcPr>
          <w:p w14:paraId="49D14AC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7D2F3392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16DA627A" w14:textId="77777777" w:rsidR="009B0BD2" w:rsidRPr="00F17AEF" w:rsidRDefault="009B0BD2" w:rsidP="00E44D84">
            <w:pPr>
              <w:pStyle w:val="af7"/>
              <w:jc w:val="both"/>
              <w:rPr>
                <w:color w:val="FF0000"/>
              </w:rPr>
            </w:pPr>
            <w:r w:rsidRPr="00F17AEF">
              <w:rPr>
                <w:color w:val="000000"/>
              </w:rPr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53008E4D" w14:textId="77777777" w:rsidR="009B0BD2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Дмитриева Д.С.</w:t>
            </w:r>
          </w:p>
          <w:p w14:paraId="576011B6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ЦТиМ</w:t>
            </w:r>
            <w:proofErr w:type="spellEnd"/>
          </w:p>
          <w:p w14:paraId="1B9468FB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Игровые технологии как средство формирования универсальных учебных действий у учащихся 5-6 классов на уроках математики</w:t>
            </w:r>
          </w:p>
        </w:tc>
        <w:tc>
          <w:tcPr>
            <w:tcW w:w="2974" w:type="dxa"/>
            <w:shd w:val="clear" w:color="auto" w:fill="auto"/>
          </w:tcPr>
          <w:p w14:paraId="278C344F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F17AEF" w14:paraId="7FF4BE71" w14:textId="77777777" w:rsidTr="00E44D84">
        <w:tc>
          <w:tcPr>
            <w:tcW w:w="805" w:type="dxa"/>
            <w:shd w:val="clear" w:color="auto" w:fill="auto"/>
          </w:tcPr>
          <w:p w14:paraId="779E5038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0F7859BA" w14:textId="77777777" w:rsidR="009B0BD2" w:rsidRPr="008862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образования: круглый стол «Вклад молодых исследователей в развитие российской науки и методики ее преподавания» в</w:t>
            </w:r>
          </w:p>
          <w:p w14:paraId="1716DEE8" w14:textId="77777777" w:rsidR="009B0BD2" w:rsidRPr="008862D2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lastRenderedPageBreak/>
              <w:t>рамках X международной научно-практической конференции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637235CF" w14:textId="77777777" w:rsidR="009B0BD2" w:rsidRPr="008862D2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lastRenderedPageBreak/>
              <w:t>Международн</w:t>
            </w:r>
            <w:r>
              <w:rPr>
                <w:color w:val="000000"/>
                <w:sz w:val="24"/>
                <w:szCs w:val="24"/>
              </w:rPr>
              <w:t>ый</w:t>
            </w:r>
          </w:p>
        </w:tc>
        <w:tc>
          <w:tcPr>
            <w:tcW w:w="3371" w:type="dxa"/>
            <w:shd w:val="clear" w:color="auto" w:fill="auto"/>
          </w:tcPr>
          <w:p w14:paraId="2F8723A3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bCs/>
                <w:sz w:val="24"/>
                <w:szCs w:val="24"/>
                <w:lang w:eastAsia="en-US"/>
              </w:rPr>
              <w:t>Лабузова</w:t>
            </w:r>
            <w:proofErr w:type="spellEnd"/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Д.А.</w:t>
            </w:r>
          </w:p>
          <w:p w14:paraId="6E6EEB18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bCs/>
                <w:sz w:val="24"/>
                <w:szCs w:val="24"/>
                <w:lang w:eastAsia="en-US"/>
              </w:rPr>
              <w:t>ЦТиМ</w:t>
            </w:r>
            <w:proofErr w:type="spellEnd"/>
          </w:p>
          <w:p w14:paraId="303DF17B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221E9B">
              <w:rPr>
                <w:rFonts w:eastAsia="Calibri"/>
                <w:bCs/>
                <w:sz w:val="24"/>
                <w:szCs w:val="24"/>
                <w:lang w:eastAsia="en-US"/>
              </w:rPr>
              <w:t>П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рограммирование как инструмент обучения математике: создание алгоритмов, моделирование, визуализация данных</w:t>
            </w:r>
          </w:p>
        </w:tc>
        <w:tc>
          <w:tcPr>
            <w:tcW w:w="2974" w:type="dxa"/>
            <w:shd w:val="clear" w:color="auto" w:fill="auto"/>
          </w:tcPr>
          <w:p w14:paraId="5365B59A" w14:textId="77777777" w:rsidR="009B0BD2" w:rsidRPr="008862D2" w:rsidRDefault="009B0BD2" w:rsidP="00E44D84">
            <w:pPr>
              <w:pStyle w:val="af7"/>
              <w:jc w:val="both"/>
            </w:pPr>
            <w:proofErr w:type="spellStart"/>
            <w:r w:rsidRPr="008862D2">
              <w:t>Симоновская</w:t>
            </w:r>
            <w:proofErr w:type="spellEnd"/>
            <w:r w:rsidRPr="008862D2">
              <w:t xml:space="preserve"> Г.А.</w:t>
            </w:r>
          </w:p>
        </w:tc>
      </w:tr>
      <w:tr w:rsidR="009B0BD2" w:rsidRPr="00F17AEF" w14:paraId="5AA4B176" w14:textId="77777777" w:rsidTr="00E44D84">
        <w:tc>
          <w:tcPr>
            <w:tcW w:w="805" w:type="dxa"/>
            <w:shd w:val="clear" w:color="auto" w:fill="auto"/>
          </w:tcPr>
          <w:p w14:paraId="6B3AEBA9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4E6FA0EA" w14:textId="77777777" w:rsidR="009B0BD2" w:rsidRPr="008862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образования: круглый стол «Вклад молодых исследователей в развитие российской науки и методики ее преподавания» в</w:t>
            </w:r>
          </w:p>
          <w:p w14:paraId="2B7D07DA" w14:textId="77777777" w:rsidR="009B0BD2" w:rsidRPr="008862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рамках X международной научно-практической конференции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76A2FDAD" w14:textId="77777777" w:rsidR="009B0BD2" w:rsidRPr="008862D2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Международн</w:t>
            </w:r>
            <w:r>
              <w:rPr>
                <w:color w:val="000000"/>
                <w:sz w:val="24"/>
                <w:szCs w:val="24"/>
              </w:rPr>
              <w:t>ый</w:t>
            </w:r>
          </w:p>
        </w:tc>
        <w:tc>
          <w:tcPr>
            <w:tcW w:w="3371" w:type="dxa"/>
            <w:shd w:val="clear" w:color="auto" w:fill="auto"/>
          </w:tcPr>
          <w:p w14:paraId="65EABAA0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21E9B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Смирнова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А.В. </w:t>
            </w:r>
          </w:p>
          <w:p w14:paraId="790671CD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bCs/>
                <w:sz w:val="24"/>
                <w:szCs w:val="24"/>
                <w:lang w:eastAsia="en-US"/>
              </w:rPr>
              <w:t>ЦТиМ</w:t>
            </w:r>
            <w:proofErr w:type="spellEnd"/>
          </w:p>
          <w:p w14:paraId="0748B1F9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12022C">
              <w:rPr>
                <w:rFonts w:eastAsia="Calibri"/>
                <w:bCs/>
                <w:sz w:val="24"/>
                <w:szCs w:val="24"/>
                <w:lang w:eastAsia="en-US"/>
              </w:rPr>
              <w:t>О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собенности организации отдельных этапов урока математики в условиях цифровой трансформации образования</w:t>
            </w:r>
          </w:p>
        </w:tc>
        <w:tc>
          <w:tcPr>
            <w:tcW w:w="2974" w:type="dxa"/>
            <w:shd w:val="clear" w:color="auto" w:fill="auto"/>
          </w:tcPr>
          <w:p w14:paraId="0AE05189" w14:textId="77777777" w:rsidR="009B0BD2" w:rsidRPr="008862D2" w:rsidRDefault="009B0BD2" w:rsidP="00E44D84">
            <w:pPr>
              <w:pStyle w:val="af7"/>
              <w:jc w:val="both"/>
            </w:pPr>
            <w:proofErr w:type="spellStart"/>
            <w:r w:rsidRPr="008862D2">
              <w:t>Симоновская</w:t>
            </w:r>
            <w:proofErr w:type="spellEnd"/>
            <w:r w:rsidRPr="008862D2">
              <w:t xml:space="preserve"> Г.А.</w:t>
            </w:r>
          </w:p>
        </w:tc>
      </w:tr>
      <w:tr w:rsidR="009B0BD2" w:rsidRPr="00F17AEF" w14:paraId="37AFC596" w14:textId="77777777" w:rsidTr="00E44D84">
        <w:tc>
          <w:tcPr>
            <w:tcW w:w="805" w:type="dxa"/>
            <w:shd w:val="clear" w:color="auto" w:fill="auto"/>
          </w:tcPr>
          <w:p w14:paraId="7B38DAA6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4F2909E4" w14:textId="77777777" w:rsidR="009B0BD2" w:rsidRPr="008862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образования: круглый стол «Вклад молодых исследователей в развитие российской науки и методики ее преподавания» в рамках X международной научно-практической конференции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746D45C5" w14:textId="77777777" w:rsidR="009B0BD2" w:rsidRPr="008862D2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Международн</w:t>
            </w:r>
            <w:r>
              <w:rPr>
                <w:color w:val="000000"/>
                <w:sz w:val="24"/>
                <w:szCs w:val="24"/>
              </w:rPr>
              <w:t>ый</w:t>
            </w:r>
          </w:p>
        </w:tc>
        <w:tc>
          <w:tcPr>
            <w:tcW w:w="3371" w:type="dxa"/>
            <w:shd w:val="clear" w:color="auto" w:fill="auto"/>
          </w:tcPr>
          <w:p w14:paraId="1F1A7D85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Шевцов И.А. </w:t>
            </w:r>
          </w:p>
          <w:p w14:paraId="564E20F8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ЦТиМ</w:t>
            </w:r>
            <w:proofErr w:type="spellEnd"/>
          </w:p>
          <w:p w14:paraId="0E53B924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12022C">
              <w:rPr>
                <w:rFonts w:eastAsia="Calibri"/>
                <w:bCs/>
                <w:sz w:val="24"/>
                <w:szCs w:val="24"/>
                <w:lang w:eastAsia="en-US"/>
              </w:rPr>
              <w:t>Ц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ифровая трансформация на уроках геометрии с элементами черчения</w:t>
            </w:r>
          </w:p>
        </w:tc>
        <w:tc>
          <w:tcPr>
            <w:tcW w:w="2974" w:type="dxa"/>
            <w:shd w:val="clear" w:color="auto" w:fill="auto"/>
          </w:tcPr>
          <w:p w14:paraId="3CF254E6" w14:textId="77777777" w:rsidR="009B0BD2" w:rsidRPr="008862D2" w:rsidRDefault="009B0BD2" w:rsidP="00E44D84">
            <w:pPr>
              <w:pStyle w:val="af7"/>
              <w:jc w:val="both"/>
            </w:pPr>
            <w:proofErr w:type="spellStart"/>
            <w:r w:rsidRPr="008862D2">
              <w:t>Симоновская</w:t>
            </w:r>
            <w:proofErr w:type="spellEnd"/>
            <w:r w:rsidRPr="008862D2">
              <w:t xml:space="preserve"> Г.А.</w:t>
            </w:r>
          </w:p>
        </w:tc>
      </w:tr>
      <w:tr w:rsidR="009B0BD2" w:rsidRPr="00F17AEF" w14:paraId="37054F6A" w14:textId="77777777" w:rsidTr="00E44D84">
        <w:tc>
          <w:tcPr>
            <w:tcW w:w="805" w:type="dxa"/>
            <w:shd w:val="clear" w:color="auto" w:fill="auto"/>
          </w:tcPr>
          <w:p w14:paraId="6D3BD0A6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2AC0633F" w14:textId="77777777" w:rsidR="009B0BD2" w:rsidRPr="008862D2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31AC33F1" w14:textId="77777777" w:rsidR="009B0BD2" w:rsidRPr="008862D2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8862D2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3651660A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Шевцов И.А. </w:t>
            </w:r>
          </w:p>
          <w:p w14:paraId="6BC45E07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ЦТиМ</w:t>
            </w:r>
            <w:proofErr w:type="spellEnd"/>
          </w:p>
          <w:p w14:paraId="67582EEC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12022C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ростые числа в школьном курсе математики</w:t>
            </w:r>
          </w:p>
        </w:tc>
        <w:tc>
          <w:tcPr>
            <w:tcW w:w="2974" w:type="dxa"/>
            <w:shd w:val="clear" w:color="auto" w:fill="auto"/>
          </w:tcPr>
          <w:p w14:paraId="3D0D01A8" w14:textId="77777777" w:rsidR="009B0BD2" w:rsidRPr="008862D2" w:rsidRDefault="009B0BD2" w:rsidP="00E44D84">
            <w:pPr>
              <w:pStyle w:val="af7"/>
              <w:jc w:val="both"/>
            </w:pPr>
            <w:proofErr w:type="spellStart"/>
            <w:r w:rsidRPr="008862D2">
              <w:t>Симоновская</w:t>
            </w:r>
            <w:proofErr w:type="spellEnd"/>
            <w:r w:rsidRPr="008862D2">
              <w:t xml:space="preserve"> Г.А.</w:t>
            </w:r>
          </w:p>
        </w:tc>
      </w:tr>
      <w:tr w:rsidR="009B0BD2" w:rsidRPr="00F17AEF" w14:paraId="416F16C1" w14:textId="77777777" w:rsidTr="00E44D84">
        <w:tc>
          <w:tcPr>
            <w:tcW w:w="805" w:type="dxa"/>
            <w:shd w:val="clear" w:color="auto" w:fill="auto"/>
          </w:tcPr>
          <w:p w14:paraId="61C476FD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4915ADD0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  <w:highlight w:val="white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 xml:space="preserve">Областной профильный семинар «Школа молодых ученых» по проблемам естественных наук, </w:t>
            </w:r>
            <w:r w:rsidRPr="00F17AEF">
              <w:rPr>
                <w:color w:val="000000"/>
                <w:sz w:val="24"/>
                <w:szCs w:val="24"/>
                <w:highlight w:val="white"/>
              </w:rPr>
              <w:lastRenderedPageBreak/>
              <w:t>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5FB9DF99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lastRenderedPageBreak/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78C3E504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21E9B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Смирнова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А.В. </w:t>
            </w:r>
          </w:p>
          <w:p w14:paraId="0E35D500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Calibri"/>
                <w:bCs/>
                <w:sz w:val="24"/>
                <w:szCs w:val="24"/>
                <w:lang w:eastAsia="en-US"/>
              </w:rPr>
              <w:t>ЦТиМ</w:t>
            </w:r>
            <w:proofErr w:type="spellEnd"/>
          </w:p>
          <w:p w14:paraId="42390EEE" w14:textId="77777777" w:rsidR="009B0BD2" w:rsidRPr="00221E9B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bCs/>
                <w:color w:val="000000"/>
                <w:sz w:val="24"/>
                <w:szCs w:val="24"/>
              </w:rPr>
            </w:pPr>
            <w:r w:rsidRPr="00221E9B">
              <w:rPr>
                <w:rFonts w:eastAsia="Calibri"/>
                <w:bCs/>
                <w:sz w:val="24"/>
                <w:szCs w:val="24"/>
                <w:lang w:eastAsia="en-US"/>
              </w:rPr>
              <w:t>И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нтерактивные модели в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lastRenderedPageBreak/>
              <w:t>образовательном процессе</w:t>
            </w:r>
          </w:p>
        </w:tc>
        <w:tc>
          <w:tcPr>
            <w:tcW w:w="2974" w:type="dxa"/>
            <w:shd w:val="clear" w:color="auto" w:fill="auto"/>
          </w:tcPr>
          <w:p w14:paraId="21FEA790" w14:textId="77777777" w:rsidR="009B0BD2" w:rsidRPr="008862D2" w:rsidRDefault="009B0BD2" w:rsidP="00E44D84">
            <w:pPr>
              <w:pStyle w:val="af7"/>
              <w:jc w:val="both"/>
            </w:pPr>
            <w:proofErr w:type="spellStart"/>
            <w:r w:rsidRPr="008862D2">
              <w:lastRenderedPageBreak/>
              <w:t>Симоновская</w:t>
            </w:r>
            <w:proofErr w:type="spellEnd"/>
            <w:r w:rsidRPr="008862D2">
              <w:t xml:space="preserve"> Г.А.</w:t>
            </w:r>
          </w:p>
        </w:tc>
      </w:tr>
      <w:tr w:rsidR="009B0BD2" w:rsidRPr="00F17AEF" w14:paraId="3E17A44B" w14:textId="77777777" w:rsidTr="00E44D84">
        <w:tc>
          <w:tcPr>
            <w:tcW w:w="805" w:type="dxa"/>
            <w:shd w:val="clear" w:color="auto" w:fill="auto"/>
          </w:tcPr>
          <w:p w14:paraId="5DC8C2FA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79ECDAFE" w14:textId="77777777" w:rsidR="009B0BD2" w:rsidRPr="00A8670C" w:rsidRDefault="009B0BD2" w:rsidP="00E44D84">
            <w:pPr>
              <w:jc w:val="both"/>
              <w:rPr>
                <w:color w:val="000000"/>
                <w:sz w:val="24"/>
                <w:szCs w:val="24"/>
                <w:highlight w:val="white"/>
              </w:rPr>
            </w:pPr>
            <w:r>
              <w:rPr>
                <w:color w:val="000000"/>
                <w:sz w:val="24"/>
                <w:szCs w:val="24"/>
                <w:highlight w:val="white"/>
                <w:lang w:val="en-US"/>
              </w:rPr>
              <w:t>XV</w:t>
            </w:r>
            <w:r>
              <w:rPr>
                <w:color w:val="000000"/>
                <w:sz w:val="24"/>
                <w:szCs w:val="24"/>
                <w:highlight w:val="white"/>
              </w:rPr>
              <w:t xml:space="preserve"> международная научно-практическая конференция «Развитие креативности личности в современном цифровом мультикультурном пространстве» (к 150-летию ЕГУ им. И.А. Бунина), </w:t>
            </w:r>
            <w:r w:rsidRPr="00F17AEF">
              <w:rPr>
                <w:color w:val="000000"/>
                <w:sz w:val="24"/>
                <w:szCs w:val="24"/>
                <w:highlight w:val="white"/>
              </w:rPr>
              <w:t>ФГБОУ ВО «</w:t>
            </w:r>
            <w:r>
              <w:rPr>
                <w:color w:val="000000"/>
                <w:sz w:val="24"/>
                <w:szCs w:val="24"/>
                <w:highlight w:val="white"/>
              </w:rPr>
              <w:t>ЕГУ им. И.А. Бунина», 18-19 апреля 2024 г.</w:t>
            </w:r>
          </w:p>
        </w:tc>
        <w:tc>
          <w:tcPr>
            <w:tcW w:w="3914" w:type="dxa"/>
            <w:shd w:val="clear" w:color="auto" w:fill="auto"/>
          </w:tcPr>
          <w:p w14:paraId="0E9A2AE0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Международн</w:t>
            </w:r>
            <w:r>
              <w:rPr>
                <w:color w:val="000000"/>
                <w:sz w:val="24"/>
                <w:szCs w:val="24"/>
              </w:rPr>
              <w:t>ый</w:t>
            </w:r>
          </w:p>
        </w:tc>
        <w:tc>
          <w:tcPr>
            <w:tcW w:w="3371" w:type="dxa"/>
            <w:shd w:val="clear" w:color="auto" w:fill="auto"/>
          </w:tcPr>
          <w:p w14:paraId="4B6B9CBB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Шевцов И.А. </w:t>
            </w:r>
          </w:p>
          <w:p w14:paraId="7A68851A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ЦТиМ</w:t>
            </w:r>
            <w:proofErr w:type="spellEnd"/>
          </w:p>
          <w:p w14:paraId="16C7281D" w14:textId="77777777" w:rsidR="009B0BD2" w:rsidRPr="00221E9B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8670C">
              <w:rPr>
                <w:rFonts w:eastAsia="Calibri"/>
                <w:bCs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овременные технологии как инструмент индивидуализации обучения</w:t>
            </w:r>
          </w:p>
        </w:tc>
        <w:tc>
          <w:tcPr>
            <w:tcW w:w="2974" w:type="dxa"/>
            <w:shd w:val="clear" w:color="auto" w:fill="auto"/>
          </w:tcPr>
          <w:p w14:paraId="715AA923" w14:textId="77777777" w:rsidR="009B0BD2" w:rsidRPr="008862D2" w:rsidRDefault="009B0BD2" w:rsidP="00E44D84">
            <w:pPr>
              <w:pStyle w:val="af7"/>
              <w:jc w:val="both"/>
            </w:pPr>
            <w:proofErr w:type="spellStart"/>
            <w:r w:rsidRPr="008862D2">
              <w:t>Симоновская</w:t>
            </w:r>
            <w:proofErr w:type="spellEnd"/>
            <w:r w:rsidRPr="008862D2">
              <w:t xml:space="preserve"> Г.А.</w:t>
            </w:r>
          </w:p>
        </w:tc>
      </w:tr>
      <w:tr w:rsidR="009B0BD2" w:rsidRPr="00F17AEF" w14:paraId="47010A19" w14:textId="77777777" w:rsidTr="00E44D84">
        <w:tc>
          <w:tcPr>
            <w:tcW w:w="805" w:type="dxa"/>
            <w:shd w:val="clear" w:color="auto" w:fill="auto"/>
          </w:tcPr>
          <w:p w14:paraId="2C069F66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151DD0D8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shd w:val="clear" w:color="auto" w:fill="auto"/>
          </w:tcPr>
          <w:p w14:paraId="33E19834" w14:textId="77777777" w:rsidR="009B0BD2" w:rsidRPr="002A3E80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shd w:val="clear" w:color="auto" w:fill="auto"/>
          </w:tcPr>
          <w:p w14:paraId="7098E365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 xml:space="preserve">Найденова В.А. </w:t>
            </w:r>
          </w:p>
          <w:p w14:paraId="34589819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 w:rsidRPr="002A3E80">
              <w:rPr>
                <w:sz w:val="24"/>
                <w:szCs w:val="24"/>
              </w:rPr>
              <w:t>ЦТиМ</w:t>
            </w:r>
            <w:proofErr w:type="spellEnd"/>
          </w:p>
          <w:p w14:paraId="45CFBB0B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К вопросу о поиске способа решения стереометрических задач</w:t>
            </w:r>
          </w:p>
        </w:tc>
        <w:tc>
          <w:tcPr>
            <w:tcW w:w="2974" w:type="dxa"/>
            <w:shd w:val="clear" w:color="auto" w:fill="auto"/>
          </w:tcPr>
          <w:p w14:paraId="4D47652B" w14:textId="77777777" w:rsidR="009B0BD2" w:rsidRPr="002A3E80" w:rsidRDefault="009B0BD2" w:rsidP="00E44D84">
            <w:pPr>
              <w:pStyle w:val="af7"/>
              <w:jc w:val="both"/>
            </w:pPr>
            <w:r w:rsidRPr="002A3E80">
              <w:t>Черноусова Н.В.</w:t>
            </w:r>
          </w:p>
        </w:tc>
      </w:tr>
      <w:tr w:rsidR="009B0BD2" w:rsidRPr="00F17AEF" w14:paraId="4F0ACA0B" w14:textId="77777777" w:rsidTr="00E44D84">
        <w:tc>
          <w:tcPr>
            <w:tcW w:w="805" w:type="dxa"/>
            <w:shd w:val="clear" w:color="auto" w:fill="auto"/>
          </w:tcPr>
          <w:p w14:paraId="0DED3501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60172B9F" w14:textId="77777777" w:rsidR="009B0BD2" w:rsidRPr="002A3E80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Фундаментальные проблемы обучения математике, информатике и информатизации образования: круглый стол «Вклад молодых исследователей в развитие российской науки и методики ее преподавания» в рамках X международной научно-практической конференции (20 – 22 сентября 2024 г.).</w:t>
            </w:r>
          </w:p>
        </w:tc>
        <w:tc>
          <w:tcPr>
            <w:tcW w:w="3914" w:type="dxa"/>
            <w:shd w:val="clear" w:color="auto" w:fill="auto"/>
          </w:tcPr>
          <w:p w14:paraId="73F15ECE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0DCF0232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Рогожина А.Р.</w:t>
            </w:r>
          </w:p>
          <w:p w14:paraId="5993E74B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 w:rsidRPr="002A3E80">
              <w:rPr>
                <w:sz w:val="24"/>
                <w:szCs w:val="24"/>
              </w:rPr>
              <w:t>ЦТиМ</w:t>
            </w:r>
            <w:proofErr w:type="spellEnd"/>
          </w:p>
          <w:p w14:paraId="1A1D0BC1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Методические особенности изучения тождественных преобразований выражений в школьном курсе математики</w:t>
            </w:r>
          </w:p>
        </w:tc>
        <w:tc>
          <w:tcPr>
            <w:tcW w:w="2974" w:type="dxa"/>
            <w:shd w:val="clear" w:color="auto" w:fill="auto"/>
          </w:tcPr>
          <w:p w14:paraId="6758A6FB" w14:textId="77777777" w:rsidR="009B0BD2" w:rsidRPr="002A3E80" w:rsidRDefault="009B0BD2" w:rsidP="00E44D84">
            <w:pPr>
              <w:pStyle w:val="af7"/>
              <w:jc w:val="both"/>
            </w:pPr>
            <w:r w:rsidRPr="002A3E80">
              <w:t>Черноусова Н.В.</w:t>
            </w:r>
          </w:p>
        </w:tc>
      </w:tr>
      <w:tr w:rsidR="009B0BD2" w:rsidRPr="00F17AEF" w14:paraId="46BC529E" w14:textId="77777777" w:rsidTr="00E44D84">
        <w:trPr>
          <w:trHeight w:val="276"/>
        </w:trPr>
        <w:tc>
          <w:tcPr>
            <w:tcW w:w="805" w:type="dxa"/>
            <w:vMerge w:val="restart"/>
            <w:shd w:val="clear" w:color="FFFFFF" w:fill="FFFFFF"/>
          </w:tcPr>
          <w:p w14:paraId="6BF5E02F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vMerge w:val="restart"/>
            <w:shd w:val="clear" w:color="auto" w:fill="auto"/>
          </w:tcPr>
          <w:p w14:paraId="52A66342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 xml:space="preserve">Развитие креативности личности в современном цифровом мультикультурном пространстве: </w:t>
            </w:r>
            <w:r w:rsidRPr="002A3E80">
              <w:rPr>
                <w:sz w:val="24"/>
                <w:szCs w:val="24"/>
              </w:rPr>
              <w:lastRenderedPageBreak/>
              <w:t xml:space="preserve">Материалы форума студенческого научного общества по проблемам креативности в различных отраслях науки, техники, культуры и образования (к 150-летию ЕГУ им. </w:t>
            </w:r>
            <w:proofErr w:type="spellStart"/>
            <w:r w:rsidRPr="002A3E80">
              <w:rPr>
                <w:sz w:val="24"/>
                <w:szCs w:val="24"/>
              </w:rPr>
              <w:t>И.А.Бунина</w:t>
            </w:r>
            <w:proofErr w:type="spellEnd"/>
            <w:r w:rsidRPr="002A3E80">
              <w:rPr>
                <w:sz w:val="24"/>
                <w:szCs w:val="24"/>
              </w:rPr>
              <w:t>), в рамках XV Международной научно-практической конференции. Елец, 2024 (Елец, 18–19 апреля 2024 года)</w:t>
            </w:r>
          </w:p>
        </w:tc>
        <w:tc>
          <w:tcPr>
            <w:tcW w:w="3914" w:type="dxa"/>
            <w:vMerge w:val="restart"/>
            <w:shd w:val="clear" w:color="auto" w:fill="auto"/>
          </w:tcPr>
          <w:p w14:paraId="543AC24D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3371" w:type="dxa"/>
            <w:vMerge w:val="restart"/>
            <w:shd w:val="clear" w:color="auto" w:fill="auto"/>
          </w:tcPr>
          <w:p w14:paraId="6D3CF051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Родионова М.Ю.</w:t>
            </w:r>
            <w:r>
              <w:rPr>
                <w:sz w:val="24"/>
                <w:szCs w:val="24"/>
              </w:rPr>
              <w:br/>
            </w:r>
            <w:proofErr w:type="spellStart"/>
            <w:r w:rsidRPr="002A3E80">
              <w:rPr>
                <w:sz w:val="24"/>
                <w:szCs w:val="24"/>
              </w:rPr>
              <w:t>ЦТиМ</w:t>
            </w:r>
            <w:proofErr w:type="spellEnd"/>
          </w:p>
          <w:p w14:paraId="55DC464A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hyperlink r:id="rId6" w:history="1">
              <w:r w:rsidRPr="002A3E80">
                <w:rPr>
                  <w:rStyle w:val="afc"/>
                  <w:sz w:val="24"/>
                  <w:szCs w:val="24"/>
                </w:rPr>
                <w:t xml:space="preserve">Адаптивное обучение: </w:t>
              </w:r>
              <w:r w:rsidRPr="002A3E80">
                <w:rPr>
                  <w:rStyle w:val="afc"/>
                  <w:sz w:val="24"/>
                  <w:szCs w:val="24"/>
                </w:rPr>
                <w:lastRenderedPageBreak/>
                <w:t>проблемы и перспективы</w:t>
              </w:r>
            </w:hyperlink>
          </w:p>
        </w:tc>
        <w:tc>
          <w:tcPr>
            <w:tcW w:w="2974" w:type="dxa"/>
            <w:vMerge w:val="restart"/>
            <w:shd w:val="clear" w:color="auto" w:fill="auto"/>
          </w:tcPr>
          <w:p w14:paraId="7E817040" w14:textId="77777777" w:rsidR="009B0BD2" w:rsidRPr="002A3E80" w:rsidRDefault="009B0BD2" w:rsidP="00E44D84">
            <w:pPr>
              <w:pStyle w:val="af7"/>
              <w:jc w:val="both"/>
            </w:pPr>
            <w:r w:rsidRPr="002A3E80">
              <w:lastRenderedPageBreak/>
              <w:t>Черноусова Н.В.</w:t>
            </w:r>
          </w:p>
        </w:tc>
      </w:tr>
      <w:tr w:rsidR="009B0BD2" w:rsidRPr="00F17AEF" w14:paraId="58235441" w14:textId="77777777" w:rsidTr="00E44D84">
        <w:trPr>
          <w:trHeight w:val="276"/>
        </w:trPr>
        <w:tc>
          <w:tcPr>
            <w:tcW w:w="805" w:type="dxa"/>
            <w:shd w:val="clear" w:color="FFFFFF" w:fill="FFFFFF"/>
          </w:tcPr>
          <w:p w14:paraId="41BA4B8B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shd w:val="clear" w:color="auto" w:fill="auto"/>
          </w:tcPr>
          <w:p w14:paraId="22F0ECAA" w14:textId="77777777" w:rsidR="009B0BD2" w:rsidRPr="003601DB" w:rsidRDefault="009B0BD2" w:rsidP="00E44D84">
            <w:pPr>
              <w:jc w:val="both"/>
              <w:rPr>
                <w:sz w:val="24"/>
                <w:szCs w:val="24"/>
              </w:rPr>
            </w:pPr>
            <w:r w:rsidRPr="003601DB">
              <w:rPr>
                <w:sz w:val="24"/>
                <w:szCs w:val="24"/>
              </w:rPr>
              <w:t xml:space="preserve">VII Международная научно-методическая конференция «Эвристическое обучение математике», </w:t>
            </w:r>
            <w:r w:rsidRPr="006E6FB9">
              <w:rPr>
                <w:sz w:val="24"/>
                <w:szCs w:val="24"/>
              </w:rPr>
              <w:t>19</w:t>
            </w:r>
            <w:r w:rsidRPr="006E6FB9">
              <w:rPr>
                <w:b/>
                <w:bCs/>
                <w:sz w:val="24"/>
                <w:szCs w:val="24"/>
              </w:rPr>
              <w:t>–</w:t>
            </w:r>
            <w:r w:rsidRPr="006E6FB9">
              <w:rPr>
                <w:sz w:val="24"/>
                <w:szCs w:val="24"/>
              </w:rPr>
              <w:t>21 декабря 2024</w:t>
            </w:r>
            <w:r w:rsidRPr="003601DB">
              <w:rPr>
                <w:sz w:val="24"/>
                <w:szCs w:val="24"/>
              </w:rPr>
              <w:t xml:space="preserve"> г., Донецк, факультет математики и информационных технологий Донецкого государственного университета.</w:t>
            </w:r>
          </w:p>
        </w:tc>
        <w:tc>
          <w:tcPr>
            <w:tcW w:w="3914" w:type="dxa"/>
            <w:shd w:val="clear" w:color="auto" w:fill="auto"/>
          </w:tcPr>
          <w:p w14:paraId="0FB3EF15" w14:textId="77777777" w:rsidR="009B0BD2" w:rsidRPr="003601DB" w:rsidRDefault="009B0BD2" w:rsidP="00E44D84">
            <w:pPr>
              <w:jc w:val="both"/>
              <w:rPr>
                <w:sz w:val="24"/>
                <w:szCs w:val="24"/>
              </w:rPr>
            </w:pPr>
            <w:r w:rsidRPr="003601DB">
              <w:rPr>
                <w:sz w:val="24"/>
                <w:szCs w:val="24"/>
              </w:rPr>
              <w:t>Международный</w:t>
            </w:r>
          </w:p>
        </w:tc>
        <w:tc>
          <w:tcPr>
            <w:tcW w:w="3371" w:type="dxa"/>
            <w:shd w:val="clear" w:color="auto" w:fill="auto"/>
          </w:tcPr>
          <w:p w14:paraId="04E7AA63" w14:textId="77777777" w:rsidR="009B0BD2" w:rsidRPr="003601DB" w:rsidRDefault="009B0BD2" w:rsidP="00E44D84">
            <w:pPr>
              <w:jc w:val="both"/>
              <w:rPr>
                <w:sz w:val="24"/>
                <w:szCs w:val="24"/>
              </w:rPr>
            </w:pPr>
            <w:r w:rsidRPr="003601DB">
              <w:rPr>
                <w:sz w:val="24"/>
                <w:szCs w:val="24"/>
              </w:rPr>
              <w:t>Найденова В.А.</w:t>
            </w:r>
          </w:p>
          <w:p w14:paraId="46803C74" w14:textId="77777777" w:rsidR="009B0BD2" w:rsidRPr="003601DB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 w:rsidRPr="003601DB">
              <w:rPr>
                <w:sz w:val="24"/>
                <w:szCs w:val="24"/>
              </w:rPr>
              <w:t>ЦТиМ</w:t>
            </w:r>
            <w:proofErr w:type="spellEnd"/>
          </w:p>
          <w:p w14:paraId="409C1997" w14:textId="77777777" w:rsidR="009B0BD2" w:rsidRPr="003601DB" w:rsidRDefault="009B0BD2" w:rsidP="00E44D84">
            <w:pPr>
              <w:jc w:val="both"/>
              <w:rPr>
                <w:sz w:val="24"/>
                <w:szCs w:val="24"/>
              </w:rPr>
            </w:pPr>
            <w:r w:rsidRPr="003601DB">
              <w:rPr>
                <w:sz w:val="24"/>
                <w:szCs w:val="24"/>
              </w:rPr>
              <w:t xml:space="preserve">Реализация эвристической деятельности в процессе поиска решения геометрических задач </w:t>
            </w:r>
          </w:p>
        </w:tc>
        <w:tc>
          <w:tcPr>
            <w:tcW w:w="2974" w:type="dxa"/>
            <w:shd w:val="clear" w:color="auto" w:fill="auto"/>
          </w:tcPr>
          <w:p w14:paraId="3F8E7B77" w14:textId="77777777" w:rsidR="009B0BD2" w:rsidRPr="003601DB" w:rsidRDefault="009B0BD2" w:rsidP="00E44D84">
            <w:pPr>
              <w:pStyle w:val="af7"/>
              <w:jc w:val="both"/>
            </w:pPr>
            <w:r w:rsidRPr="003601DB">
              <w:t>Черноусова Н.В.</w:t>
            </w:r>
          </w:p>
        </w:tc>
      </w:tr>
      <w:tr w:rsidR="009B0BD2" w:rsidRPr="00F17AEF" w14:paraId="1E60863B" w14:textId="77777777" w:rsidTr="00E44D84">
        <w:trPr>
          <w:trHeight w:val="276"/>
        </w:trPr>
        <w:tc>
          <w:tcPr>
            <w:tcW w:w="805" w:type="dxa"/>
            <w:vMerge w:val="restart"/>
            <w:shd w:val="clear" w:color="FFFFFF" w:fill="FFFFFF"/>
          </w:tcPr>
          <w:p w14:paraId="5E641B27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vMerge w:val="restart"/>
            <w:shd w:val="clear" w:color="FFFFFF" w:fill="FFFFFF"/>
          </w:tcPr>
          <w:p w14:paraId="41728354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  <w:highlight w:val="white"/>
              </w:rPr>
              <w:t>Областной профильный семинар «Школа молодых ученых» по проблемам естественных наук, ФГБОУ ВО «ЛГПУ имени П.П. Семенова-Тян-Шанского» (дистанционный формат), 27 ноября 2024 года.</w:t>
            </w:r>
          </w:p>
        </w:tc>
        <w:tc>
          <w:tcPr>
            <w:tcW w:w="3914" w:type="dxa"/>
            <w:vMerge w:val="restart"/>
            <w:shd w:val="clear" w:color="FFFFFF" w:fill="FFFFFF"/>
          </w:tcPr>
          <w:p w14:paraId="61251763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000000"/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3371" w:type="dxa"/>
            <w:vMerge w:val="restart"/>
            <w:shd w:val="clear" w:color="FFFFFF" w:fill="FFFFFF"/>
          </w:tcPr>
          <w:p w14:paraId="66FF240D" w14:textId="77777777" w:rsidR="009B0BD2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color w:val="000000"/>
              </w:rPr>
            </w:pPr>
            <w:proofErr w:type="spellStart"/>
            <w:r w:rsidRPr="00F17AEF">
              <w:rPr>
                <w:color w:val="000000"/>
              </w:rPr>
              <w:t>Нархова</w:t>
            </w:r>
            <w:proofErr w:type="spellEnd"/>
            <w:r w:rsidRPr="00F17AEF">
              <w:rPr>
                <w:color w:val="000000"/>
              </w:rPr>
              <w:t xml:space="preserve"> А.Г.</w:t>
            </w:r>
          </w:p>
          <w:p w14:paraId="651706EC" w14:textId="77777777" w:rsidR="009B0BD2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ЦТиМ</w:t>
            </w:r>
            <w:proofErr w:type="spellEnd"/>
          </w:p>
          <w:p w14:paraId="3F7183C5" w14:textId="77777777" w:rsidR="009B0BD2" w:rsidRPr="00F17AEF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>Качественные задачи и их роль в повышении мотивации изучения физики</w:t>
            </w:r>
            <w:r>
              <w:rPr>
                <w:color w:val="000000"/>
              </w:rPr>
              <w:t xml:space="preserve"> </w:t>
            </w:r>
            <w:r w:rsidRPr="00F17AEF">
              <w:rPr>
                <w:color w:val="000000"/>
              </w:rPr>
              <w:t>в школе</w:t>
            </w:r>
          </w:p>
        </w:tc>
        <w:tc>
          <w:tcPr>
            <w:tcW w:w="2974" w:type="dxa"/>
            <w:vMerge w:val="restart"/>
            <w:shd w:val="clear" w:color="FFFFFF" w:fill="FFFFFF"/>
          </w:tcPr>
          <w:p w14:paraId="00D8F5F6" w14:textId="77777777" w:rsidR="009B0BD2" w:rsidRPr="00F17AEF" w:rsidRDefault="009B0BD2" w:rsidP="00E44D84">
            <w:pPr>
              <w:pStyle w:val="af7"/>
              <w:jc w:val="both"/>
              <w:rPr>
                <w:color w:val="000000"/>
              </w:rPr>
            </w:pPr>
            <w:proofErr w:type="spellStart"/>
            <w:r w:rsidRPr="00F17AEF">
              <w:rPr>
                <w:color w:val="000000"/>
              </w:rPr>
              <w:t>Шемонаева</w:t>
            </w:r>
            <w:proofErr w:type="spellEnd"/>
            <w:r w:rsidRPr="00F17AEF">
              <w:rPr>
                <w:color w:val="000000"/>
              </w:rPr>
              <w:t xml:space="preserve"> И.И.</w:t>
            </w:r>
          </w:p>
        </w:tc>
      </w:tr>
      <w:tr w:rsidR="009B0BD2" w:rsidRPr="00F17AEF" w14:paraId="3E0E6103" w14:textId="77777777" w:rsidTr="00E44D84">
        <w:trPr>
          <w:trHeight w:val="276"/>
        </w:trPr>
        <w:tc>
          <w:tcPr>
            <w:tcW w:w="805" w:type="dxa"/>
            <w:vMerge w:val="restart"/>
            <w:shd w:val="clear" w:color="FFFFFF" w:fill="FFFFFF"/>
          </w:tcPr>
          <w:p w14:paraId="780A512F" w14:textId="77777777" w:rsidR="009B0BD2" w:rsidRPr="00F17AEF" w:rsidRDefault="009B0BD2" w:rsidP="00E44D84">
            <w:pPr>
              <w:pStyle w:val="af7"/>
              <w:numPr>
                <w:ilvl w:val="0"/>
                <w:numId w:val="40"/>
              </w:numPr>
              <w:jc w:val="both"/>
            </w:pPr>
          </w:p>
        </w:tc>
        <w:tc>
          <w:tcPr>
            <w:tcW w:w="3779" w:type="dxa"/>
            <w:vMerge w:val="restart"/>
            <w:shd w:val="clear" w:color="FFFFFF" w:fill="FFFFFF"/>
          </w:tcPr>
          <w:p w14:paraId="3ED975EB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17AEF">
              <w:rPr>
                <w:color w:val="000000"/>
                <w:sz w:val="24"/>
                <w:szCs w:val="24"/>
              </w:rPr>
              <w:t>Всерос</w:t>
            </w:r>
            <w:r>
              <w:rPr>
                <w:color w:val="000000"/>
                <w:sz w:val="24"/>
                <w:szCs w:val="24"/>
              </w:rPr>
              <w:t>сийская</w:t>
            </w:r>
            <w:r w:rsidRPr="00F17AEF">
              <w:rPr>
                <w:color w:val="000000"/>
                <w:sz w:val="24"/>
                <w:szCs w:val="24"/>
              </w:rPr>
              <w:t xml:space="preserve"> науч</w:t>
            </w:r>
            <w:r>
              <w:rPr>
                <w:color w:val="000000"/>
                <w:sz w:val="24"/>
                <w:szCs w:val="24"/>
              </w:rPr>
              <w:t>но</w:t>
            </w:r>
            <w:r w:rsidRPr="00F17AEF">
              <w:rPr>
                <w:color w:val="000000"/>
                <w:sz w:val="24"/>
                <w:szCs w:val="24"/>
              </w:rPr>
              <w:t>-практ</w:t>
            </w:r>
            <w:r>
              <w:rPr>
                <w:color w:val="000000"/>
                <w:sz w:val="24"/>
                <w:szCs w:val="24"/>
              </w:rPr>
              <w:t>ическая</w:t>
            </w:r>
            <w:r w:rsidRPr="00F17AEF">
              <w:rPr>
                <w:color w:val="000000"/>
                <w:sz w:val="24"/>
                <w:szCs w:val="24"/>
              </w:rPr>
              <w:t xml:space="preserve"> кон</w:t>
            </w:r>
            <w:r>
              <w:rPr>
                <w:color w:val="000000"/>
                <w:sz w:val="24"/>
                <w:szCs w:val="24"/>
              </w:rPr>
              <w:t>ференция</w:t>
            </w:r>
            <w:r w:rsidRPr="00F17AEF">
              <w:rPr>
                <w:color w:val="000000"/>
                <w:sz w:val="24"/>
                <w:szCs w:val="24"/>
              </w:rPr>
              <w:t xml:space="preserve"> студентов, магистрантов и аспирантов вузов</w:t>
            </w:r>
            <w:r>
              <w:rPr>
                <w:color w:val="000000"/>
                <w:sz w:val="24"/>
                <w:szCs w:val="24"/>
              </w:rPr>
              <w:t>,</w:t>
            </w:r>
            <w:r w:rsidRPr="00F17AEF">
              <w:rPr>
                <w:color w:val="000000"/>
                <w:sz w:val="24"/>
                <w:szCs w:val="24"/>
              </w:rPr>
              <w:t xml:space="preserve"> 9 апреля 2024 г., г. Пермь.</w:t>
            </w:r>
          </w:p>
        </w:tc>
        <w:tc>
          <w:tcPr>
            <w:tcW w:w="3914" w:type="dxa"/>
            <w:vMerge w:val="restart"/>
            <w:shd w:val="clear" w:color="FFFFFF" w:fill="FFFFFF"/>
          </w:tcPr>
          <w:p w14:paraId="378D8194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  <w:r w:rsidRPr="00F17AEF">
              <w:rPr>
                <w:sz w:val="24"/>
                <w:szCs w:val="24"/>
              </w:rPr>
              <w:t>Всероссийск</w:t>
            </w:r>
            <w:r>
              <w:rPr>
                <w:sz w:val="24"/>
                <w:szCs w:val="24"/>
              </w:rPr>
              <w:t>ий</w:t>
            </w:r>
          </w:p>
          <w:p w14:paraId="4AB0D000" w14:textId="77777777" w:rsidR="009B0BD2" w:rsidRPr="00F17AEF" w:rsidRDefault="009B0BD2" w:rsidP="00E44D84">
            <w:pPr>
              <w:tabs>
                <w:tab w:val="left" w:pos="3957"/>
              </w:tabs>
              <w:jc w:val="both"/>
              <w:rPr>
                <w:color w:val="FF0000"/>
                <w:sz w:val="24"/>
                <w:szCs w:val="24"/>
              </w:rPr>
            </w:pPr>
          </w:p>
        </w:tc>
        <w:tc>
          <w:tcPr>
            <w:tcW w:w="3371" w:type="dxa"/>
            <w:vMerge w:val="restart"/>
            <w:shd w:val="clear" w:color="FFFFFF" w:fill="FFFFFF"/>
          </w:tcPr>
          <w:p w14:paraId="7C28638B" w14:textId="77777777" w:rsidR="009B0BD2" w:rsidRDefault="009B0BD2" w:rsidP="00E44D84">
            <w:pPr>
              <w:pStyle w:val="af7"/>
              <w:jc w:val="both"/>
              <w:rPr>
                <w:color w:val="000000"/>
              </w:rPr>
            </w:pPr>
            <w:r w:rsidRPr="00F17AEF">
              <w:rPr>
                <w:color w:val="000000"/>
              </w:rPr>
              <w:t xml:space="preserve">Петрухин В.О. </w:t>
            </w:r>
          </w:p>
          <w:p w14:paraId="347FB9A4" w14:textId="77777777" w:rsidR="009B0BD2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ЦТиМ</w:t>
            </w:r>
            <w:proofErr w:type="spellEnd"/>
          </w:p>
          <w:p w14:paraId="2301A305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/>
              </w:rPr>
              <w:t>Об одном методическом аспекте, повышающем интерес учеников к математике в старшей школе</w:t>
            </w:r>
          </w:p>
        </w:tc>
        <w:tc>
          <w:tcPr>
            <w:tcW w:w="2974" w:type="dxa"/>
            <w:vMerge w:val="restart"/>
            <w:shd w:val="clear" w:color="FFFFFF" w:fill="FFFFFF"/>
          </w:tcPr>
          <w:p w14:paraId="10D7B383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F17AEF">
              <w:rPr>
                <w:color w:val="000000" w:themeColor="text1"/>
              </w:rPr>
              <w:t>Щербатых В.Е.</w:t>
            </w:r>
          </w:p>
        </w:tc>
      </w:tr>
      <w:tr w:rsidR="009B0BD2" w:rsidRPr="00F17AEF" w14:paraId="0236601B" w14:textId="77777777" w:rsidTr="00E44D84">
        <w:trPr>
          <w:trHeight w:val="276"/>
        </w:trPr>
        <w:tc>
          <w:tcPr>
            <w:tcW w:w="805" w:type="dxa"/>
            <w:shd w:val="clear" w:color="FFFFFF" w:fill="FFFFFF"/>
          </w:tcPr>
          <w:p w14:paraId="48AC8150" w14:textId="77777777" w:rsidR="009B0BD2" w:rsidRPr="00F17AEF" w:rsidRDefault="009B0BD2" w:rsidP="00E44D84">
            <w:pPr>
              <w:pStyle w:val="af7"/>
              <w:ind w:left="349"/>
              <w:jc w:val="both"/>
            </w:pPr>
          </w:p>
        </w:tc>
        <w:tc>
          <w:tcPr>
            <w:tcW w:w="3779" w:type="dxa"/>
            <w:shd w:val="clear" w:color="FFFFFF" w:fill="FFFFFF"/>
          </w:tcPr>
          <w:p w14:paraId="1CE9B002" w14:textId="77777777" w:rsidR="009B0BD2" w:rsidRPr="00F17AEF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914" w:type="dxa"/>
            <w:shd w:val="clear" w:color="FFFFFF" w:fill="FFFFFF"/>
          </w:tcPr>
          <w:p w14:paraId="4C11FD50" w14:textId="77777777" w:rsidR="009B0BD2" w:rsidRPr="00F17AEF" w:rsidRDefault="009B0BD2" w:rsidP="00E44D8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71" w:type="dxa"/>
            <w:shd w:val="clear" w:color="FFFFFF" w:fill="FFFFFF"/>
          </w:tcPr>
          <w:p w14:paraId="692FD5EE" w14:textId="77777777" w:rsidR="009B0BD2" w:rsidRPr="00F17AEF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974" w:type="dxa"/>
            <w:shd w:val="clear" w:color="FFFFFF" w:fill="FFFFFF"/>
          </w:tcPr>
          <w:p w14:paraId="6B2EEC91" w14:textId="77777777" w:rsidR="009B0BD2" w:rsidRPr="00F17AEF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</w:p>
        </w:tc>
      </w:tr>
    </w:tbl>
    <w:p w14:paraId="7B118ECC" w14:textId="77777777" w:rsidR="009B0BD2" w:rsidRDefault="009B0BD2" w:rsidP="009B0BD2">
      <w:pPr>
        <w:pStyle w:val="af7"/>
        <w:jc w:val="center"/>
        <w:rPr>
          <w:b/>
          <w:sz w:val="28"/>
          <w:szCs w:val="28"/>
        </w:rPr>
      </w:pPr>
    </w:p>
    <w:p w14:paraId="6BA021A5" w14:textId="77777777" w:rsidR="009B0BD2" w:rsidRPr="00706B50" w:rsidRDefault="009B0BD2" w:rsidP="009B0BD2">
      <w:pPr>
        <w:tabs>
          <w:tab w:val="left" w:pos="2595"/>
        </w:tabs>
        <w:jc w:val="center"/>
        <w:rPr>
          <w:i/>
          <w:sz w:val="28"/>
          <w:szCs w:val="28"/>
        </w:rPr>
      </w:pPr>
      <w:r w:rsidRPr="00706B50">
        <w:rPr>
          <w:i/>
          <w:sz w:val="28"/>
          <w:szCs w:val="28"/>
        </w:rPr>
        <w:t xml:space="preserve">Дополнение к форме 9.3 Сведения о научных работах обучающихся, представленных на конкурсы всех уровней </w:t>
      </w:r>
    </w:p>
    <w:p w14:paraId="79379952" w14:textId="77777777" w:rsidR="009B0BD2" w:rsidRDefault="009B0BD2" w:rsidP="009B0BD2">
      <w:pPr>
        <w:tabs>
          <w:tab w:val="left" w:pos="2595"/>
        </w:tabs>
        <w:jc w:val="center"/>
        <w:rPr>
          <w:i/>
          <w:sz w:val="28"/>
          <w:szCs w:val="28"/>
        </w:rPr>
      </w:pPr>
      <w:r w:rsidRPr="00706B50">
        <w:rPr>
          <w:i/>
          <w:sz w:val="28"/>
          <w:szCs w:val="28"/>
        </w:rPr>
        <w:t xml:space="preserve">(кроме </w:t>
      </w:r>
      <w:proofErr w:type="spellStart"/>
      <w:r w:rsidRPr="00706B50">
        <w:rPr>
          <w:i/>
          <w:sz w:val="28"/>
          <w:szCs w:val="28"/>
        </w:rPr>
        <w:t>внутривузовских</w:t>
      </w:r>
      <w:proofErr w:type="spellEnd"/>
      <w:r w:rsidRPr="00706B50">
        <w:rPr>
          <w:i/>
          <w:sz w:val="28"/>
          <w:szCs w:val="28"/>
        </w:rPr>
        <w:t>)</w:t>
      </w:r>
    </w:p>
    <w:p w14:paraId="6501CBA8" w14:textId="77777777" w:rsidR="009B0BD2" w:rsidRDefault="009B0BD2" w:rsidP="009B0BD2">
      <w:pPr>
        <w:tabs>
          <w:tab w:val="left" w:pos="2595"/>
        </w:tabs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9"/>
        <w:gridCol w:w="3857"/>
        <w:gridCol w:w="2632"/>
        <w:gridCol w:w="4115"/>
        <w:gridCol w:w="3157"/>
      </w:tblGrid>
      <w:tr w:rsidR="009B0BD2" w:rsidRPr="00B44C26" w14:paraId="0E1C6741" w14:textId="77777777" w:rsidTr="00E44D84">
        <w:tc>
          <w:tcPr>
            <w:tcW w:w="810" w:type="dxa"/>
            <w:shd w:val="clear" w:color="auto" w:fill="auto"/>
          </w:tcPr>
          <w:p w14:paraId="10EEE964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932" w:type="dxa"/>
            <w:shd w:val="clear" w:color="auto" w:fill="auto"/>
          </w:tcPr>
          <w:p w14:paraId="387C5062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>Название</w:t>
            </w:r>
          </w:p>
          <w:p w14:paraId="14249C24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>научной работы, проекта и т.д.</w:t>
            </w:r>
          </w:p>
        </w:tc>
        <w:tc>
          <w:tcPr>
            <w:tcW w:w="2671" w:type="dxa"/>
            <w:shd w:val="clear" w:color="auto" w:fill="auto"/>
          </w:tcPr>
          <w:p w14:paraId="5B86D111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>ФИО обучающегося с указанием института</w:t>
            </w:r>
          </w:p>
        </w:tc>
        <w:tc>
          <w:tcPr>
            <w:tcW w:w="4206" w:type="dxa"/>
            <w:shd w:val="clear" w:color="auto" w:fill="auto"/>
          </w:tcPr>
          <w:p w14:paraId="5E0F57A9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>Наименование конкурса (мероприятия) с указанием статуса</w:t>
            </w:r>
          </w:p>
        </w:tc>
        <w:tc>
          <w:tcPr>
            <w:tcW w:w="3224" w:type="dxa"/>
            <w:shd w:val="clear" w:color="auto" w:fill="auto"/>
            <w:vAlign w:val="center"/>
          </w:tcPr>
          <w:p w14:paraId="0DA2CA1C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 xml:space="preserve">ФИО </w:t>
            </w:r>
          </w:p>
          <w:p w14:paraId="3930543C" w14:textId="77777777" w:rsidR="009B0BD2" w:rsidRPr="00B44C26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b/>
                <w:color w:val="000000"/>
                <w:sz w:val="24"/>
                <w:szCs w:val="24"/>
              </w:rPr>
              <w:t>научного руководителя</w:t>
            </w:r>
          </w:p>
        </w:tc>
      </w:tr>
      <w:tr w:rsidR="009B0BD2" w:rsidRPr="00B44C26" w14:paraId="7E1585A3" w14:textId="77777777" w:rsidTr="00E44D84">
        <w:tc>
          <w:tcPr>
            <w:tcW w:w="810" w:type="dxa"/>
            <w:shd w:val="clear" w:color="auto" w:fill="auto"/>
          </w:tcPr>
          <w:p w14:paraId="72B1D9D7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1</w:t>
            </w:r>
          </w:p>
        </w:tc>
        <w:tc>
          <w:tcPr>
            <w:tcW w:w="3932" w:type="dxa"/>
            <w:shd w:val="clear" w:color="auto" w:fill="auto"/>
          </w:tcPr>
          <w:p w14:paraId="2BFEF3E9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Научная работа: «Методика развития проектно-исследовательской деятельности школьников при обучении математике средствами цифровой дидактики»</w:t>
            </w:r>
          </w:p>
        </w:tc>
        <w:tc>
          <w:tcPr>
            <w:tcW w:w="2671" w:type="dxa"/>
            <w:shd w:val="clear" w:color="auto" w:fill="auto"/>
          </w:tcPr>
          <w:p w14:paraId="6EDFED36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Долгова А.А., Морозова В.С. </w:t>
            </w:r>
          </w:p>
          <w:p w14:paraId="1F9C19F8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429D018E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Всероссийский конкурс «На перекрестках наук», Елец, ЕГУ им. И.А. Бунина, 2024</w:t>
            </w:r>
          </w:p>
        </w:tc>
        <w:tc>
          <w:tcPr>
            <w:tcW w:w="3224" w:type="dxa"/>
            <w:shd w:val="clear" w:color="auto" w:fill="auto"/>
          </w:tcPr>
          <w:p w14:paraId="1C5182D9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Жук Л.В.</w:t>
            </w:r>
          </w:p>
        </w:tc>
      </w:tr>
      <w:tr w:rsidR="009B0BD2" w:rsidRPr="00B44C26" w14:paraId="4445350C" w14:textId="77777777" w:rsidTr="00E44D84">
        <w:tc>
          <w:tcPr>
            <w:tcW w:w="810" w:type="dxa"/>
            <w:shd w:val="clear" w:color="auto" w:fill="auto"/>
          </w:tcPr>
          <w:p w14:paraId="1AB4B102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2</w:t>
            </w:r>
          </w:p>
        </w:tc>
        <w:tc>
          <w:tcPr>
            <w:tcW w:w="3932" w:type="dxa"/>
            <w:shd w:val="clear" w:color="auto" w:fill="auto"/>
          </w:tcPr>
          <w:p w14:paraId="20F757B2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Научная работа: «Анализ механизмов консенсуса в </w:t>
            </w:r>
            <w:proofErr w:type="spellStart"/>
            <w:r w:rsidRPr="00B44C26">
              <w:rPr>
                <w:sz w:val="24"/>
                <w:szCs w:val="24"/>
                <w:highlight w:val="white"/>
              </w:rPr>
              <w:t>блокчейне</w:t>
            </w:r>
            <w:proofErr w:type="spellEnd"/>
            <w:r w:rsidRPr="00B44C26">
              <w:rPr>
                <w:sz w:val="24"/>
                <w:szCs w:val="24"/>
                <w:highlight w:val="white"/>
              </w:rPr>
              <w:t xml:space="preserve"> и их роль в системах интернета вещей (</w:t>
            </w:r>
            <w:proofErr w:type="spellStart"/>
            <w:r w:rsidRPr="00B44C26">
              <w:rPr>
                <w:sz w:val="24"/>
                <w:szCs w:val="24"/>
                <w:highlight w:val="white"/>
              </w:rPr>
              <w:t>IoT</w:t>
            </w:r>
            <w:proofErr w:type="spellEnd"/>
            <w:r w:rsidRPr="00B44C26">
              <w:rPr>
                <w:sz w:val="24"/>
                <w:szCs w:val="24"/>
                <w:highlight w:val="white"/>
              </w:rPr>
              <w:t>)»</w:t>
            </w:r>
          </w:p>
        </w:tc>
        <w:tc>
          <w:tcPr>
            <w:tcW w:w="2671" w:type="dxa"/>
            <w:shd w:val="clear" w:color="auto" w:fill="auto"/>
          </w:tcPr>
          <w:p w14:paraId="4BEC0375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Мельников М.О.</w:t>
            </w:r>
          </w:p>
          <w:p w14:paraId="384D7765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0EEA3A02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Всероссийский конкурс «На перекрестках наук», Елец, ЕГУ им. И.А. Бунина</w:t>
            </w:r>
            <w:r>
              <w:rPr>
                <w:sz w:val="24"/>
                <w:szCs w:val="24"/>
                <w:highlight w:val="white"/>
              </w:rPr>
              <w:t>, 2024</w:t>
            </w:r>
          </w:p>
        </w:tc>
        <w:tc>
          <w:tcPr>
            <w:tcW w:w="3224" w:type="dxa"/>
            <w:shd w:val="clear" w:color="auto" w:fill="auto"/>
          </w:tcPr>
          <w:p w14:paraId="4AC009CF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Игонина Е.В.</w:t>
            </w:r>
          </w:p>
        </w:tc>
      </w:tr>
      <w:tr w:rsidR="009B0BD2" w:rsidRPr="00B44C26" w14:paraId="0BC8A2D3" w14:textId="77777777" w:rsidTr="00E44D84">
        <w:tc>
          <w:tcPr>
            <w:tcW w:w="810" w:type="dxa"/>
            <w:shd w:val="clear" w:color="auto" w:fill="auto"/>
          </w:tcPr>
          <w:p w14:paraId="2E10E7F3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3</w:t>
            </w:r>
          </w:p>
        </w:tc>
        <w:tc>
          <w:tcPr>
            <w:tcW w:w="3932" w:type="dxa"/>
            <w:shd w:val="clear" w:color="auto" w:fill="auto"/>
          </w:tcPr>
          <w:p w14:paraId="599F1FE8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Научная работа: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color w:val="1A1A1A"/>
                <w:sz w:val="24"/>
                <w:szCs w:val="24"/>
              </w:rPr>
              <w:t xml:space="preserve">Анализ и оптимизация </w:t>
            </w:r>
            <w:proofErr w:type="spellStart"/>
            <w:r w:rsidRPr="00B44C26">
              <w:rPr>
                <w:color w:val="1A1A1A"/>
                <w:sz w:val="24"/>
                <w:szCs w:val="24"/>
              </w:rPr>
              <w:t>производительнос</w:t>
            </w:r>
            <w:proofErr w:type="spellEnd"/>
            <w:r w:rsidRPr="00B44C26">
              <w:rPr>
                <w:color w:val="1A1A1A"/>
                <w:sz w:val="24"/>
                <w:szCs w:val="24"/>
              </w:rPr>
              <w:t xml:space="preserve"> и консенсус-алгоритмов в </w:t>
            </w:r>
            <w:proofErr w:type="spellStart"/>
            <w:r w:rsidRPr="00B44C26">
              <w:rPr>
                <w:color w:val="1A1A1A"/>
                <w:sz w:val="24"/>
                <w:szCs w:val="24"/>
              </w:rPr>
              <w:t>блокчейн</w:t>
            </w:r>
            <w:proofErr w:type="spellEnd"/>
            <w:r w:rsidRPr="00B44C26">
              <w:rPr>
                <w:color w:val="1A1A1A"/>
                <w:sz w:val="24"/>
                <w:szCs w:val="24"/>
              </w:rPr>
              <w:t>-системах</w:t>
            </w:r>
            <w:r>
              <w:rPr>
                <w:color w:val="1A1A1A"/>
                <w:sz w:val="24"/>
                <w:szCs w:val="24"/>
              </w:rPr>
              <w:t>»</w:t>
            </w:r>
          </w:p>
          <w:p w14:paraId="4897DDD3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rFonts w:eastAsia="Arial"/>
                <w:color w:val="2C2D2E"/>
                <w:sz w:val="24"/>
                <w:szCs w:val="24"/>
              </w:rPr>
            </w:pPr>
          </w:p>
        </w:tc>
        <w:tc>
          <w:tcPr>
            <w:tcW w:w="2671" w:type="dxa"/>
            <w:shd w:val="clear" w:color="auto" w:fill="auto"/>
          </w:tcPr>
          <w:p w14:paraId="0525B9A1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Мельников М.О.</w:t>
            </w:r>
          </w:p>
          <w:p w14:paraId="134EFE07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58741048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IX Всероссийский конкурс научно-исследовательских работ для студентов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sz w:val="24"/>
                <w:szCs w:val="24"/>
                <w:highlight w:val="white"/>
              </w:rPr>
              <w:t>Наука будущего – наука молодых</w:t>
            </w:r>
            <w:r>
              <w:rPr>
                <w:sz w:val="24"/>
                <w:szCs w:val="24"/>
                <w:highlight w:val="white"/>
              </w:rPr>
              <w:t>», 2024</w:t>
            </w:r>
          </w:p>
        </w:tc>
        <w:tc>
          <w:tcPr>
            <w:tcW w:w="3224" w:type="dxa"/>
            <w:shd w:val="clear" w:color="auto" w:fill="auto"/>
          </w:tcPr>
          <w:p w14:paraId="77A18DC4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Игонина Е.В.</w:t>
            </w:r>
          </w:p>
        </w:tc>
      </w:tr>
      <w:tr w:rsidR="009B0BD2" w:rsidRPr="00B44C26" w14:paraId="4C192AB5" w14:textId="77777777" w:rsidTr="00E44D84">
        <w:tc>
          <w:tcPr>
            <w:tcW w:w="810" w:type="dxa"/>
            <w:shd w:val="clear" w:color="auto" w:fill="auto"/>
          </w:tcPr>
          <w:p w14:paraId="2B1B2DA1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4</w:t>
            </w:r>
          </w:p>
        </w:tc>
        <w:tc>
          <w:tcPr>
            <w:tcW w:w="3932" w:type="dxa"/>
            <w:shd w:val="clear" w:color="auto" w:fill="auto"/>
          </w:tcPr>
          <w:p w14:paraId="4CB23D13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1A1A1A"/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>Проект</w:t>
            </w:r>
            <w:r w:rsidRPr="00B44C26">
              <w:rPr>
                <w:sz w:val="24"/>
                <w:szCs w:val="24"/>
                <w:highlight w:val="white"/>
              </w:rPr>
              <w:t xml:space="preserve">: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color w:val="000000"/>
                <w:sz w:val="24"/>
                <w:szCs w:val="24"/>
                <w:highlight w:val="white"/>
              </w:rPr>
              <w:t>Разработка библиотеки для перевода электронных таблиц в различные форматы хранения данных</w:t>
            </w:r>
            <w:r>
              <w:rPr>
                <w:color w:val="000000"/>
                <w:sz w:val="24"/>
                <w:szCs w:val="24"/>
                <w:highlight w:val="white"/>
              </w:rPr>
              <w:t>»</w:t>
            </w:r>
          </w:p>
        </w:tc>
        <w:tc>
          <w:tcPr>
            <w:tcW w:w="2671" w:type="dxa"/>
            <w:shd w:val="clear" w:color="auto" w:fill="auto"/>
          </w:tcPr>
          <w:p w14:paraId="6CDDD598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proofErr w:type="spellStart"/>
            <w:r w:rsidRPr="00B44C26">
              <w:rPr>
                <w:sz w:val="24"/>
                <w:szCs w:val="24"/>
              </w:rPr>
              <w:t>Кулькин</w:t>
            </w:r>
            <w:proofErr w:type="spellEnd"/>
            <w:r w:rsidRPr="00B44C26">
              <w:rPr>
                <w:sz w:val="24"/>
                <w:szCs w:val="24"/>
              </w:rPr>
              <w:t xml:space="preserve"> И.А.</w:t>
            </w:r>
          </w:p>
          <w:p w14:paraId="1558244E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71757004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IX Всероссийский конкурс</w:t>
            </w:r>
            <w:r w:rsidRPr="00B44C26">
              <w:rPr>
                <w:sz w:val="24"/>
                <w:szCs w:val="24"/>
                <w:highlight w:val="white"/>
              </w:rPr>
              <w:t xml:space="preserve"> научно-исследовательских работ для студентов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sz w:val="24"/>
                <w:szCs w:val="24"/>
                <w:highlight w:val="white"/>
              </w:rPr>
              <w:t>Наука будущего – наука молодых</w:t>
            </w:r>
            <w:r>
              <w:rPr>
                <w:sz w:val="24"/>
                <w:szCs w:val="24"/>
                <w:highlight w:val="white"/>
              </w:rPr>
              <w:t>», 2024</w:t>
            </w:r>
          </w:p>
        </w:tc>
        <w:tc>
          <w:tcPr>
            <w:tcW w:w="3224" w:type="dxa"/>
            <w:shd w:val="clear" w:color="auto" w:fill="auto"/>
          </w:tcPr>
          <w:p w14:paraId="415745AF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Игонина Е.В.</w:t>
            </w:r>
          </w:p>
        </w:tc>
      </w:tr>
      <w:tr w:rsidR="009B0BD2" w:rsidRPr="00B44C26" w14:paraId="31027503" w14:textId="77777777" w:rsidTr="00E44D84">
        <w:tc>
          <w:tcPr>
            <w:tcW w:w="810" w:type="dxa"/>
            <w:shd w:val="clear" w:color="auto" w:fill="auto"/>
          </w:tcPr>
          <w:p w14:paraId="7C883D50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5</w:t>
            </w:r>
          </w:p>
        </w:tc>
        <w:tc>
          <w:tcPr>
            <w:tcW w:w="3932" w:type="dxa"/>
            <w:shd w:val="clear" w:color="auto" w:fill="auto"/>
          </w:tcPr>
          <w:p w14:paraId="11A524EB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rFonts w:eastAsia="Arial"/>
                <w:color w:val="2C2D2E"/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Научная работа: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color w:val="000000"/>
                <w:sz w:val="24"/>
                <w:szCs w:val="24"/>
              </w:rPr>
              <w:t>Применение дифференциальных уравнений в химии</w:t>
            </w:r>
            <w:r>
              <w:rPr>
                <w:color w:val="000000"/>
                <w:sz w:val="24"/>
                <w:szCs w:val="24"/>
              </w:rPr>
              <w:t>»</w:t>
            </w:r>
            <w:r w:rsidRPr="00B44C2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71" w:type="dxa"/>
            <w:shd w:val="clear" w:color="auto" w:fill="auto"/>
          </w:tcPr>
          <w:p w14:paraId="078612C8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Черных П.А.</w:t>
            </w:r>
          </w:p>
          <w:p w14:paraId="3D8B3A1B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2140E12C" w14:textId="77777777" w:rsidR="009B0BD2" w:rsidRPr="00B44C26" w:rsidRDefault="009B0BD2" w:rsidP="00E44D84">
            <w:pPr>
              <w:jc w:val="both"/>
              <w:rPr>
                <w:sz w:val="24"/>
                <w:szCs w:val="24"/>
              </w:rPr>
            </w:pPr>
            <w:hyperlink r:id="rId7" w:tooltip="https://elibrary.ru/item.asp?id=74879539&amp;selid=74879588" w:history="1">
              <w:r w:rsidRPr="00B44C26">
                <w:rPr>
                  <w:sz w:val="24"/>
                  <w:szCs w:val="24"/>
                </w:rPr>
                <w:t>ЭВРИСТИКА И ДИДАКТИКА МАТЕМАТИКИ</w:t>
              </w:r>
            </w:hyperlink>
            <w:r w:rsidRPr="00B44C26">
              <w:rPr>
                <w:sz w:val="24"/>
                <w:szCs w:val="24"/>
              </w:rPr>
              <w:t xml:space="preserve">: материалы XIII Международной научно-методической дистанционной конференции-конкурса молодых ученых, аспирантов и студентов. Донецк: Донецкий национальный </w:t>
            </w:r>
            <w:r w:rsidRPr="00B44C26">
              <w:rPr>
                <w:sz w:val="24"/>
                <w:szCs w:val="24"/>
              </w:rPr>
              <w:lastRenderedPageBreak/>
              <w:t>университет, 2024. С. 121-123</w:t>
            </w:r>
          </w:p>
        </w:tc>
        <w:tc>
          <w:tcPr>
            <w:tcW w:w="3224" w:type="dxa"/>
            <w:shd w:val="clear" w:color="auto" w:fill="auto"/>
          </w:tcPr>
          <w:p w14:paraId="510B13C6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lastRenderedPageBreak/>
              <w:t>Мельников Р.А.</w:t>
            </w:r>
          </w:p>
        </w:tc>
      </w:tr>
      <w:tr w:rsidR="009B0BD2" w:rsidRPr="00B44C26" w14:paraId="43CF3C67" w14:textId="77777777" w:rsidTr="00E44D84">
        <w:tc>
          <w:tcPr>
            <w:tcW w:w="810" w:type="dxa"/>
            <w:shd w:val="clear" w:color="auto" w:fill="auto"/>
          </w:tcPr>
          <w:p w14:paraId="464FC503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6</w:t>
            </w:r>
          </w:p>
        </w:tc>
        <w:tc>
          <w:tcPr>
            <w:tcW w:w="3932" w:type="dxa"/>
            <w:shd w:val="clear" w:color="auto" w:fill="auto"/>
          </w:tcPr>
          <w:p w14:paraId="7D45E485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 Научная работа: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sz w:val="24"/>
                <w:szCs w:val="24"/>
                <w:highlight w:val="white"/>
              </w:rPr>
              <w:t>Эвристический потенциал "Арифметики" Л.Ф.</w:t>
            </w:r>
            <w:r>
              <w:rPr>
                <w:sz w:val="24"/>
                <w:szCs w:val="24"/>
                <w:highlight w:val="white"/>
              </w:rPr>
              <w:t xml:space="preserve"> </w:t>
            </w:r>
            <w:r w:rsidRPr="00B44C26">
              <w:rPr>
                <w:sz w:val="24"/>
                <w:szCs w:val="24"/>
                <w:highlight w:val="white"/>
              </w:rPr>
              <w:t>Магницкого в обучении умножению</w:t>
            </w:r>
            <w:r>
              <w:rPr>
                <w:sz w:val="24"/>
                <w:szCs w:val="24"/>
                <w:highlight w:val="white"/>
              </w:rPr>
              <w:t>»</w:t>
            </w:r>
          </w:p>
        </w:tc>
        <w:tc>
          <w:tcPr>
            <w:tcW w:w="2671" w:type="dxa"/>
            <w:shd w:val="clear" w:color="auto" w:fill="auto"/>
          </w:tcPr>
          <w:p w14:paraId="7D5CB9C0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proofErr w:type="spellStart"/>
            <w:r w:rsidRPr="00B44C26">
              <w:rPr>
                <w:sz w:val="24"/>
                <w:szCs w:val="24"/>
                <w:highlight w:val="white"/>
              </w:rPr>
              <w:t>Жигулина</w:t>
            </w:r>
            <w:proofErr w:type="spellEnd"/>
            <w:r w:rsidRPr="00B44C26">
              <w:rPr>
                <w:sz w:val="24"/>
                <w:szCs w:val="24"/>
                <w:highlight w:val="white"/>
              </w:rPr>
              <w:t xml:space="preserve"> А</w:t>
            </w:r>
            <w:r>
              <w:rPr>
                <w:sz w:val="24"/>
                <w:szCs w:val="24"/>
                <w:highlight w:val="white"/>
              </w:rPr>
              <w:t>.А.</w:t>
            </w:r>
          </w:p>
          <w:p w14:paraId="694EE944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1357D2E9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XIII Международная научно-методическая дистанционная конференция-конкурс молодых ученых, аспирантов и студентов «ЭВРИСТИКА И ДИДАКТИКА МАТЕМАТИКИ», Донецк, май 2024</w:t>
            </w:r>
          </w:p>
        </w:tc>
        <w:tc>
          <w:tcPr>
            <w:tcW w:w="3224" w:type="dxa"/>
            <w:shd w:val="clear" w:color="auto" w:fill="auto"/>
          </w:tcPr>
          <w:p w14:paraId="2B42FC21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Саввина О.А.</w:t>
            </w:r>
          </w:p>
        </w:tc>
      </w:tr>
      <w:tr w:rsidR="009B0BD2" w:rsidRPr="00B44C26" w14:paraId="6CDFBAF2" w14:textId="77777777" w:rsidTr="00E44D84">
        <w:tc>
          <w:tcPr>
            <w:tcW w:w="810" w:type="dxa"/>
            <w:shd w:val="clear" w:color="auto" w:fill="auto"/>
          </w:tcPr>
          <w:p w14:paraId="004D2106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7</w:t>
            </w:r>
          </w:p>
        </w:tc>
        <w:tc>
          <w:tcPr>
            <w:tcW w:w="3932" w:type="dxa"/>
            <w:shd w:val="clear" w:color="auto" w:fill="auto"/>
          </w:tcPr>
          <w:p w14:paraId="29F8A259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 xml:space="preserve">Научная работа: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sz w:val="24"/>
                <w:szCs w:val="24"/>
                <w:highlight w:val="white"/>
              </w:rPr>
              <w:t>Теория и практика воспитательной работы в трудах советского математика Е.С. Березанской</w:t>
            </w:r>
            <w:r>
              <w:rPr>
                <w:sz w:val="24"/>
                <w:szCs w:val="24"/>
                <w:highlight w:val="white"/>
              </w:rPr>
              <w:t>»</w:t>
            </w:r>
          </w:p>
        </w:tc>
        <w:tc>
          <w:tcPr>
            <w:tcW w:w="2671" w:type="dxa"/>
            <w:shd w:val="clear" w:color="auto" w:fill="auto"/>
          </w:tcPr>
          <w:p w14:paraId="4278E888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proofErr w:type="spellStart"/>
            <w:r w:rsidRPr="00B44C26">
              <w:rPr>
                <w:sz w:val="24"/>
                <w:szCs w:val="24"/>
                <w:highlight w:val="white"/>
              </w:rPr>
              <w:t>Беба</w:t>
            </w:r>
            <w:proofErr w:type="spellEnd"/>
            <w:r w:rsidRPr="00B44C26">
              <w:rPr>
                <w:sz w:val="24"/>
                <w:szCs w:val="24"/>
                <w:highlight w:val="white"/>
              </w:rPr>
              <w:t xml:space="preserve"> Д.Н.</w:t>
            </w:r>
          </w:p>
          <w:p w14:paraId="337D741C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6EDC33AE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Всероссийский конкурс «На перекрестках наук», Елец, ЕГУ им. И.А. Бунина</w:t>
            </w:r>
            <w:r>
              <w:rPr>
                <w:sz w:val="24"/>
                <w:szCs w:val="24"/>
                <w:highlight w:val="white"/>
              </w:rPr>
              <w:t>, 2024</w:t>
            </w:r>
          </w:p>
        </w:tc>
        <w:tc>
          <w:tcPr>
            <w:tcW w:w="3224" w:type="dxa"/>
            <w:shd w:val="clear" w:color="auto" w:fill="auto"/>
          </w:tcPr>
          <w:p w14:paraId="10B78E6E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Саввина О.А.</w:t>
            </w:r>
          </w:p>
        </w:tc>
      </w:tr>
      <w:tr w:rsidR="009B0BD2" w:rsidRPr="00B44C26" w14:paraId="70B94E0F" w14:textId="77777777" w:rsidTr="00E44D84">
        <w:tc>
          <w:tcPr>
            <w:tcW w:w="810" w:type="dxa"/>
            <w:shd w:val="clear" w:color="auto" w:fill="auto"/>
          </w:tcPr>
          <w:p w14:paraId="5E13BD77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932" w:type="dxa"/>
            <w:shd w:val="clear" w:color="auto" w:fill="auto"/>
          </w:tcPr>
          <w:p w14:paraId="36585945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1A1A1A"/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Научная работа:</w:t>
            </w:r>
            <w:r>
              <w:rPr>
                <w:sz w:val="24"/>
                <w:szCs w:val="24"/>
                <w:highlight w:val="white"/>
              </w:rPr>
              <w:t xml:space="preserve"> «</w:t>
            </w:r>
            <w:r w:rsidRPr="00B44C26">
              <w:rPr>
                <w:color w:val="1A1A1A"/>
                <w:sz w:val="24"/>
                <w:szCs w:val="24"/>
              </w:rPr>
              <w:t>Эвристический потенциал «Арифметики» Л.Ф.</w:t>
            </w:r>
            <w:r>
              <w:rPr>
                <w:color w:val="1A1A1A"/>
                <w:sz w:val="24"/>
                <w:szCs w:val="24"/>
              </w:rPr>
              <w:t xml:space="preserve"> </w:t>
            </w:r>
            <w:r w:rsidRPr="00B44C26">
              <w:rPr>
                <w:color w:val="1A1A1A"/>
                <w:sz w:val="24"/>
                <w:szCs w:val="24"/>
              </w:rPr>
              <w:t>Магницкого</w:t>
            </w:r>
            <w:r>
              <w:rPr>
                <w:color w:val="1A1A1A"/>
                <w:sz w:val="24"/>
                <w:szCs w:val="24"/>
              </w:rPr>
              <w:t>»</w:t>
            </w:r>
          </w:p>
        </w:tc>
        <w:tc>
          <w:tcPr>
            <w:tcW w:w="2671" w:type="dxa"/>
            <w:shd w:val="clear" w:color="auto" w:fill="auto"/>
          </w:tcPr>
          <w:p w14:paraId="76657A24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proofErr w:type="spellStart"/>
            <w:r w:rsidRPr="00B44C26">
              <w:rPr>
                <w:sz w:val="24"/>
                <w:szCs w:val="24"/>
              </w:rPr>
              <w:t>Жигулина</w:t>
            </w:r>
            <w:proofErr w:type="spellEnd"/>
            <w:r w:rsidRPr="00B44C26">
              <w:rPr>
                <w:sz w:val="24"/>
                <w:szCs w:val="24"/>
              </w:rPr>
              <w:t xml:space="preserve"> А.А.</w:t>
            </w:r>
          </w:p>
          <w:p w14:paraId="2E0B9B42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0E500746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color w:val="000000"/>
                <w:sz w:val="24"/>
                <w:szCs w:val="24"/>
              </w:rPr>
            </w:pPr>
            <w:r w:rsidRPr="00B44C26">
              <w:rPr>
                <w:color w:val="000000"/>
                <w:sz w:val="24"/>
                <w:szCs w:val="24"/>
              </w:rPr>
              <w:t xml:space="preserve">Премия имени </w:t>
            </w:r>
            <w:proofErr w:type="spellStart"/>
            <w:r w:rsidRPr="00B44C26">
              <w:rPr>
                <w:color w:val="000000"/>
                <w:sz w:val="24"/>
                <w:szCs w:val="24"/>
              </w:rPr>
              <w:t>С.Л.Коцаря</w:t>
            </w:r>
            <w:proofErr w:type="spellEnd"/>
            <w:r w:rsidRPr="00B44C26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B44C26">
              <w:rPr>
                <w:rFonts w:eastAsia="Liberation Sans"/>
                <w:color w:val="333333"/>
                <w:sz w:val="24"/>
                <w:szCs w:val="24"/>
                <w:highlight w:val="white"/>
              </w:rPr>
              <w:t>Липецкого областного Совета депутатов</w:t>
            </w:r>
            <w:r>
              <w:rPr>
                <w:rFonts w:eastAsia="Liberation Sans"/>
                <w:color w:val="333333"/>
                <w:sz w:val="24"/>
                <w:szCs w:val="24"/>
                <w:highlight w:val="white"/>
              </w:rPr>
              <w:t>, 2024</w:t>
            </w:r>
            <w:r w:rsidRPr="00B44C26">
              <w:rPr>
                <w:rFonts w:eastAsia="Liberation Sans"/>
                <w:color w:val="333333"/>
                <w:sz w:val="24"/>
                <w:szCs w:val="24"/>
                <w:highlight w:val="white"/>
              </w:rPr>
              <w:t> </w:t>
            </w:r>
          </w:p>
        </w:tc>
        <w:tc>
          <w:tcPr>
            <w:tcW w:w="3224" w:type="dxa"/>
            <w:shd w:val="clear" w:color="auto" w:fill="auto"/>
          </w:tcPr>
          <w:p w14:paraId="2F33C92B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Саввина О.А.</w:t>
            </w:r>
          </w:p>
        </w:tc>
      </w:tr>
      <w:tr w:rsidR="009B0BD2" w:rsidRPr="00B44C26" w14:paraId="18CF1970" w14:textId="77777777" w:rsidTr="00E44D84">
        <w:tc>
          <w:tcPr>
            <w:tcW w:w="810" w:type="dxa"/>
            <w:shd w:val="clear" w:color="auto" w:fill="auto"/>
          </w:tcPr>
          <w:p w14:paraId="0FF494AE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932" w:type="dxa"/>
            <w:shd w:val="clear" w:color="auto" w:fill="auto"/>
          </w:tcPr>
          <w:p w14:paraId="34F89B2C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Сообщество в ВК: «</w:t>
            </w:r>
            <w:r w:rsidRPr="00B44C26">
              <w:rPr>
                <w:sz w:val="24"/>
                <w:szCs w:val="24"/>
                <w:highlight w:val="white"/>
              </w:rPr>
              <w:t>Молодежное сообщество популяризаторов науки «Ревнители истории математического образования» в VK</w:t>
            </w:r>
            <w:r>
              <w:rPr>
                <w:sz w:val="24"/>
                <w:szCs w:val="24"/>
                <w:highlight w:val="white"/>
              </w:rPr>
              <w:t>»</w:t>
            </w:r>
          </w:p>
        </w:tc>
        <w:tc>
          <w:tcPr>
            <w:tcW w:w="2671" w:type="dxa"/>
            <w:shd w:val="clear" w:color="auto" w:fill="auto"/>
          </w:tcPr>
          <w:p w14:paraId="4065B728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Шевцов И.А.</w:t>
            </w:r>
          </w:p>
          <w:p w14:paraId="19306103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70065DA5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Международный конкурс</w:t>
            </w:r>
            <w:r w:rsidRPr="00B44C26">
              <w:rPr>
                <w:sz w:val="24"/>
                <w:szCs w:val="24"/>
                <w:highlight w:val="white"/>
              </w:rPr>
              <w:br/>
              <w:t>студенческих СМИ «Индустрия медиа»</w:t>
            </w:r>
            <w:r>
              <w:rPr>
                <w:sz w:val="24"/>
                <w:szCs w:val="24"/>
                <w:highlight w:val="white"/>
              </w:rPr>
              <w:t xml:space="preserve"> </w:t>
            </w:r>
            <w:r w:rsidRPr="00B44C26">
              <w:rPr>
                <w:sz w:val="24"/>
                <w:szCs w:val="24"/>
                <w:highlight w:val="white"/>
              </w:rPr>
              <w:t>на лучший медиаконтент в сфере культуры и сохранения исторического</w:t>
            </w:r>
            <w:r>
              <w:rPr>
                <w:sz w:val="24"/>
                <w:szCs w:val="24"/>
                <w:highlight w:val="white"/>
              </w:rPr>
              <w:t xml:space="preserve"> </w:t>
            </w:r>
            <w:r w:rsidRPr="00B44C26">
              <w:rPr>
                <w:sz w:val="24"/>
                <w:szCs w:val="24"/>
                <w:highlight w:val="white"/>
              </w:rPr>
              <w:t>наследия</w:t>
            </w:r>
            <w:r>
              <w:rPr>
                <w:sz w:val="24"/>
                <w:szCs w:val="24"/>
                <w:highlight w:val="white"/>
              </w:rPr>
              <w:t>, 2024</w:t>
            </w:r>
          </w:p>
        </w:tc>
        <w:tc>
          <w:tcPr>
            <w:tcW w:w="3224" w:type="dxa"/>
            <w:shd w:val="clear" w:color="auto" w:fill="auto"/>
          </w:tcPr>
          <w:p w14:paraId="3F436D91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Саввина О.А.</w:t>
            </w:r>
          </w:p>
        </w:tc>
      </w:tr>
      <w:tr w:rsidR="009B0BD2" w:rsidRPr="00B44C26" w14:paraId="11D807BC" w14:textId="77777777" w:rsidTr="00E44D84">
        <w:tc>
          <w:tcPr>
            <w:tcW w:w="810" w:type="dxa"/>
            <w:shd w:val="clear" w:color="auto" w:fill="auto"/>
          </w:tcPr>
          <w:p w14:paraId="5C0F9548" w14:textId="77777777" w:rsidR="009B0BD2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932" w:type="dxa"/>
            <w:shd w:val="clear" w:color="auto" w:fill="auto"/>
          </w:tcPr>
          <w:p w14:paraId="5CDEE2D1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1A1A1A"/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>Проект</w:t>
            </w:r>
            <w:r w:rsidRPr="00B44C26">
              <w:rPr>
                <w:sz w:val="24"/>
                <w:szCs w:val="24"/>
                <w:highlight w:val="white"/>
              </w:rPr>
              <w:t>:</w:t>
            </w:r>
            <w:r>
              <w:rPr>
                <w:sz w:val="24"/>
                <w:szCs w:val="24"/>
                <w:highlight w:val="white"/>
              </w:rPr>
              <w:t xml:space="preserve"> «</w:t>
            </w:r>
            <w:r w:rsidRPr="00B44C26">
              <w:rPr>
                <w:color w:val="000000"/>
                <w:sz w:val="24"/>
                <w:szCs w:val="24"/>
              </w:rPr>
              <w:t>Проблемное обучение основам алгоритмизации</w:t>
            </w:r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671" w:type="dxa"/>
            <w:shd w:val="clear" w:color="auto" w:fill="auto"/>
          </w:tcPr>
          <w:p w14:paraId="6DB048D6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Артемов Н.А.</w:t>
            </w:r>
          </w:p>
          <w:p w14:paraId="1EE71C93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auto" w:fill="auto"/>
          </w:tcPr>
          <w:p w14:paraId="233FFD5C" w14:textId="77777777" w:rsidR="009B0BD2" w:rsidRPr="00B44C26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X Всероссийск</w:t>
            </w:r>
            <w:r>
              <w:rPr>
                <w:sz w:val="24"/>
                <w:szCs w:val="24"/>
                <w:highlight w:val="white"/>
              </w:rPr>
              <w:t>ий конкурс</w:t>
            </w:r>
            <w:r w:rsidRPr="00B44C26">
              <w:rPr>
                <w:sz w:val="24"/>
                <w:szCs w:val="24"/>
                <w:highlight w:val="white"/>
              </w:rPr>
              <w:t xml:space="preserve"> научно-исследовательских работ для студентов </w:t>
            </w:r>
            <w:r>
              <w:rPr>
                <w:sz w:val="24"/>
                <w:szCs w:val="24"/>
                <w:highlight w:val="white"/>
              </w:rPr>
              <w:t>«</w:t>
            </w:r>
            <w:r w:rsidRPr="00B44C26">
              <w:rPr>
                <w:sz w:val="24"/>
                <w:szCs w:val="24"/>
                <w:highlight w:val="white"/>
              </w:rPr>
              <w:t>Наука будущего – наука молодых</w:t>
            </w:r>
            <w:r>
              <w:rPr>
                <w:sz w:val="24"/>
                <w:szCs w:val="24"/>
                <w:highlight w:val="white"/>
              </w:rPr>
              <w:t>», 2024</w:t>
            </w:r>
          </w:p>
        </w:tc>
        <w:tc>
          <w:tcPr>
            <w:tcW w:w="3224" w:type="dxa"/>
            <w:shd w:val="clear" w:color="auto" w:fill="auto"/>
          </w:tcPr>
          <w:p w14:paraId="68E7709C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Щербатых В.Е.</w:t>
            </w:r>
          </w:p>
        </w:tc>
      </w:tr>
      <w:tr w:rsidR="009B0BD2" w:rsidRPr="00B44C26" w14:paraId="0866472A" w14:textId="77777777" w:rsidTr="00E44D84">
        <w:trPr>
          <w:trHeight w:val="253"/>
        </w:trPr>
        <w:tc>
          <w:tcPr>
            <w:tcW w:w="810" w:type="dxa"/>
            <w:shd w:val="clear" w:color="FFFFFF" w:fill="FFFFFF"/>
          </w:tcPr>
          <w:p w14:paraId="27AD82D4" w14:textId="77777777" w:rsidR="009B0BD2" w:rsidRPr="00B44C26" w:rsidRDefault="009B0BD2" w:rsidP="00E44D84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3932" w:type="dxa"/>
            <w:shd w:val="clear" w:color="FFFFFF" w:fill="FFFFFF"/>
          </w:tcPr>
          <w:p w14:paraId="4680B616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Научная работа: «О некоторых востребованных библиотеках для языка</w:t>
            </w:r>
            <w:r>
              <w:rPr>
                <w:sz w:val="24"/>
                <w:szCs w:val="24"/>
                <w:highlight w:val="white"/>
              </w:rPr>
              <w:t xml:space="preserve"> </w:t>
            </w:r>
            <w:r w:rsidRPr="00B44C26">
              <w:rPr>
                <w:sz w:val="24"/>
                <w:szCs w:val="24"/>
                <w:highlight w:val="white"/>
              </w:rPr>
              <w:t xml:space="preserve">программирования </w:t>
            </w:r>
            <w:proofErr w:type="spellStart"/>
            <w:r w:rsidRPr="00B44C26">
              <w:rPr>
                <w:sz w:val="24"/>
                <w:szCs w:val="24"/>
                <w:highlight w:val="white"/>
              </w:rPr>
              <w:t>Python</w:t>
            </w:r>
            <w:proofErr w:type="spellEnd"/>
            <w:r w:rsidRPr="00B44C26">
              <w:rPr>
                <w:sz w:val="24"/>
                <w:szCs w:val="24"/>
                <w:highlight w:val="white"/>
              </w:rPr>
              <w:t>»</w:t>
            </w:r>
          </w:p>
        </w:tc>
        <w:tc>
          <w:tcPr>
            <w:tcW w:w="2671" w:type="dxa"/>
            <w:shd w:val="clear" w:color="FFFFFF" w:fill="FFFFFF"/>
          </w:tcPr>
          <w:p w14:paraId="52D6573D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proofErr w:type="spellStart"/>
            <w:r w:rsidRPr="00B44C26">
              <w:rPr>
                <w:sz w:val="24"/>
                <w:szCs w:val="24"/>
                <w:highlight w:val="white"/>
              </w:rPr>
              <w:t>Мямлин</w:t>
            </w:r>
            <w:proofErr w:type="spellEnd"/>
            <w:r w:rsidRPr="00B44C26">
              <w:rPr>
                <w:sz w:val="24"/>
                <w:szCs w:val="24"/>
                <w:highlight w:val="white"/>
              </w:rPr>
              <w:t xml:space="preserve"> А.А.</w:t>
            </w:r>
          </w:p>
          <w:p w14:paraId="03DD928F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4206" w:type="dxa"/>
            <w:shd w:val="clear" w:color="FFFFFF" w:fill="FFFFFF"/>
          </w:tcPr>
          <w:p w14:paraId="664C31CB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Всероссийский конкурс «На перекрестках наук», Елец, ЕГУ им. И.А. Бунина</w:t>
            </w:r>
            <w:r>
              <w:rPr>
                <w:sz w:val="24"/>
                <w:szCs w:val="24"/>
                <w:highlight w:val="white"/>
              </w:rPr>
              <w:t>, 2024</w:t>
            </w:r>
          </w:p>
        </w:tc>
        <w:tc>
          <w:tcPr>
            <w:tcW w:w="3224" w:type="dxa"/>
            <w:shd w:val="clear" w:color="FFFFFF" w:fill="FFFFFF"/>
          </w:tcPr>
          <w:p w14:paraId="141F1B48" w14:textId="77777777" w:rsidR="009B0BD2" w:rsidRPr="00B44C26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Щербатых В.Е.</w:t>
            </w:r>
          </w:p>
        </w:tc>
      </w:tr>
    </w:tbl>
    <w:p w14:paraId="56C4DDF7" w14:textId="77777777" w:rsidR="009B0BD2" w:rsidRDefault="009B0BD2" w:rsidP="009B0BD2">
      <w:pPr>
        <w:pStyle w:val="af7"/>
        <w:jc w:val="center"/>
        <w:rPr>
          <w:b/>
          <w:sz w:val="28"/>
          <w:szCs w:val="28"/>
        </w:rPr>
      </w:pPr>
    </w:p>
    <w:p w14:paraId="5984200D" w14:textId="77777777" w:rsidR="009B0BD2" w:rsidRPr="009D387C" w:rsidRDefault="009B0BD2" w:rsidP="009B0BD2">
      <w:pPr>
        <w:jc w:val="center"/>
        <w:rPr>
          <w:i/>
          <w:sz w:val="28"/>
          <w:szCs w:val="28"/>
        </w:rPr>
      </w:pPr>
      <w:r w:rsidRPr="00706B50">
        <w:rPr>
          <w:i/>
          <w:sz w:val="28"/>
          <w:szCs w:val="28"/>
        </w:rPr>
        <w:t>Дополнение к форме 9.4</w:t>
      </w:r>
      <w:r w:rsidRPr="009D387C">
        <w:rPr>
          <w:i/>
          <w:sz w:val="28"/>
          <w:szCs w:val="28"/>
        </w:rPr>
        <w:t xml:space="preserve"> Сведения о премиях и наградах за научные достижения обучающихся</w:t>
      </w:r>
    </w:p>
    <w:p w14:paraId="3CCE6BF6" w14:textId="77777777" w:rsidR="009B0BD2" w:rsidRDefault="009B0BD2" w:rsidP="009B0BD2">
      <w:pPr>
        <w:jc w:val="center"/>
        <w:rPr>
          <w:b/>
          <w:sz w:val="28"/>
          <w:szCs w:val="28"/>
        </w:rPr>
      </w:pPr>
    </w:p>
    <w:p w14:paraId="5610A305" w14:textId="77777777" w:rsidR="009B0BD2" w:rsidRDefault="009B0BD2" w:rsidP="009B0BD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3437"/>
        <w:gridCol w:w="2212"/>
        <w:gridCol w:w="2382"/>
        <w:gridCol w:w="2191"/>
        <w:gridCol w:w="3714"/>
      </w:tblGrid>
      <w:tr w:rsidR="009B0BD2" w:rsidRPr="00721272" w14:paraId="5B8B1694" w14:textId="77777777" w:rsidTr="00E44D84">
        <w:tc>
          <w:tcPr>
            <w:tcW w:w="629" w:type="dxa"/>
            <w:shd w:val="clear" w:color="auto" w:fill="auto"/>
          </w:tcPr>
          <w:p w14:paraId="574ACACF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t xml:space="preserve">№ </w:t>
            </w: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3525" w:type="dxa"/>
            <w:shd w:val="clear" w:color="auto" w:fill="auto"/>
          </w:tcPr>
          <w:p w14:paraId="6B5358CA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 xml:space="preserve">Наименование конкурса </w:t>
            </w: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 xml:space="preserve">(мероприятия) с указанием статуса </w:t>
            </w:r>
          </w:p>
        </w:tc>
        <w:tc>
          <w:tcPr>
            <w:tcW w:w="2240" w:type="dxa"/>
            <w:shd w:val="clear" w:color="auto" w:fill="auto"/>
          </w:tcPr>
          <w:p w14:paraId="7782254E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 xml:space="preserve">ФИО </w:t>
            </w: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>обучающегося с указанием института</w:t>
            </w:r>
          </w:p>
        </w:tc>
        <w:tc>
          <w:tcPr>
            <w:tcW w:w="2397" w:type="dxa"/>
            <w:shd w:val="clear" w:color="auto" w:fill="auto"/>
          </w:tcPr>
          <w:p w14:paraId="56DE1F24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>Название</w:t>
            </w:r>
          </w:p>
          <w:p w14:paraId="225D8105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>научной работы, проекта, статьи и т.д.</w:t>
            </w:r>
          </w:p>
        </w:tc>
        <w:tc>
          <w:tcPr>
            <w:tcW w:w="2222" w:type="dxa"/>
            <w:shd w:val="clear" w:color="auto" w:fill="auto"/>
            <w:vAlign w:val="center"/>
          </w:tcPr>
          <w:p w14:paraId="782B6797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 xml:space="preserve">ФИО </w:t>
            </w:r>
          </w:p>
          <w:p w14:paraId="343216B3" w14:textId="77777777" w:rsidR="009B0BD2" w:rsidRPr="00721272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21272">
              <w:rPr>
                <w:b/>
                <w:color w:val="000000"/>
                <w:sz w:val="24"/>
                <w:szCs w:val="24"/>
              </w:rPr>
              <w:lastRenderedPageBreak/>
              <w:t>научного руководителя</w:t>
            </w:r>
          </w:p>
        </w:tc>
        <w:tc>
          <w:tcPr>
            <w:tcW w:w="3830" w:type="dxa"/>
            <w:shd w:val="clear" w:color="auto" w:fill="auto"/>
          </w:tcPr>
          <w:p w14:paraId="009D9AD6" w14:textId="77777777" w:rsidR="009B0BD2" w:rsidRPr="00721272" w:rsidRDefault="009B0BD2" w:rsidP="00E44D84">
            <w:pPr>
              <w:jc w:val="center"/>
              <w:rPr>
                <w:b/>
                <w:sz w:val="24"/>
                <w:szCs w:val="24"/>
              </w:rPr>
            </w:pPr>
            <w:r w:rsidRPr="00721272">
              <w:rPr>
                <w:b/>
                <w:sz w:val="24"/>
                <w:szCs w:val="24"/>
              </w:rPr>
              <w:lastRenderedPageBreak/>
              <w:t>Результат</w:t>
            </w:r>
          </w:p>
          <w:p w14:paraId="3949B3FF" w14:textId="77777777" w:rsidR="009B0BD2" w:rsidRPr="00721272" w:rsidRDefault="009B0BD2" w:rsidP="00E44D84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721272">
              <w:rPr>
                <w:b/>
                <w:sz w:val="24"/>
                <w:szCs w:val="24"/>
              </w:rPr>
              <w:lastRenderedPageBreak/>
              <w:t>(указываются только призовые места)</w:t>
            </w:r>
          </w:p>
        </w:tc>
      </w:tr>
      <w:tr w:rsidR="009B0BD2" w:rsidRPr="00721272" w14:paraId="4840321C" w14:textId="77777777" w:rsidTr="00E44D84">
        <w:tc>
          <w:tcPr>
            <w:tcW w:w="629" w:type="dxa"/>
            <w:shd w:val="clear" w:color="auto" w:fill="auto"/>
          </w:tcPr>
          <w:p w14:paraId="01EE0203" w14:textId="77777777" w:rsidR="009B0BD2" w:rsidRPr="00721272" w:rsidRDefault="009B0BD2" w:rsidP="00E44D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525" w:type="dxa"/>
            <w:shd w:val="clear" w:color="auto" w:fill="auto"/>
          </w:tcPr>
          <w:p w14:paraId="22CFE331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721272">
              <w:rPr>
                <w:sz w:val="24"/>
                <w:szCs w:val="24"/>
                <w:highlight w:val="white"/>
              </w:rPr>
              <w:t>Всероссийский конкурс «На перекрестках наук», Елец, ЕГУ им. И.А. Бунина, 2024</w:t>
            </w:r>
          </w:p>
          <w:p w14:paraId="1C4B87D3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auto"/>
          </w:tcPr>
          <w:p w14:paraId="18A67CE7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721272">
              <w:rPr>
                <w:sz w:val="24"/>
                <w:szCs w:val="24"/>
                <w:highlight w:val="white"/>
              </w:rPr>
              <w:t xml:space="preserve">Долгова А.А., Морозова В.С. </w:t>
            </w:r>
          </w:p>
          <w:p w14:paraId="461255D3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  <w:p w14:paraId="48736A6D" w14:textId="77777777" w:rsidR="009B0BD2" w:rsidRPr="00721272" w:rsidRDefault="009B0BD2" w:rsidP="00E44D8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97" w:type="dxa"/>
            <w:shd w:val="clear" w:color="auto" w:fill="auto"/>
          </w:tcPr>
          <w:p w14:paraId="0EC6AB39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  <w:highlight w:val="white"/>
              </w:rPr>
              <w:t>Методика развития проектно-исследовательской деятельности школьников при обучении математике средствами цифровой дидактики</w:t>
            </w:r>
          </w:p>
        </w:tc>
        <w:tc>
          <w:tcPr>
            <w:tcW w:w="2222" w:type="dxa"/>
            <w:shd w:val="clear" w:color="auto" w:fill="auto"/>
            <w:vAlign w:val="center"/>
          </w:tcPr>
          <w:p w14:paraId="76A35217" w14:textId="77777777" w:rsidR="009B0BD2" w:rsidRPr="00721272" w:rsidRDefault="009B0BD2" w:rsidP="00E44D84">
            <w:pPr>
              <w:rPr>
                <w:color w:val="000000"/>
                <w:sz w:val="24"/>
                <w:szCs w:val="24"/>
              </w:rPr>
            </w:pPr>
            <w:r w:rsidRPr="00721272">
              <w:rPr>
                <w:color w:val="000000"/>
                <w:sz w:val="24"/>
                <w:szCs w:val="24"/>
              </w:rPr>
              <w:t>Жук Л.В.</w:t>
            </w:r>
          </w:p>
        </w:tc>
        <w:tc>
          <w:tcPr>
            <w:tcW w:w="3830" w:type="dxa"/>
            <w:shd w:val="clear" w:color="auto" w:fill="auto"/>
          </w:tcPr>
          <w:p w14:paraId="729138E2" w14:textId="77777777" w:rsidR="009B0BD2" w:rsidRPr="00721272" w:rsidRDefault="009B0BD2" w:rsidP="00E44D84">
            <w:pPr>
              <w:jc w:val="center"/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</w:rPr>
              <w:t>Диплом 2 место</w:t>
            </w:r>
          </w:p>
        </w:tc>
      </w:tr>
      <w:tr w:rsidR="009B0BD2" w:rsidRPr="00721272" w14:paraId="5E5D25DD" w14:textId="77777777" w:rsidTr="00E44D84">
        <w:tc>
          <w:tcPr>
            <w:tcW w:w="629" w:type="dxa"/>
            <w:shd w:val="clear" w:color="auto" w:fill="auto"/>
          </w:tcPr>
          <w:p w14:paraId="61CF2753" w14:textId="77777777" w:rsidR="009B0BD2" w:rsidRPr="00721272" w:rsidRDefault="009B0BD2" w:rsidP="00E44D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525" w:type="dxa"/>
            <w:shd w:val="clear" w:color="auto" w:fill="auto"/>
          </w:tcPr>
          <w:p w14:paraId="63247C1C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>III Международная научно-практическая конференция студентов, аспирантов и молодых ученых «Кибернетика, информатика, аналитика: модели, инструменты, методы</w:t>
            </w:r>
            <w:proofErr w:type="gramStart"/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>»,  секция</w:t>
            </w:r>
            <w:proofErr w:type="gramEnd"/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 xml:space="preserve"> 1 «Системный анализ и принятие решений в условиях новых вызовов»</w:t>
            </w:r>
            <w:r w:rsidRPr="00721272">
              <w:rPr>
                <w:rFonts w:eastAsia="Open Sans"/>
                <w:color w:val="000000"/>
                <w:sz w:val="24"/>
                <w:szCs w:val="24"/>
              </w:rPr>
              <w:t xml:space="preserve">, </w:t>
            </w:r>
            <w:r w:rsidRPr="00721272">
              <w:rPr>
                <w:rFonts w:eastAsia="Arial"/>
                <w:color w:val="000000"/>
                <w:sz w:val="24"/>
                <w:szCs w:val="24"/>
              </w:rPr>
              <w:t>25 апреля 2024г., Донецкий государственный университет, г. Донецк.</w:t>
            </w:r>
          </w:p>
        </w:tc>
        <w:tc>
          <w:tcPr>
            <w:tcW w:w="2240" w:type="dxa"/>
            <w:shd w:val="clear" w:color="auto" w:fill="auto"/>
          </w:tcPr>
          <w:p w14:paraId="09BA19AA" w14:textId="77777777" w:rsidR="009B0BD2" w:rsidRDefault="009B0BD2" w:rsidP="00E44D84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</w:rPr>
              <w:t>Мельников Максим Олегович</w:t>
            </w:r>
          </w:p>
          <w:p w14:paraId="437739EB" w14:textId="77777777" w:rsidR="009B0BD2" w:rsidRPr="00721272" w:rsidRDefault="009B0BD2" w:rsidP="00E44D84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2397" w:type="dxa"/>
            <w:shd w:val="clear" w:color="auto" w:fill="auto"/>
          </w:tcPr>
          <w:p w14:paraId="4FF5B7D3" w14:textId="77777777" w:rsidR="009B0BD2" w:rsidRPr="00721272" w:rsidRDefault="009B0BD2" w:rsidP="00E44D84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 xml:space="preserve">Изучение механизмов достижения согласия в </w:t>
            </w:r>
            <w:proofErr w:type="spellStart"/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>блокчейне</w:t>
            </w:r>
            <w:proofErr w:type="spellEnd"/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 xml:space="preserve"> и их применение в системах </w:t>
            </w:r>
            <w:proofErr w:type="spellStart"/>
            <w:r w:rsidRPr="00721272">
              <w:rPr>
                <w:rFonts w:eastAsia="Open Sans"/>
                <w:color w:val="000000"/>
                <w:sz w:val="24"/>
                <w:szCs w:val="24"/>
                <w:highlight w:val="white"/>
              </w:rPr>
              <w:t>IoT</w:t>
            </w:r>
            <w:proofErr w:type="spellEnd"/>
          </w:p>
        </w:tc>
        <w:tc>
          <w:tcPr>
            <w:tcW w:w="2222" w:type="dxa"/>
            <w:shd w:val="clear" w:color="auto" w:fill="auto"/>
          </w:tcPr>
          <w:p w14:paraId="2099F01F" w14:textId="77777777" w:rsidR="009B0BD2" w:rsidRPr="00721272" w:rsidRDefault="009B0BD2" w:rsidP="00E44D84">
            <w:pPr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</w:rPr>
              <w:t>Игонина Е.В.</w:t>
            </w:r>
          </w:p>
        </w:tc>
        <w:tc>
          <w:tcPr>
            <w:tcW w:w="3830" w:type="dxa"/>
            <w:shd w:val="clear" w:color="auto" w:fill="auto"/>
          </w:tcPr>
          <w:p w14:paraId="4C9DA044" w14:textId="77777777" w:rsidR="009B0BD2" w:rsidRPr="00721272" w:rsidRDefault="009B0BD2" w:rsidP="00E44D84">
            <w:pPr>
              <w:jc w:val="center"/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</w:rPr>
              <w:t>Диплом 2 место</w:t>
            </w:r>
          </w:p>
          <w:p w14:paraId="561A23B9" w14:textId="77777777" w:rsidR="009B0BD2" w:rsidRPr="00721272" w:rsidRDefault="009B0BD2" w:rsidP="00E44D84">
            <w:pPr>
              <w:jc w:val="center"/>
              <w:rPr>
                <w:sz w:val="24"/>
                <w:szCs w:val="24"/>
              </w:rPr>
            </w:pPr>
          </w:p>
          <w:p w14:paraId="43D953F0" w14:textId="77777777" w:rsidR="009B0BD2" w:rsidRDefault="009B0BD2" w:rsidP="00E44D84">
            <w:pPr>
              <w:jc w:val="center"/>
              <w:rPr>
                <w:sz w:val="24"/>
                <w:szCs w:val="24"/>
              </w:rPr>
            </w:pPr>
          </w:p>
          <w:p w14:paraId="0375EEF7" w14:textId="77777777" w:rsidR="009B0BD2" w:rsidRPr="00721272" w:rsidRDefault="009B0BD2" w:rsidP="00E44D84">
            <w:pPr>
              <w:jc w:val="center"/>
              <w:rPr>
                <w:sz w:val="24"/>
                <w:szCs w:val="24"/>
              </w:rPr>
            </w:pPr>
            <w:hyperlink r:id="rId8" w:tgtFrame="_blank" w:history="1">
              <w:r>
                <w:rPr>
                  <w:rStyle w:val="afc"/>
                  <w:rFonts w:ascii="Open Sans" w:eastAsia="Arial" w:hAnsi="Open Sans" w:cs="Open Sans"/>
                  <w:spacing w:val="-1"/>
                  <w:shd w:val="clear" w:color="auto" w:fill="FFFFFF"/>
                </w:rPr>
                <w:t>https://vk.com/wall-77651936_10516</w:t>
              </w:r>
            </w:hyperlink>
          </w:p>
        </w:tc>
      </w:tr>
      <w:tr w:rsidR="009B0BD2" w:rsidRPr="00721272" w14:paraId="36F242C6" w14:textId="77777777" w:rsidTr="00E44D84">
        <w:trPr>
          <w:trHeight w:val="322"/>
        </w:trPr>
        <w:tc>
          <w:tcPr>
            <w:tcW w:w="629" w:type="dxa"/>
            <w:shd w:val="clear" w:color="FFFFFF" w:fill="FFFFFF"/>
          </w:tcPr>
          <w:p w14:paraId="3682689A" w14:textId="77777777" w:rsidR="009B0BD2" w:rsidRPr="00721272" w:rsidRDefault="009B0BD2" w:rsidP="00E44D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525" w:type="dxa"/>
            <w:shd w:val="clear" w:color="FFFFFF" w:fill="FFFFFF"/>
          </w:tcPr>
          <w:p w14:paraId="43F3A334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  <w:highlight w:val="white"/>
              </w:rPr>
              <w:t>XIII Международная научно-методическая дистанционная конференция-конкурс молодых ученых, аспирантов и студентов «ЭВРИСТИКА И ДИДАКТИКА МАТЕМАТИКИ», Донецк, май 2024</w:t>
            </w:r>
          </w:p>
        </w:tc>
        <w:tc>
          <w:tcPr>
            <w:tcW w:w="2240" w:type="dxa"/>
            <w:shd w:val="clear" w:color="FFFFFF" w:fill="FFFFFF"/>
          </w:tcPr>
          <w:p w14:paraId="74C8D1C3" w14:textId="77777777" w:rsidR="009B0BD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proofErr w:type="spellStart"/>
            <w:r w:rsidRPr="00721272">
              <w:rPr>
                <w:sz w:val="24"/>
                <w:szCs w:val="24"/>
                <w:highlight w:val="white"/>
              </w:rPr>
              <w:t>Жигулина</w:t>
            </w:r>
            <w:proofErr w:type="spellEnd"/>
            <w:r w:rsidRPr="00721272">
              <w:rPr>
                <w:sz w:val="24"/>
                <w:szCs w:val="24"/>
                <w:highlight w:val="white"/>
              </w:rPr>
              <w:t xml:space="preserve"> Анастасия Александровна</w:t>
            </w:r>
          </w:p>
          <w:p w14:paraId="572417CE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B44C26">
              <w:rPr>
                <w:sz w:val="24"/>
                <w:szCs w:val="24"/>
                <w:highlight w:val="white"/>
              </w:rPr>
              <w:t>(институт математики, естествознания и техники)</w:t>
            </w:r>
          </w:p>
        </w:tc>
        <w:tc>
          <w:tcPr>
            <w:tcW w:w="2397" w:type="dxa"/>
            <w:shd w:val="clear" w:color="FFFFFF" w:fill="FFFFFF"/>
          </w:tcPr>
          <w:p w14:paraId="1EB21E51" w14:textId="77777777" w:rsidR="009B0BD2" w:rsidRPr="00721272" w:rsidRDefault="009B0BD2" w:rsidP="00E44D84">
            <w:pPr>
              <w:tabs>
                <w:tab w:val="left" w:pos="2595"/>
              </w:tabs>
              <w:jc w:val="both"/>
              <w:rPr>
                <w:sz w:val="24"/>
                <w:szCs w:val="24"/>
                <w:highlight w:val="white"/>
              </w:rPr>
            </w:pPr>
            <w:r w:rsidRPr="00721272">
              <w:rPr>
                <w:sz w:val="24"/>
                <w:szCs w:val="24"/>
                <w:highlight w:val="white"/>
              </w:rPr>
              <w:t xml:space="preserve"> "Эвристический потенциал "Арифметики" </w:t>
            </w:r>
            <w:proofErr w:type="spellStart"/>
            <w:r w:rsidRPr="00721272">
              <w:rPr>
                <w:sz w:val="24"/>
                <w:szCs w:val="24"/>
                <w:highlight w:val="white"/>
              </w:rPr>
              <w:t>Л.Ф.Магницкого</w:t>
            </w:r>
            <w:proofErr w:type="spellEnd"/>
            <w:r w:rsidRPr="00721272">
              <w:rPr>
                <w:sz w:val="24"/>
                <w:szCs w:val="24"/>
                <w:highlight w:val="white"/>
              </w:rPr>
              <w:t xml:space="preserve"> в обучении умножению</w:t>
            </w:r>
          </w:p>
        </w:tc>
        <w:tc>
          <w:tcPr>
            <w:tcW w:w="2222" w:type="dxa"/>
            <w:shd w:val="clear" w:color="FFFFFF" w:fill="FFFFFF"/>
            <w:vAlign w:val="center"/>
          </w:tcPr>
          <w:p w14:paraId="3241D328" w14:textId="77777777" w:rsidR="009B0BD2" w:rsidRPr="00721272" w:rsidRDefault="009B0BD2" w:rsidP="00E44D84">
            <w:pPr>
              <w:tabs>
                <w:tab w:val="left" w:pos="2595"/>
              </w:tabs>
              <w:rPr>
                <w:sz w:val="24"/>
                <w:szCs w:val="24"/>
              </w:rPr>
            </w:pPr>
            <w:proofErr w:type="spellStart"/>
            <w:r w:rsidRPr="00721272">
              <w:rPr>
                <w:sz w:val="24"/>
                <w:szCs w:val="24"/>
              </w:rPr>
              <w:t>Савввина</w:t>
            </w:r>
            <w:proofErr w:type="spellEnd"/>
            <w:r w:rsidRPr="00721272">
              <w:rPr>
                <w:sz w:val="24"/>
                <w:szCs w:val="24"/>
              </w:rPr>
              <w:t xml:space="preserve"> О.А.</w:t>
            </w:r>
          </w:p>
        </w:tc>
        <w:tc>
          <w:tcPr>
            <w:tcW w:w="3830" w:type="dxa"/>
            <w:shd w:val="clear" w:color="FFFFFF" w:fill="FFFFFF"/>
          </w:tcPr>
          <w:p w14:paraId="224E752F" w14:textId="77777777" w:rsidR="009B0BD2" w:rsidRPr="00721272" w:rsidRDefault="009B0BD2" w:rsidP="00E44D84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721272">
              <w:rPr>
                <w:sz w:val="24"/>
                <w:szCs w:val="24"/>
              </w:rPr>
              <w:t>Диплом 3 степени</w:t>
            </w:r>
          </w:p>
        </w:tc>
      </w:tr>
    </w:tbl>
    <w:p w14:paraId="06F87056" w14:textId="77777777" w:rsidR="009B0BD2" w:rsidRDefault="009B0BD2" w:rsidP="009B0BD2">
      <w:pPr>
        <w:jc w:val="center"/>
        <w:rPr>
          <w:i/>
          <w:sz w:val="28"/>
          <w:szCs w:val="28"/>
        </w:rPr>
      </w:pPr>
    </w:p>
    <w:p w14:paraId="03FA54E2" w14:textId="77777777" w:rsidR="009B0BD2" w:rsidRPr="009D387C" w:rsidRDefault="009B0BD2" w:rsidP="009B0BD2">
      <w:pPr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>5</w:t>
      </w:r>
      <w:r w:rsidRPr="009D387C">
        <w:rPr>
          <w:i/>
          <w:sz w:val="28"/>
          <w:szCs w:val="28"/>
        </w:rPr>
        <w:t xml:space="preserve"> Сведения о публикациях обучающихся (без соавторов-преподавателей)</w:t>
      </w:r>
    </w:p>
    <w:p w14:paraId="35971A13" w14:textId="77777777" w:rsidR="009B0BD2" w:rsidRPr="009D387C" w:rsidRDefault="009B0BD2" w:rsidP="009B0BD2">
      <w:pPr>
        <w:jc w:val="center"/>
        <w:rPr>
          <w:i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3969"/>
        <w:gridCol w:w="6947"/>
        <w:gridCol w:w="3118"/>
      </w:tblGrid>
      <w:tr w:rsidR="009B0BD2" w:rsidRPr="00BF1EBA" w14:paraId="0FF2B63E" w14:textId="77777777" w:rsidTr="00E44D84">
        <w:tc>
          <w:tcPr>
            <w:tcW w:w="816" w:type="dxa"/>
            <w:shd w:val="clear" w:color="auto" w:fill="auto"/>
          </w:tcPr>
          <w:p w14:paraId="00D018AF" w14:textId="77777777" w:rsidR="009B0BD2" w:rsidRPr="00BF1EBA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F1EBA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969" w:type="dxa"/>
            <w:shd w:val="clear" w:color="auto" w:fill="auto"/>
          </w:tcPr>
          <w:p w14:paraId="4A4F9384" w14:textId="77777777" w:rsidR="009B0BD2" w:rsidRPr="00BF1EBA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F1EBA">
              <w:rPr>
                <w:b/>
                <w:color w:val="000000"/>
                <w:sz w:val="24"/>
                <w:szCs w:val="24"/>
              </w:rPr>
              <w:t>ФИО обучающегося с указанием института</w:t>
            </w:r>
          </w:p>
        </w:tc>
        <w:tc>
          <w:tcPr>
            <w:tcW w:w="6947" w:type="dxa"/>
            <w:shd w:val="clear" w:color="auto" w:fill="auto"/>
          </w:tcPr>
          <w:p w14:paraId="69DB13A8" w14:textId="77777777" w:rsidR="009B0BD2" w:rsidRPr="00BF1EBA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F1EBA">
              <w:rPr>
                <w:b/>
                <w:color w:val="000000"/>
                <w:sz w:val="24"/>
                <w:szCs w:val="24"/>
              </w:rPr>
              <w:t xml:space="preserve"> Полное библиографическое описание публикации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48DFE22" w14:textId="77777777" w:rsidR="009B0BD2" w:rsidRPr="00BF1EBA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F1EBA">
              <w:rPr>
                <w:b/>
                <w:color w:val="000000"/>
                <w:sz w:val="24"/>
                <w:szCs w:val="24"/>
              </w:rPr>
              <w:t xml:space="preserve">ФИО </w:t>
            </w:r>
          </w:p>
          <w:p w14:paraId="265B199F" w14:textId="77777777" w:rsidR="009B0BD2" w:rsidRPr="00BF1EBA" w:rsidRDefault="009B0BD2" w:rsidP="00E44D8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BF1EBA">
              <w:rPr>
                <w:b/>
                <w:color w:val="000000"/>
                <w:sz w:val="24"/>
                <w:szCs w:val="24"/>
              </w:rPr>
              <w:t>научного руководителя</w:t>
            </w:r>
          </w:p>
        </w:tc>
      </w:tr>
      <w:tr w:rsidR="009B0BD2" w:rsidRPr="00BF1EBA" w14:paraId="28CD35BA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6D4614F4" w14:textId="77777777" w:rsidR="009B0BD2" w:rsidRPr="00810614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349EC9D4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Заикина Д.С.</w:t>
            </w:r>
          </w:p>
          <w:p w14:paraId="4AB1A727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1C66548B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1CC61604" w14:textId="77777777" w:rsidR="009B0BD2" w:rsidRPr="001B78B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r w:rsidRPr="001B78B2">
              <w:rPr>
                <w:color w:val="000000"/>
                <w:sz w:val="24"/>
                <w:szCs w:val="24"/>
              </w:rPr>
              <w:t xml:space="preserve">Заикина Д.И. Эффекты влияния виртуальной реальности на психическую активность и личностное развитие школьников в процессе обучения математике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 w:rsidRPr="00B24CE1">
              <w:rPr>
                <w:color w:val="000000"/>
                <w:sz w:val="24"/>
                <w:szCs w:val="24"/>
              </w:rPr>
              <w:t>С. 21-25.</w:t>
            </w:r>
          </w:p>
        </w:tc>
        <w:tc>
          <w:tcPr>
            <w:tcW w:w="3118" w:type="dxa"/>
            <w:shd w:val="clear" w:color="auto" w:fill="auto"/>
          </w:tcPr>
          <w:p w14:paraId="76474FCC" w14:textId="77777777" w:rsidR="009B0BD2" w:rsidRPr="00EA5AC3" w:rsidRDefault="009B0BD2" w:rsidP="00E44D84">
            <w:pPr>
              <w:rPr>
                <w:sz w:val="24"/>
                <w:szCs w:val="24"/>
              </w:rPr>
            </w:pPr>
            <w:proofErr w:type="spellStart"/>
            <w:r w:rsidRPr="00EA5AC3">
              <w:rPr>
                <w:sz w:val="24"/>
                <w:szCs w:val="24"/>
              </w:rPr>
              <w:t>Дворяткина</w:t>
            </w:r>
            <w:proofErr w:type="spellEnd"/>
            <w:r w:rsidRPr="00EA5AC3">
              <w:rPr>
                <w:sz w:val="24"/>
                <w:szCs w:val="24"/>
              </w:rPr>
              <w:t xml:space="preserve"> С.Н.</w:t>
            </w:r>
          </w:p>
        </w:tc>
      </w:tr>
      <w:tr w:rsidR="009B0BD2" w:rsidRPr="00BF1EBA" w14:paraId="0185ACFF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6392FAB5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18A8DF4D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Майдуров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О.Ю.</w:t>
            </w:r>
          </w:p>
          <w:p w14:paraId="218B55E1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796A6875" w14:textId="77777777" w:rsidR="009B0BD2" w:rsidRPr="00BF1EBA" w:rsidRDefault="009B0BD2" w:rsidP="00E44D84">
            <w:pPr>
              <w:pStyle w:val="af7"/>
              <w:rPr>
                <w:color w:val="FF0000"/>
                <w:highlight w:val="yellow"/>
              </w:rPr>
            </w:pPr>
          </w:p>
        </w:tc>
        <w:tc>
          <w:tcPr>
            <w:tcW w:w="6947" w:type="dxa"/>
            <w:shd w:val="clear" w:color="auto" w:fill="auto"/>
          </w:tcPr>
          <w:p w14:paraId="02365AE7" w14:textId="77777777" w:rsidR="009B0BD2" w:rsidRPr="001B78B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  <w:highlight w:val="yellow"/>
              </w:rPr>
            </w:pPr>
            <w:proofErr w:type="spellStart"/>
            <w:r w:rsidRPr="001B78B2">
              <w:rPr>
                <w:color w:val="000000"/>
                <w:sz w:val="24"/>
                <w:szCs w:val="24"/>
              </w:rPr>
              <w:t>Майдуров</w:t>
            </w:r>
            <w:proofErr w:type="spellEnd"/>
            <w:r w:rsidRPr="001B78B2">
              <w:rPr>
                <w:color w:val="000000"/>
                <w:sz w:val="24"/>
                <w:szCs w:val="24"/>
              </w:rPr>
              <w:t xml:space="preserve"> О.Ю. Формирование вероятностных представлений и вероятностного стиля мышления школьников в курсе математики 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212529"/>
                <w:sz w:val="24"/>
                <w:szCs w:val="24"/>
              </w:rPr>
              <w:t>С.63-67.</w:t>
            </w:r>
          </w:p>
        </w:tc>
        <w:tc>
          <w:tcPr>
            <w:tcW w:w="3118" w:type="dxa"/>
            <w:shd w:val="clear" w:color="auto" w:fill="auto"/>
          </w:tcPr>
          <w:p w14:paraId="7A49EFE9" w14:textId="77777777" w:rsidR="009B0BD2" w:rsidRPr="00BF1EBA" w:rsidRDefault="009B0BD2" w:rsidP="00E44D84">
            <w:pPr>
              <w:rPr>
                <w:sz w:val="24"/>
                <w:szCs w:val="24"/>
                <w:highlight w:val="yellow"/>
              </w:rPr>
            </w:pPr>
            <w:proofErr w:type="spellStart"/>
            <w:r w:rsidRPr="00EA5AC3">
              <w:rPr>
                <w:sz w:val="24"/>
                <w:szCs w:val="24"/>
              </w:rPr>
              <w:t>Дворяткина</w:t>
            </w:r>
            <w:proofErr w:type="spellEnd"/>
            <w:r w:rsidRPr="00EA5AC3">
              <w:rPr>
                <w:sz w:val="24"/>
                <w:szCs w:val="24"/>
              </w:rPr>
              <w:t xml:space="preserve"> С.Н.</w:t>
            </w:r>
          </w:p>
        </w:tc>
      </w:tr>
      <w:tr w:rsidR="009B0BD2" w:rsidRPr="00BF1EBA" w14:paraId="4D15EFC7" w14:textId="77777777" w:rsidTr="00E44D84">
        <w:trPr>
          <w:trHeight w:val="557"/>
        </w:trPr>
        <w:tc>
          <w:tcPr>
            <w:tcW w:w="816" w:type="dxa"/>
            <w:shd w:val="clear" w:color="auto" w:fill="auto"/>
          </w:tcPr>
          <w:p w14:paraId="004A53AF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3E791806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Майдуров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О.Ю.</w:t>
            </w:r>
          </w:p>
          <w:p w14:paraId="469B6D0A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53B2F851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13ED138B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6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Майдуров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О.Ю. Фрактальное конструирование структуры содержания обучения математике как эффективная технология развития вероятностного стиля мышления школьников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С. 44-49.</w:t>
            </w:r>
          </w:p>
        </w:tc>
        <w:tc>
          <w:tcPr>
            <w:tcW w:w="3118" w:type="dxa"/>
            <w:shd w:val="clear" w:color="auto" w:fill="auto"/>
          </w:tcPr>
          <w:p w14:paraId="0913865A" w14:textId="77777777" w:rsidR="009B0BD2" w:rsidRPr="00BF1EBA" w:rsidRDefault="009B0BD2" w:rsidP="00E44D84">
            <w:pPr>
              <w:rPr>
                <w:sz w:val="24"/>
                <w:szCs w:val="24"/>
                <w:highlight w:val="yellow"/>
              </w:rPr>
            </w:pPr>
            <w:proofErr w:type="spellStart"/>
            <w:r w:rsidRPr="00EA5AC3">
              <w:rPr>
                <w:sz w:val="24"/>
                <w:szCs w:val="24"/>
              </w:rPr>
              <w:t>Дворяткина</w:t>
            </w:r>
            <w:proofErr w:type="spellEnd"/>
            <w:r w:rsidRPr="00EA5AC3">
              <w:rPr>
                <w:sz w:val="24"/>
                <w:szCs w:val="24"/>
              </w:rPr>
              <w:t xml:space="preserve"> С.Н.</w:t>
            </w:r>
          </w:p>
        </w:tc>
      </w:tr>
      <w:tr w:rsidR="009B0BD2" w:rsidRPr="00BF1EBA" w14:paraId="75B197E3" w14:textId="77777777" w:rsidTr="00E44D84">
        <w:trPr>
          <w:trHeight w:val="557"/>
        </w:trPr>
        <w:tc>
          <w:tcPr>
            <w:tcW w:w="816" w:type="dxa"/>
            <w:shd w:val="clear" w:color="auto" w:fill="auto"/>
          </w:tcPr>
          <w:p w14:paraId="5D9C9143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5A7DADBA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Майдуров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О.Ю.</w:t>
            </w:r>
          </w:p>
          <w:p w14:paraId="227E921D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6CB81855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6D8A5EC0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6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Майдуров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О.Ю. </w:t>
            </w:r>
            <w:proofErr w:type="spellStart"/>
            <w:r>
              <w:rPr>
                <w:sz w:val="24"/>
                <w:szCs w:val="24"/>
              </w:rPr>
              <w:t>Т</w:t>
            </w:r>
            <w:r w:rsidRPr="001B78B2">
              <w:rPr>
                <w:sz w:val="24"/>
                <w:szCs w:val="24"/>
              </w:rPr>
              <w:t>ранспредметный</w:t>
            </w:r>
            <w:proofErr w:type="spellEnd"/>
            <w:r w:rsidRPr="001B78B2">
              <w:rPr>
                <w:sz w:val="24"/>
                <w:szCs w:val="24"/>
              </w:rPr>
              <w:t xml:space="preserve"> способ решения олимпиадных задач по математике</w:t>
            </w:r>
            <w:r>
              <w:t xml:space="preserve"> // </w:t>
            </w:r>
            <w:r w:rsidRPr="00BF1EBA">
              <w:rPr>
                <w:sz w:val="24"/>
                <w:szCs w:val="24"/>
              </w:rPr>
              <w:t xml:space="preserve">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С. </w:t>
            </w:r>
            <w:r>
              <w:rPr>
                <w:sz w:val="24"/>
                <w:szCs w:val="24"/>
              </w:rPr>
              <w:t>75-83.</w:t>
            </w:r>
          </w:p>
        </w:tc>
        <w:tc>
          <w:tcPr>
            <w:tcW w:w="3118" w:type="dxa"/>
            <w:shd w:val="clear" w:color="auto" w:fill="auto"/>
          </w:tcPr>
          <w:p w14:paraId="7061DEEA" w14:textId="77777777" w:rsidR="009B0BD2" w:rsidRPr="00EA5AC3" w:rsidRDefault="009B0BD2" w:rsidP="00E44D84">
            <w:pPr>
              <w:rPr>
                <w:sz w:val="24"/>
                <w:szCs w:val="24"/>
              </w:rPr>
            </w:pPr>
            <w:proofErr w:type="spellStart"/>
            <w:r w:rsidRPr="00EA5AC3">
              <w:rPr>
                <w:sz w:val="24"/>
                <w:szCs w:val="24"/>
              </w:rPr>
              <w:t>Дворяткина</w:t>
            </w:r>
            <w:proofErr w:type="spellEnd"/>
            <w:r w:rsidRPr="00EA5AC3">
              <w:rPr>
                <w:sz w:val="24"/>
                <w:szCs w:val="24"/>
              </w:rPr>
              <w:t xml:space="preserve"> С.Н.</w:t>
            </w:r>
          </w:p>
        </w:tc>
      </w:tr>
      <w:tr w:rsidR="009B0BD2" w:rsidRPr="00BF1EBA" w14:paraId="4DF0880A" w14:textId="77777777" w:rsidTr="00E44D84">
        <w:trPr>
          <w:trHeight w:val="557"/>
        </w:trPr>
        <w:tc>
          <w:tcPr>
            <w:tcW w:w="816" w:type="dxa"/>
            <w:shd w:val="clear" w:color="auto" w:fill="auto"/>
          </w:tcPr>
          <w:p w14:paraId="391CDA6C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22F43DEC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Мироненко С.И.</w:t>
            </w:r>
          </w:p>
          <w:p w14:paraId="0EF854AA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67D4ADA3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651622AD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6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Мироненко С.И. Методические аспекты формирования научного стиля мышления школьников в курсе математики // Молодежная </w:t>
            </w:r>
            <w:r>
              <w:rPr>
                <w:color w:val="000000"/>
                <w:sz w:val="24"/>
                <w:szCs w:val="24"/>
              </w:rPr>
              <w:lastRenderedPageBreak/>
              <w:t>наука: тенденции развития</w:t>
            </w:r>
            <w:r w:rsidRPr="00702BC8">
              <w:rPr>
                <w:color w:val="000000"/>
                <w:sz w:val="24"/>
                <w:szCs w:val="24"/>
              </w:rPr>
              <w:t>, 2024. №4.</w:t>
            </w:r>
            <w:r w:rsidRPr="00B8489B">
              <w:rPr>
                <w:color w:val="000000"/>
                <w:sz w:val="24"/>
                <w:szCs w:val="24"/>
              </w:rPr>
              <w:t xml:space="preserve"> С.24-37.</w:t>
            </w:r>
          </w:p>
        </w:tc>
        <w:tc>
          <w:tcPr>
            <w:tcW w:w="3118" w:type="dxa"/>
            <w:shd w:val="clear" w:color="auto" w:fill="auto"/>
          </w:tcPr>
          <w:p w14:paraId="1D3D263C" w14:textId="77777777" w:rsidR="009B0BD2" w:rsidRPr="00EA5AC3" w:rsidRDefault="009B0BD2" w:rsidP="00E44D8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Дворяткина</w:t>
            </w:r>
            <w:proofErr w:type="spellEnd"/>
            <w:r>
              <w:rPr>
                <w:sz w:val="24"/>
                <w:szCs w:val="24"/>
              </w:rPr>
              <w:t xml:space="preserve"> С.Н.</w:t>
            </w:r>
          </w:p>
        </w:tc>
      </w:tr>
      <w:tr w:rsidR="009B0BD2" w:rsidRPr="00BF1EBA" w14:paraId="1D1B4028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1F9FC2F9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4F078E0B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Федянина Е.А.</w:t>
            </w:r>
          </w:p>
          <w:p w14:paraId="6FE10FB0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2823CF05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00C9C4DE" w14:textId="77777777" w:rsidR="009B0BD2" w:rsidRDefault="009B0BD2" w:rsidP="00E44D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7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Федянина Е.А. </w:t>
            </w:r>
            <w:r>
              <w:rPr>
                <w:color w:val="212529"/>
                <w:sz w:val="24"/>
                <w:szCs w:val="24"/>
              </w:rPr>
              <w:t xml:space="preserve">Становление </w:t>
            </w:r>
            <w:proofErr w:type="spellStart"/>
            <w:r>
              <w:rPr>
                <w:color w:val="212529"/>
                <w:sz w:val="24"/>
                <w:szCs w:val="24"/>
              </w:rPr>
              <w:t>медиаграмотности</w:t>
            </w:r>
            <w:proofErr w:type="spellEnd"/>
            <w:r>
              <w:rPr>
                <w:color w:val="212529"/>
                <w:sz w:val="24"/>
                <w:szCs w:val="24"/>
              </w:rPr>
              <w:t xml:space="preserve"> в России: исторические и современные аспекты 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212529"/>
                <w:sz w:val="24"/>
                <w:szCs w:val="24"/>
              </w:rPr>
              <w:t xml:space="preserve"> </w:t>
            </w:r>
            <w:r w:rsidRPr="002B2E79">
              <w:rPr>
                <w:color w:val="212529"/>
                <w:sz w:val="24"/>
                <w:szCs w:val="24"/>
              </w:rPr>
              <w:t>С.34-39.</w:t>
            </w:r>
          </w:p>
        </w:tc>
        <w:tc>
          <w:tcPr>
            <w:tcW w:w="3118" w:type="dxa"/>
            <w:shd w:val="clear" w:color="auto" w:fill="auto"/>
          </w:tcPr>
          <w:p w14:paraId="57922827" w14:textId="77777777" w:rsidR="009B0BD2" w:rsidRPr="00EA5AC3" w:rsidRDefault="009B0BD2" w:rsidP="00E44D84">
            <w:pPr>
              <w:rPr>
                <w:sz w:val="24"/>
                <w:szCs w:val="24"/>
              </w:rPr>
            </w:pPr>
            <w:proofErr w:type="spellStart"/>
            <w:r w:rsidRPr="00EA5AC3">
              <w:rPr>
                <w:sz w:val="24"/>
                <w:szCs w:val="24"/>
              </w:rPr>
              <w:t>Дворяткина</w:t>
            </w:r>
            <w:proofErr w:type="spellEnd"/>
            <w:r w:rsidRPr="00EA5AC3">
              <w:rPr>
                <w:sz w:val="24"/>
                <w:szCs w:val="24"/>
              </w:rPr>
              <w:t xml:space="preserve"> С.Н.</w:t>
            </w:r>
          </w:p>
        </w:tc>
      </w:tr>
      <w:tr w:rsidR="009B0BD2" w:rsidRPr="00BF1EBA" w14:paraId="7DB145AE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3978F142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6FCC49B0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Гуров В. С.</w:t>
            </w:r>
          </w:p>
          <w:p w14:paraId="0B33E78B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auto" w:fill="auto"/>
          </w:tcPr>
          <w:p w14:paraId="614663AF" w14:textId="77777777" w:rsidR="009B0BD2" w:rsidRPr="00BF1EBA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Гуров В. С. Смешанная задача для параболического уравнения плотности акций в пространстве цен // 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С. 120-125.</w:t>
            </w:r>
          </w:p>
        </w:tc>
        <w:tc>
          <w:tcPr>
            <w:tcW w:w="3118" w:type="dxa"/>
            <w:shd w:val="clear" w:color="auto" w:fill="auto"/>
          </w:tcPr>
          <w:p w14:paraId="646B2682" w14:textId="77777777" w:rsidR="009B0BD2" w:rsidRPr="00BF1EBA" w:rsidRDefault="009B0BD2" w:rsidP="00E44D84">
            <w:pPr>
              <w:tabs>
                <w:tab w:val="left" w:pos="3957"/>
              </w:tabs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Елецких К.С.</w:t>
            </w:r>
          </w:p>
        </w:tc>
      </w:tr>
      <w:tr w:rsidR="009B0BD2" w:rsidRPr="00BF1EBA" w14:paraId="0B145F47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14CB191A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4E8EBBB5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Елисеев А. А.</w:t>
            </w:r>
          </w:p>
          <w:p w14:paraId="54C3F09C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7BF2730D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1F34A685" w14:textId="77777777" w:rsidR="009B0BD2" w:rsidRPr="00BF1EBA" w:rsidRDefault="009B0BD2" w:rsidP="00E44D84">
            <w:pPr>
              <w:jc w:val="both"/>
              <w:rPr>
                <w:color w:val="000000"/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Елисеев А. А. Приложения кратных интегралов // 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С.  126-131.</w:t>
            </w:r>
          </w:p>
        </w:tc>
        <w:tc>
          <w:tcPr>
            <w:tcW w:w="3118" w:type="dxa"/>
            <w:shd w:val="clear" w:color="auto" w:fill="auto"/>
          </w:tcPr>
          <w:p w14:paraId="41E50C44" w14:textId="77777777" w:rsidR="009B0BD2" w:rsidRPr="00BF1EBA" w:rsidRDefault="009B0BD2" w:rsidP="00E44D84">
            <w:pPr>
              <w:tabs>
                <w:tab w:val="left" w:pos="3957"/>
              </w:tabs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Елецких К.С.</w:t>
            </w:r>
          </w:p>
        </w:tc>
      </w:tr>
      <w:tr w:rsidR="009B0BD2" w:rsidRPr="00BF1EBA" w14:paraId="25D3D624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2797E0B7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08948F9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Поршнева Д. Э.</w:t>
            </w:r>
          </w:p>
          <w:p w14:paraId="465670A6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7D2C5862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29479DC4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Поршнева Д. Э. Приближенные методы вычисления определенного интеграла // 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С. 149-154.</w:t>
            </w:r>
          </w:p>
        </w:tc>
        <w:tc>
          <w:tcPr>
            <w:tcW w:w="3118" w:type="dxa"/>
            <w:shd w:val="clear" w:color="auto" w:fill="auto"/>
          </w:tcPr>
          <w:p w14:paraId="3B7C2CEA" w14:textId="77777777" w:rsidR="009B0BD2" w:rsidRPr="00BF1EBA" w:rsidRDefault="009B0BD2" w:rsidP="00E44D84">
            <w:pPr>
              <w:tabs>
                <w:tab w:val="left" w:pos="3957"/>
              </w:tabs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Елецких К.С.</w:t>
            </w:r>
          </w:p>
        </w:tc>
      </w:tr>
      <w:tr w:rsidR="009B0BD2" w:rsidRPr="00BF1EBA" w14:paraId="52A09DB9" w14:textId="77777777" w:rsidTr="00E44D84">
        <w:trPr>
          <w:trHeight w:val="1107"/>
        </w:trPr>
        <w:tc>
          <w:tcPr>
            <w:tcW w:w="816" w:type="dxa"/>
            <w:shd w:val="clear" w:color="auto" w:fill="auto"/>
          </w:tcPr>
          <w:p w14:paraId="4ACAE158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6433C4A2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Буянков</w:t>
            </w:r>
            <w:proofErr w:type="spellEnd"/>
            <w:r w:rsidRPr="00BF1EBA">
              <w:rPr>
                <w:sz w:val="24"/>
                <w:szCs w:val="24"/>
              </w:rPr>
              <w:t xml:space="preserve"> А.С.</w:t>
            </w:r>
          </w:p>
          <w:p w14:paraId="310B689F" w14:textId="77777777" w:rsidR="009B0BD2" w:rsidRPr="00BF1EBA" w:rsidRDefault="009B0BD2" w:rsidP="00E44D84">
            <w:pPr>
              <w:pStyle w:val="af7"/>
            </w:pPr>
            <w:r w:rsidRPr="00BF1EBA">
              <w:t>(институт цифровых технологий и математики)</w:t>
            </w:r>
          </w:p>
          <w:p w14:paraId="1DB97993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auto" w:fill="auto"/>
          </w:tcPr>
          <w:p w14:paraId="6F79BFC3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Буянков</w:t>
            </w:r>
            <w:proofErr w:type="spellEnd"/>
            <w:r w:rsidRPr="00BF1EBA">
              <w:rPr>
                <w:sz w:val="24"/>
                <w:szCs w:val="24"/>
              </w:rPr>
              <w:t xml:space="preserve"> А.С.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 xml:space="preserve">Сетевой проект как эффективный способ организации внеурочной деятельности по математике // Проблемы и перспективы развития России: молодежный взгляд в будущее: </w:t>
            </w:r>
            <w:r>
              <w:rPr>
                <w:sz w:val="24"/>
                <w:szCs w:val="24"/>
              </w:rPr>
              <w:t>с</w:t>
            </w:r>
            <w:r w:rsidRPr="00BF1EBA">
              <w:rPr>
                <w:sz w:val="24"/>
                <w:szCs w:val="24"/>
              </w:rPr>
              <w:t>борник научных статей 6-й Всероссийской научной конференции: в 4-х томах. Курск, 2024. С. 312-315.</w:t>
            </w:r>
          </w:p>
        </w:tc>
        <w:tc>
          <w:tcPr>
            <w:tcW w:w="3118" w:type="dxa"/>
            <w:shd w:val="clear" w:color="auto" w:fill="auto"/>
          </w:tcPr>
          <w:p w14:paraId="2CBE80F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Жук Л.В.</w:t>
            </w:r>
          </w:p>
          <w:p w14:paraId="23677282" w14:textId="77777777" w:rsidR="009B0BD2" w:rsidRPr="00BF1EBA" w:rsidRDefault="009B0BD2" w:rsidP="00E44D84">
            <w:pPr>
              <w:rPr>
                <w:sz w:val="24"/>
                <w:szCs w:val="24"/>
              </w:rPr>
            </w:pPr>
          </w:p>
        </w:tc>
      </w:tr>
      <w:tr w:rsidR="009B0BD2" w:rsidRPr="00BF1EBA" w14:paraId="03568206" w14:textId="77777777" w:rsidTr="00E44D84">
        <w:tc>
          <w:tcPr>
            <w:tcW w:w="816" w:type="dxa"/>
            <w:shd w:val="clear" w:color="auto" w:fill="auto"/>
          </w:tcPr>
          <w:p w14:paraId="76CF9A65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15630CE1" w14:textId="77777777" w:rsidR="009B0BD2" w:rsidRPr="00BF1EBA" w:rsidRDefault="009B0BD2" w:rsidP="00E44D84">
            <w:pPr>
              <w:pStyle w:val="af7"/>
            </w:pPr>
            <w:r w:rsidRPr="00BF1EBA">
              <w:rPr>
                <w:color w:val="000000"/>
              </w:rPr>
              <w:t>Долгова А.А., Морозова В.С.</w:t>
            </w:r>
          </w:p>
          <w:p w14:paraId="13F1D4B4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3F79C360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auto" w:fill="auto"/>
          </w:tcPr>
          <w:p w14:paraId="3D490661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rPr>
                <w:color w:val="000000"/>
              </w:rPr>
              <w:t>Долгова А.А., Морозова В.С.</w:t>
            </w:r>
            <w:r>
              <w:rPr>
                <w:color w:val="000000"/>
              </w:rPr>
              <w:t xml:space="preserve"> </w:t>
            </w:r>
            <w:r w:rsidRPr="00BF1EBA">
              <w:rPr>
                <w:color w:val="000000"/>
              </w:rPr>
              <w:t xml:space="preserve">Теоретические аспекты развития проектно-исследовательской деятельности школьников при обучении математике средствами цифровой дидактики // Инновационные технологии в математическом образовании: молодежная парадигма: </w:t>
            </w:r>
            <w:r>
              <w:rPr>
                <w:color w:val="000000"/>
              </w:rPr>
              <w:t>с</w:t>
            </w:r>
            <w:r w:rsidRPr="00BF1EBA">
              <w:rPr>
                <w:color w:val="000000"/>
              </w:rPr>
              <w:t xml:space="preserve">борник научных статей молодых </w:t>
            </w:r>
            <w:r w:rsidRPr="00BF1EBA">
              <w:rPr>
                <w:color w:val="000000"/>
              </w:rPr>
              <w:lastRenderedPageBreak/>
              <w:t>исследователей. Елец: Елецкий государственный университет им. И.А. Бунина, 2024. С. 70-75.</w:t>
            </w:r>
          </w:p>
        </w:tc>
        <w:tc>
          <w:tcPr>
            <w:tcW w:w="3118" w:type="dxa"/>
            <w:shd w:val="clear" w:color="auto" w:fill="auto"/>
          </w:tcPr>
          <w:p w14:paraId="35867C2C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lastRenderedPageBreak/>
              <w:t>Жук Л.В.</w:t>
            </w:r>
          </w:p>
        </w:tc>
      </w:tr>
      <w:tr w:rsidR="009B0BD2" w:rsidRPr="00BF1EBA" w14:paraId="70CA7068" w14:textId="77777777" w:rsidTr="00E44D84">
        <w:tc>
          <w:tcPr>
            <w:tcW w:w="816" w:type="dxa"/>
            <w:shd w:val="clear" w:color="auto" w:fill="auto"/>
          </w:tcPr>
          <w:p w14:paraId="28C6D215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6E76486B" w14:textId="77777777" w:rsidR="009B0BD2" w:rsidRPr="00BF1EBA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Дорохина В.Е., Павлова Д.Е. </w:t>
            </w:r>
          </w:p>
          <w:p w14:paraId="4AC51413" w14:textId="77777777" w:rsidR="009B0BD2" w:rsidRPr="00BF1EBA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auto" w:fill="auto"/>
          </w:tcPr>
          <w:p w14:paraId="05A009A1" w14:textId="77777777" w:rsidR="009B0BD2" w:rsidRPr="00BF1EBA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Дорохина В.Е., Павлова Д.Е. Методы исследования многочленов на приводимость над полем рациональных чисел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С.78-81.</w:t>
            </w:r>
          </w:p>
        </w:tc>
        <w:tc>
          <w:tcPr>
            <w:tcW w:w="3118" w:type="dxa"/>
            <w:shd w:val="clear" w:color="auto" w:fill="auto"/>
          </w:tcPr>
          <w:p w14:paraId="679E081A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Жук Л.В.</w:t>
            </w:r>
          </w:p>
          <w:p w14:paraId="34A9CA80" w14:textId="77777777" w:rsidR="009B0BD2" w:rsidRPr="00BF1EBA" w:rsidRDefault="009B0BD2" w:rsidP="00E44D84">
            <w:pPr>
              <w:rPr>
                <w:sz w:val="24"/>
                <w:szCs w:val="24"/>
              </w:rPr>
            </w:pPr>
          </w:p>
        </w:tc>
      </w:tr>
      <w:tr w:rsidR="009B0BD2" w:rsidRPr="00BF1EBA" w14:paraId="5C15D31E" w14:textId="77777777" w:rsidTr="00E44D84">
        <w:tc>
          <w:tcPr>
            <w:tcW w:w="816" w:type="dxa"/>
            <w:shd w:val="clear" w:color="auto" w:fill="auto"/>
          </w:tcPr>
          <w:p w14:paraId="214732CE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4374C767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Найденова В.А.</w:t>
            </w:r>
          </w:p>
          <w:p w14:paraId="72128797" w14:textId="77777777" w:rsidR="009B0BD2" w:rsidRPr="00BF1EBA" w:rsidRDefault="009B0BD2" w:rsidP="00E44D84">
            <w:pPr>
              <w:pStyle w:val="af7"/>
            </w:pPr>
            <w:r w:rsidRPr="00BF1EBA">
              <w:t>(институт цифровых технологий и математики)</w:t>
            </w:r>
          </w:p>
          <w:p w14:paraId="4BE8AF81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auto" w:fill="auto"/>
          </w:tcPr>
          <w:p w14:paraId="38A1C73F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Найденова В.А.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 xml:space="preserve">Проектирование дистанционных уроков по математике с применением цифровых сервисов // Проблемы и перспективы развития России: молодежный взгляд в будущее: </w:t>
            </w:r>
            <w:r>
              <w:rPr>
                <w:sz w:val="24"/>
                <w:szCs w:val="24"/>
              </w:rPr>
              <w:t>с</w:t>
            </w:r>
            <w:r w:rsidRPr="00BF1EBA">
              <w:rPr>
                <w:sz w:val="24"/>
                <w:szCs w:val="24"/>
              </w:rPr>
              <w:t>борник научных статей 6-й Всероссийской научной конференции: в 4-х томах. Курск, 2024. С. 366-369.</w:t>
            </w:r>
          </w:p>
        </w:tc>
        <w:tc>
          <w:tcPr>
            <w:tcW w:w="3118" w:type="dxa"/>
            <w:shd w:val="clear" w:color="auto" w:fill="auto"/>
          </w:tcPr>
          <w:p w14:paraId="31659E7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Жук Л.В.</w:t>
            </w:r>
          </w:p>
          <w:p w14:paraId="227E231D" w14:textId="77777777" w:rsidR="009B0BD2" w:rsidRPr="00BF1EBA" w:rsidRDefault="009B0BD2" w:rsidP="00E44D84">
            <w:pPr>
              <w:rPr>
                <w:sz w:val="24"/>
                <w:szCs w:val="24"/>
              </w:rPr>
            </w:pPr>
          </w:p>
        </w:tc>
      </w:tr>
      <w:tr w:rsidR="009B0BD2" w:rsidRPr="00BF1EBA" w14:paraId="5354EFEB" w14:textId="77777777" w:rsidTr="00E44D84">
        <w:tc>
          <w:tcPr>
            <w:tcW w:w="816" w:type="dxa"/>
            <w:shd w:val="clear" w:color="auto" w:fill="auto"/>
          </w:tcPr>
          <w:p w14:paraId="4C511FF5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5F43CFB8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Филимонов Д.Н.</w:t>
            </w:r>
          </w:p>
          <w:p w14:paraId="4784BE41" w14:textId="77777777" w:rsidR="009B0BD2" w:rsidRPr="00BF1EBA" w:rsidRDefault="009B0BD2" w:rsidP="00E44D84">
            <w:pPr>
              <w:pStyle w:val="af7"/>
            </w:pPr>
            <w:r w:rsidRPr="00BF1EBA">
              <w:t>(институт цифровых технологий и математики)</w:t>
            </w:r>
          </w:p>
          <w:p w14:paraId="4A83997B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auto" w:fill="auto"/>
          </w:tcPr>
          <w:p w14:paraId="35A3E3AB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Филимонов Д.Н.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 xml:space="preserve">Цифровая дидактика как средство развития проектно-исследовательской деятельности школьников при обучении математике // Проблемы и перспективы развития России: молодежный взгляд в будущее: </w:t>
            </w:r>
            <w:r>
              <w:rPr>
                <w:sz w:val="24"/>
                <w:szCs w:val="24"/>
              </w:rPr>
              <w:t>с</w:t>
            </w:r>
            <w:r w:rsidRPr="00BF1EBA">
              <w:rPr>
                <w:sz w:val="24"/>
                <w:szCs w:val="24"/>
              </w:rPr>
              <w:t>борник научных статей 6-й Всероссийской научной конференции: в 4-х томах. Курск, 2024. С. 400-403.</w:t>
            </w:r>
          </w:p>
        </w:tc>
        <w:tc>
          <w:tcPr>
            <w:tcW w:w="3118" w:type="dxa"/>
            <w:shd w:val="clear" w:color="auto" w:fill="auto"/>
          </w:tcPr>
          <w:p w14:paraId="6B61E4B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Жук Л.В.</w:t>
            </w:r>
          </w:p>
          <w:p w14:paraId="2591541F" w14:textId="77777777" w:rsidR="009B0BD2" w:rsidRPr="00BF1EBA" w:rsidRDefault="009B0BD2" w:rsidP="00E44D84">
            <w:pPr>
              <w:rPr>
                <w:sz w:val="24"/>
                <w:szCs w:val="24"/>
              </w:rPr>
            </w:pPr>
          </w:p>
        </w:tc>
      </w:tr>
      <w:tr w:rsidR="009B0BD2" w:rsidRPr="00BF1EBA" w14:paraId="19D25F99" w14:textId="77777777" w:rsidTr="00E44D84">
        <w:tc>
          <w:tcPr>
            <w:tcW w:w="816" w:type="dxa"/>
            <w:shd w:val="clear" w:color="auto" w:fill="auto"/>
          </w:tcPr>
          <w:p w14:paraId="7C84EF39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12DA4A48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Петрищев Н.И.</w:t>
            </w:r>
          </w:p>
          <w:p w14:paraId="5B606746" w14:textId="77777777" w:rsidR="009B0BD2" w:rsidRPr="00BF1EBA" w:rsidRDefault="009B0BD2" w:rsidP="00E44D84">
            <w:pPr>
              <w:pStyle w:val="af7"/>
            </w:pPr>
            <w:r w:rsidRPr="00BF1EBA"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auto" w:fill="auto"/>
          </w:tcPr>
          <w:p w14:paraId="1C66CE56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Петрищев Н.И.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 xml:space="preserve">Технологии интеграции как средство реализации метапредметной направленности обучения математике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 w:rsidRPr="00BF1EBA">
              <w:rPr>
                <w:color w:val="000000"/>
                <w:sz w:val="24"/>
                <w:szCs w:val="24"/>
              </w:rPr>
              <w:t xml:space="preserve"> С.62-66.</w:t>
            </w:r>
          </w:p>
        </w:tc>
        <w:tc>
          <w:tcPr>
            <w:tcW w:w="3118" w:type="dxa"/>
            <w:shd w:val="clear" w:color="auto" w:fill="auto"/>
          </w:tcPr>
          <w:p w14:paraId="2F066DEB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Жук Л.В.</w:t>
            </w:r>
          </w:p>
          <w:p w14:paraId="24B39E73" w14:textId="77777777" w:rsidR="009B0BD2" w:rsidRPr="00BF1EBA" w:rsidRDefault="009B0BD2" w:rsidP="00E44D84">
            <w:pPr>
              <w:rPr>
                <w:sz w:val="24"/>
                <w:szCs w:val="24"/>
              </w:rPr>
            </w:pPr>
          </w:p>
        </w:tc>
      </w:tr>
      <w:tr w:rsidR="009B0BD2" w:rsidRPr="00BF1EBA" w14:paraId="60737220" w14:textId="77777777" w:rsidTr="00E44D84">
        <w:tc>
          <w:tcPr>
            <w:tcW w:w="816" w:type="dxa"/>
            <w:shd w:val="clear" w:color="auto" w:fill="auto"/>
          </w:tcPr>
          <w:p w14:paraId="36AA1E70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375E8ED2" w14:textId="77777777" w:rsidR="009B0BD2" w:rsidRPr="00BF1EBA" w:rsidRDefault="009B0BD2" w:rsidP="00E44D84">
            <w:pPr>
              <w:pStyle w:val="af7"/>
            </w:pPr>
            <w:r>
              <w:t xml:space="preserve">Ляпин Г.Д. </w:t>
            </w:r>
          </w:p>
          <w:p w14:paraId="4199E9DA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48AD28AF" w14:textId="77777777" w:rsidR="009B0BD2" w:rsidRPr="00BF1EBA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7" w:type="dxa"/>
            <w:shd w:val="clear" w:color="auto" w:fill="auto"/>
          </w:tcPr>
          <w:p w14:paraId="35FEAF45" w14:textId="77777777" w:rsidR="009B0BD2" w:rsidRPr="00BF1EBA" w:rsidRDefault="009B0BD2" w:rsidP="00E44D84">
            <w:pPr>
              <w:pStyle w:val="af7"/>
              <w:jc w:val="both"/>
            </w:pPr>
            <w:r>
              <w:t xml:space="preserve">Ляпин Г.Д. </w:t>
            </w:r>
            <w:r>
              <w:rPr>
                <w:color w:val="000000"/>
              </w:rPr>
              <w:t>О</w:t>
            </w:r>
            <w:r w:rsidRPr="00FB4F24">
              <w:rPr>
                <w:color w:val="000000"/>
              </w:rPr>
              <w:t xml:space="preserve">нлайн системы тестирования, </w:t>
            </w:r>
            <w:proofErr w:type="spellStart"/>
            <w:r w:rsidRPr="00FB4F24">
              <w:rPr>
                <w:color w:val="000000"/>
              </w:rPr>
              <w:t>прокторинга</w:t>
            </w:r>
            <w:proofErr w:type="spellEnd"/>
            <w:r w:rsidRPr="00FB4F24">
              <w:rPr>
                <w:color w:val="000000"/>
              </w:rPr>
              <w:t xml:space="preserve"> и оценки как эффективный способ дистанционного контроля знаний обучающихся /</w:t>
            </w:r>
            <w:r>
              <w:rPr>
                <w:color w:val="000000"/>
              </w:rPr>
              <w:t xml:space="preserve">/ </w:t>
            </w:r>
            <w:r w:rsidRPr="00AA2CBF">
              <w:rPr>
                <w:color w:val="000000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</w:rPr>
              <w:t>с</w:t>
            </w:r>
            <w:r w:rsidRPr="00AA2CBF">
              <w:rPr>
                <w:color w:val="000000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</w:rPr>
              <w:t xml:space="preserve">. </w:t>
            </w:r>
            <w:r w:rsidRPr="00AA2CBF">
              <w:rPr>
                <w:color w:val="000000"/>
              </w:rPr>
              <w:t>Елец: Елецкий государственный университет им. И.А. Бунина, 2024.</w:t>
            </w:r>
            <w:r w:rsidRPr="00BF1EBA">
              <w:rPr>
                <w:color w:val="000000"/>
              </w:rPr>
              <w:t>С.</w:t>
            </w:r>
            <w:r>
              <w:rPr>
                <w:color w:val="000000"/>
              </w:rPr>
              <w:t>38-44.</w:t>
            </w:r>
          </w:p>
        </w:tc>
        <w:tc>
          <w:tcPr>
            <w:tcW w:w="3118" w:type="dxa"/>
            <w:shd w:val="clear" w:color="auto" w:fill="auto"/>
          </w:tcPr>
          <w:p w14:paraId="0696C0EA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Игонина Е.В.</w:t>
            </w:r>
          </w:p>
        </w:tc>
      </w:tr>
      <w:tr w:rsidR="009B0BD2" w:rsidRPr="00BF1EBA" w14:paraId="2D4EB14A" w14:textId="77777777" w:rsidTr="00E44D84">
        <w:tc>
          <w:tcPr>
            <w:tcW w:w="816" w:type="dxa"/>
            <w:shd w:val="clear" w:color="auto" w:fill="auto"/>
          </w:tcPr>
          <w:p w14:paraId="47EE1A67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1477C706" w14:textId="77777777" w:rsidR="009B0BD2" w:rsidRPr="00BF1EBA" w:rsidRDefault="009B0BD2" w:rsidP="00E44D84">
            <w:pPr>
              <w:pStyle w:val="af7"/>
            </w:pPr>
            <w:r>
              <w:t xml:space="preserve">Ляпин Г.Д. </w:t>
            </w:r>
          </w:p>
          <w:p w14:paraId="521AF058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6E833E87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auto" w:fill="auto"/>
          </w:tcPr>
          <w:p w14:paraId="3C02A3B9" w14:textId="77777777" w:rsidR="009B0BD2" w:rsidRPr="00BF1EBA" w:rsidRDefault="009B0BD2" w:rsidP="00E44D84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4C2906">
              <w:rPr>
                <w:color w:val="000000"/>
                <w:sz w:val="24"/>
                <w:szCs w:val="24"/>
              </w:rPr>
              <w:t xml:space="preserve">Ляпин Г.Д. Роль математики в формировании фундаментальны навыков </w:t>
            </w:r>
            <w:proofErr w:type="spellStart"/>
            <w:r w:rsidRPr="004C2906">
              <w:rPr>
                <w:color w:val="000000"/>
                <w:sz w:val="24"/>
                <w:szCs w:val="24"/>
              </w:rPr>
              <w:t>будуших</w:t>
            </w:r>
            <w:proofErr w:type="spellEnd"/>
            <w:r w:rsidRPr="004C2906">
              <w:rPr>
                <w:color w:val="000000"/>
                <w:sz w:val="24"/>
                <w:szCs w:val="24"/>
              </w:rPr>
              <w:t xml:space="preserve"> ИТ-специалистов 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С.100-105.</w:t>
            </w:r>
          </w:p>
        </w:tc>
        <w:tc>
          <w:tcPr>
            <w:tcW w:w="3118" w:type="dxa"/>
            <w:shd w:val="clear" w:color="auto" w:fill="auto"/>
          </w:tcPr>
          <w:p w14:paraId="4C4FD296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Игонина Е.В.</w:t>
            </w:r>
          </w:p>
        </w:tc>
      </w:tr>
      <w:tr w:rsidR="009B0BD2" w:rsidRPr="00BF1EBA" w14:paraId="4A3D4AEC" w14:textId="77777777" w:rsidTr="00E44D84">
        <w:tc>
          <w:tcPr>
            <w:tcW w:w="816" w:type="dxa"/>
            <w:shd w:val="clear" w:color="auto" w:fill="auto"/>
          </w:tcPr>
          <w:p w14:paraId="3EF433D5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397544F3" w14:textId="77777777" w:rsidR="009B0BD2" w:rsidRPr="00BF1EBA" w:rsidRDefault="009B0BD2" w:rsidP="00E44D84">
            <w:pPr>
              <w:pStyle w:val="af7"/>
            </w:pPr>
            <w:r w:rsidRPr="00BF1EBA">
              <w:t>Полякова О.И.</w:t>
            </w:r>
          </w:p>
          <w:p w14:paraId="62E2FE8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394C9D73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auto" w:fill="auto"/>
          </w:tcPr>
          <w:p w14:paraId="4B411506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Полякова О.И.</w:t>
            </w:r>
            <w:r w:rsidRPr="00BF1EBA">
              <w:rPr>
                <w:color w:val="000000" w:themeColor="text1"/>
                <w:sz w:val="24"/>
                <w:szCs w:val="24"/>
              </w:rPr>
              <w:t xml:space="preserve"> Анализ эффективности использования методов функционального программирования для решения дифференциальных уравнений </w:t>
            </w:r>
            <w:r w:rsidRPr="00BF1EBA">
              <w:rPr>
                <w:color w:val="000000"/>
                <w:sz w:val="24"/>
                <w:szCs w:val="24"/>
              </w:rPr>
              <w:t xml:space="preserve">// Инновационные технологии в математическом образовании: молодежная парадигма: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BF1EBA">
              <w:rPr>
                <w:color w:val="000000"/>
                <w:sz w:val="24"/>
                <w:szCs w:val="24"/>
              </w:rPr>
              <w:t>борник научных статей молодых исследователей. Елец: Елецкий государственный университет им. И.А. Бунина, 2024. С.143-148.</w:t>
            </w:r>
          </w:p>
        </w:tc>
        <w:tc>
          <w:tcPr>
            <w:tcW w:w="3118" w:type="dxa"/>
            <w:shd w:val="clear" w:color="auto" w:fill="auto"/>
          </w:tcPr>
          <w:p w14:paraId="1AD075A0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Игонина Е.В.</w:t>
            </w:r>
          </w:p>
        </w:tc>
      </w:tr>
      <w:tr w:rsidR="009B0BD2" w:rsidRPr="00BF1EBA" w14:paraId="33E3FC36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2C702ABC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66243075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Коврижкин</w:t>
            </w:r>
            <w:proofErr w:type="spellEnd"/>
            <w:r w:rsidRPr="00BF1EBA">
              <w:rPr>
                <w:sz w:val="24"/>
                <w:szCs w:val="24"/>
              </w:rPr>
              <w:t xml:space="preserve"> Е.А. (и</w:t>
            </w:r>
            <w:hyperlink r:id="rId9" w:tooltip="https://elsu.ru/3484-agropromyshlennyy-institut.html" w:history="1">
              <w:r w:rsidRPr="00BF1EBA">
                <w:rPr>
                  <w:sz w:val="24"/>
                  <w:szCs w:val="24"/>
                </w:rPr>
                <w:t xml:space="preserve">нститут </w:t>
              </w:r>
              <w:proofErr w:type="spellStart"/>
              <w:r w:rsidRPr="00BF1EBA">
                <w:rPr>
                  <w:sz w:val="24"/>
                  <w:szCs w:val="24"/>
                </w:rPr>
                <w:t>агробиотехнологий</w:t>
              </w:r>
              <w:proofErr w:type="spellEnd"/>
              <w:r w:rsidRPr="00BF1EBA">
                <w:rPr>
                  <w:sz w:val="24"/>
                  <w:szCs w:val="24"/>
                </w:rPr>
                <w:t xml:space="preserve"> и технических систем</w:t>
              </w:r>
            </w:hyperlink>
            <w:r w:rsidRPr="00BF1EBA">
              <w:rPr>
                <w:sz w:val="24"/>
                <w:szCs w:val="24"/>
              </w:rPr>
              <w:t>)</w:t>
            </w:r>
          </w:p>
        </w:tc>
        <w:tc>
          <w:tcPr>
            <w:tcW w:w="6947" w:type="dxa"/>
            <w:vMerge w:val="restart"/>
            <w:shd w:val="clear" w:color="FFFFFF" w:fill="FFFFFF"/>
          </w:tcPr>
          <w:p w14:paraId="1563E142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Коврижкин</w:t>
            </w:r>
            <w:proofErr w:type="spellEnd"/>
            <w:r w:rsidRPr="00BF1EBA">
              <w:rPr>
                <w:sz w:val="24"/>
                <w:szCs w:val="24"/>
              </w:rPr>
              <w:t xml:space="preserve"> Е.А. </w:t>
            </w:r>
            <w:r w:rsidRPr="00BF1EBA">
              <w:rPr>
                <w:color w:val="000000"/>
                <w:sz w:val="24"/>
                <w:szCs w:val="24"/>
              </w:rPr>
              <w:t xml:space="preserve">Методы исследования свойств плёнок </w:t>
            </w:r>
            <w:proofErr w:type="spellStart"/>
            <w:r w:rsidRPr="00BF1EBA">
              <w:rPr>
                <w:color w:val="000000"/>
                <w:sz w:val="24"/>
                <w:szCs w:val="24"/>
              </w:rPr>
              <w:t>Ленгмюра-Блоджетт</w:t>
            </w:r>
            <w:proofErr w:type="spellEnd"/>
            <w:r w:rsidRPr="00BF1EBA">
              <w:rPr>
                <w:color w:val="000000"/>
                <w:sz w:val="24"/>
                <w:szCs w:val="24"/>
              </w:rPr>
              <w:t xml:space="preserve"> // Прикладная физика и инжиниринг: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BF1EBA">
              <w:rPr>
                <w:color w:val="000000"/>
                <w:sz w:val="24"/>
                <w:szCs w:val="24"/>
              </w:rPr>
              <w:t>борник тезисов докладов всероссийской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>.</w:t>
            </w:r>
            <w:r w:rsidRPr="00BF1EBA">
              <w:rPr>
                <w:color w:val="000000"/>
                <w:sz w:val="24"/>
                <w:szCs w:val="24"/>
              </w:rPr>
              <w:t xml:space="preserve"> Елец: Елецкий государственный университет им. И.А. Бунина, 2024. </w:t>
            </w:r>
            <w:r>
              <w:rPr>
                <w:color w:val="000000"/>
                <w:sz w:val="24"/>
                <w:szCs w:val="24"/>
              </w:rPr>
              <w:t>С.45-47.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33C551E8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Кузнецов Д.В.</w:t>
            </w:r>
          </w:p>
        </w:tc>
      </w:tr>
      <w:tr w:rsidR="009B0BD2" w:rsidRPr="00BF1EBA" w14:paraId="541AEF9C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4C4F6FAB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1E7BDAF9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spacing w:line="68" w:lineRule="atLeast"/>
              <w:jc w:val="both"/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Помогаев</w:t>
            </w:r>
            <w:proofErr w:type="spellEnd"/>
            <w:r w:rsidRPr="00BF1EBA">
              <w:rPr>
                <w:sz w:val="24"/>
                <w:szCs w:val="24"/>
              </w:rPr>
              <w:t xml:space="preserve"> Е.А. (и</w:t>
            </w:r>
            <w:hyperlink r:id="rId10" w:tooltip="https://elsu.ru/3484-agropromyshlennyy-institut.html" w:history="1">
              <w:r w:rsidRPr="00BF1EBA">
                <w:rPr>
                  <w:sz w:val="24"/>
                  <w:szCs w:val="24"/>
                </w:rPr>
                <w:t xml:space="preserve">нститут </w:t>
              </w:r>
              <w:proofErr w:type="spellStart"/>
              <w:r w:rsidRPr="00BF1EBA">
                <w:rPr>
                  <w:sz w:val="24"/>
                  <w:szCs w:val="24"/>
                </w:rPr>
                <w:t>агробиотехнологий</w:t>
              </w:r>
              <w:proofErr w:type="spellEnd"/>
              <w:r w:rsidRPr="00BF1EBA">
                <w:rPr>
                  <w:sz w:val="24"/>
                  <w:szCs w:val="24"/>
                </w:rPr>
                <w:t xml:space="preserve"> и технических систем</w:t>
              </w:r>
            </w:hyperlink>
            <w:r w:rsidRPr="00BF1EBA">
              <w:rPr>
                <w:sz w:val="24"/>
                <w:szCs w:val="24"/>
              </w:rPr>
              <w:t>)</w:t>
            </w:r>
          </w:p>
          <w:p w14:paraId="108C52DC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72537193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Помогаев</w:t>
            </w:r>
            <w:proofErr w:type="spellEnd"/>
            <w:r w:rsidRPr="00BF1EBA">
              <w:rPr>
                <w:sz w:val="24"/>
                <w:szCs w:val="24"/>
              </w:rPr>
              <w:t xml:space="preserve"> Е.А. </w:t>
            </w:r>
            <w:r w:rsidRPr="00BF1EBA">
              <w:rPr>
                <w:color w:val="000000"/>
                <w:sz w:val="24"/>
                <w:szCs w:val="24"/>
              </w:rPr>
              <w:t>И</w:t>
            </w:r>
            <w:r w:rsidRPr="00BF1EBA">
              <w:rPr>
                <w:color w:val="000000"/>
                <w:sz w:val="24"/>
                <w:szCs w:val="24"/>
                <w:highlight w:val="white"/>
              </w:rPr>
              <w:t xml:space="preserve">стория и развитие метода </w:t>
            </w:r>
            <w:proofErr w:type="spellStart"/>
            <w:r w:rsidRPr="00BF1EBA">
              <w:rPr>
                <w:color w:val="000000"/>
                <w:sz w:val="24"/>
                <w:szCs w:val="24"/>
                <w:highlight w:val="white"/>
              </w:rPr>
              <w:t>Ленгмюра-Блоджетт</w:t>
            </w:r>
            <w:proofErr w:type="spellEnd"/>
            <w:r w:rsidRPr="00BF1EBA">
              <w:rPr>
                <w:color w:val="000000"/>
                <w:sz w:val="24"/>
                <w:szCs w:val="24"/>
              </w:rPr>
              <w:t xml:space="preserve"> // Прикладная физика и инжиниринг: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BF1EBA">
              <w:rPr>
                <w:color w:val="000000"/>
                <w:sz w:val="24"/>
                <w:szCs w:val="24"/>
              </w:rPr>
              <w:t>борник тезисов докладов всероссийской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>.</w:t>
            </w:r>
            <w:r w:rsidRPr="00BF1EBA">
              <w:rPr>
                <w:color w:val="000000"/>
                <w:sz w:val="24"/>
                <w:szCs w:val="24"/>
              </w:rPr>
              <w:t xml:space="preserve"> 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С.44-45.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06390253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Кузнецов Д.В.</w:t>
            </w:r>
          </w:p>
        </w:tc>
      </w:tr>
      <w:tr w:rsidR="009B0BD2" w:rsidRPr="00BF1EBA" w14:paraId="0A9EA231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28671C20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16AEB30C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Федорова А.А. (институт цифровых технологий и математики)</w:t>
            </w:r>
          </w:p>
          <w:p w14:paraId="47178869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6CD8EEB2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Федорова А.А</w:t>
            </w:r>
            <w:r>
              <w:rPr>
                <w:sz w:val="24"/>
                <w:szCs w:val="24"/>
              </w:rPr>
              <w:t xml:space="preserve">. </w:t>
            </w:r>
            <w:r w:rsidRPr="00BF1EBA">
              <w:rPr>
                <w:sz w:val="24"/>
                <w:szCs w:val="24"/>
              </w:rPr>
              <w:t>Формирование творческого потенциала на уроках физики // Мир педагогики и психологии: международный научно-практический журнал. 2024. № 11 (100). Режим доступа: https://scipress.ru/pedagogy/articles/formirovanie-tvorcheskogo-potentsiala-na-urokakh-fiziki.html (Дата обращения: 30.11.2024)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594A189A" w14:textId="77777777" w:rsidR="009B0BD2" w:rsidRPr="00BF1EBA" w:rsidRDefault="009B0BD2" w:rsidP="00E44D84">
            <w:pPr>
              <w:tabs>
                <w:tab w:val="left" w:pos="3957"/>
              </w:tabs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Кузнецов Д.В.</w:t>
            </w:r>
          </w:p>
        </w:tc>
      </w:tr>
      <w:tr w:rsidR="009B0BD2" w:rsidRPr="00BF1EBA" w14:paraId="5BDEF906" w14:textId="77777777" w:rsidTr="00E44D84">
        <w:trPr>
          <w:trHeight w:val="276"/>
        </w:trPr>
        <w:tc>
          <w:tcPr>
            <w:tcW w:w="816" w:type="dxa"/>
            <w:shd w:val="clear" w:color="FFFFFF" w:fill="FFFFFF"/>
          </w:tcPr>
          <w:p w14:paraId="02C0E7E7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D8D41F0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Федорова А.А. 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6F2776CB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Федорова А.А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BF1EBA">
              <w:rPr>
                <w:color w:val="000000"/>
                <w:sz w:val="24"/>
                <w:szCs w:val="24"/>
              </w:rPr>
              <w:t>О</w:t>
            </w:r>
            <w:r w:rsidRPr="00BF1EBA">
              <w:rPr>
                <w:color w:val="000000"/>
                <w:sz w:val="24"/>
                <w:szCs w:val="24"/>
                <w:highlight w:val="white"/>
              </w:rPr>
              <w:t>сновные методы усиления роли физики в инженерном образовании</w:t>
            </w:r>
            <w:r w:rsidRPr="00BF1EBA">
              <w:rPr>
                <w:color w:val="000000"/>
                <w:sz w:val="24"/>
                <w:szCs w:val="24"/>
              </w:rPr>
              <w:t xml:space="preserve"> // Прикладная физика и инжиниринг: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BF1EBA">
              <w:rPr>
                <w:color w:val="000000"/>
                <w:sz w:val="24"/>
                <w:szCs w:val="24"/>
              </w:rPr>
              <w:t>борник тезисов докладов всероссийской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>.</w:t>
            </w:r>
            <w:r w:rsidRPr="00BF1EBA">
              <w:rPr>
                <w:color w:val="000000"/>
                <w:sz w:val="24"/>
                <w:szCs w:val="24"/>
              </w:rPr>
              <w:t xml:space="preserve"> Елец: Елецкий государственный университет им. И.А. Бунина, 2024. </w:t>
            </w:r>
            <w:r>
              <w:rPr>
                <w:color w:val="000000"/>
                <w:sz w:val="24"/>
                <w:szCs w:val="24"/>
              </w:rPr>
              <w:t>С.151-153.</w:t>
            </w:r>
          </w:p>
        </w:tc>
        <w:tc>
          <w:tcPr>
            <w:tcW w:w="3118" w:type="dxa"/>
            <w:shd w:val="clear" w:color="FFFFFF" w:fill="FFFFFF"/>
          </w:tcPr>
          <w:p w14:paraId="58053C16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Кузнецов Д.В.</w:t>
            </w:r>
          </w:p>
        </w:tc>
      </w:tr>
      <w:tr w:rsidR="009B0BD2" w:rsidRPr="00BF1EBA" w14:paraId="3E797138" w14:textId="77777777" w:rsidTr="00E44D84">
        <w:trPr>
          <w:trHeight w:val="276"/>
        </w:trPr>
        <w:tc>
          <w:tcPr>
            <w:tcW w:w="816" w:type="dxa"/>
            <w:shd w:val="clear" w:color="FFFFFF" w:fill="FFFFFF"/>
          </w:tcPr>
          <w:p w14:paraId="14043DA3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01BD639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Хлыстов В.В. (институт цифровых </w:t>
            </w:r>
            <w:r w:rsidRPr="00BF1EBA">
              <w:rPr>
                <w:sz w:val="24"/>
                <w:szCs w:val="24"/>
              </w:rPr>
              <w:lastRenderedPageBreak/>
              <w:t>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59A3703A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lastRenderedPageBreak/>
              <w:t>Хлыстов В.В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BF1EBA">
              <w:rPr>
                <w:color w:val="000000"/>
                <w:sz w:val="24"/>
                <w:szCs w:val="24"/>
              </w:rPr>
              <w:t xml:space="preserve">От физики к инженерии: ключевые подходы к </w:t>
            </w:r>
            <w:r w:rsidRPr="00BF1EBA">
              <w:rPr>
                <w:color w:val="000000"/>
                <w:sz w:val="24"/>
                <w:szCs w:val="24"/>
              </w:rPr>
              <w:lastRenderedPageBreak/>
              <w:t xml:space="preserve">развитию технических навыков у школьников // Прикладная физика и инжиниринг: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BF1EBA">
              <w:rPr>
                <w:color w:val="000000"/>
                <w:sz w:val="24"/>
                <w:szCs w:val="24"/>
              </w:rPr>
              <w:t>борник тезисов докладов всероссийской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>.</w:t>
            </w:r>
            <w:r w:rsidRPr="00BF1EBA">
              <w:rPr>
                <w:color w:val="000000"/>
                <w:sz w:val="24"/>
                <w:szCs w:val="24"/>
              </w:rPr>
              <w:t xml:space="preserve"> Елец: Елецкий государственный университет им. И.А. Бунина, 2024. </w:t>
            </w:r>
            <w:r>
              <w:rPr>
                <w:color w:val="000000"/>
                <w:sz w:val="24"/>
                <w:szCs w:val="24"/>
              </w:rPr>
              <w:t>С.148-151.</w:t>
            </w:r>
          </w:p>
        </w:tc>
        <w:tc>
          <w:tcPr>
            <w:tcW w:w="3118" w:type="dxa"/>
            <w:shd w:val="clear" w:color="FFFFFF" w:fill="FFFFFF"/>
          </w:tcPr>
          <w:p w14:paraId="6E153404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lastRenderedPageBreak/>
              <w:t>Кузнецов Д.В.</w:t>
            </w:r>
          </w:p>
        </w:tc>
      </w:tr>
      <w:tr w:rsidR="009B0BD2" w:rsidRPr="00BF1EBA" w14:paraId="4425ADDC" w14:textId="77777777" w:rsidTr="00E44D84">
        <w:trPr>
          <w:trHeight w:val="276"/>
        </w:trPr>
        <w:tc>
          <w:tcPr>
            <w:tcW w:w="816" w:type="dxa"/>
            <w:shd w:val="clear" w:color="FFFFFF" w:fill="FFFFFF"/>
          </w:tcPr>
          <w:p w14:paraId="53F93D3F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1BAF73CE" w14:textId="77777777" w:rsidR="009B0BD2" w:rsidRDefault="009B0BD2" w:rsidP="00E44D84">
            <w:pPr>
              <w:pStyle w:val="af7"/>
              <w:rPr>
                <w:color w:val="000000"/>
              </w:rPr>
            </w:pPr>
            <w:proofErr w:type="spellStart"/>
            <w:r w:rsidRPr="00BF1EBA">
              <w:rPr>
                <w:color w:val="000000"/>
              </w:rPr>
              <w:t>Жигулина</w:t>
            </w:r>
            <w:proofErr w:type="spellEnd"/>
            <w:r w:rsidRPr="00BF1EBA">
              <w:rPr>
                <w:color w:val="000000"/>
              </w:rPr>
              <w:t xml:space="preserve"> А.А. </w:t>
            </w:r>
          </w:p>
          <w:p w14:paraId="34FA581D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031325CF" w14:textId="77777777" w:rsidR="009B0BD2" w:rsidRPr="00BF1EBA" w:rsidRDefault="009B0BD2" w:rsidP="00E44D84">
            <w:pPr>
              <w:pStyle w:val="af7"/>
            </w:pPr>
          </w:p>
          <w:p w14:paraId="109E1E70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shd w:val="clear" w:color="FFFFFF" w:fill="FFFFFF"/>
          </w:tcPr>
          <w:p w14:paraId="1D0276EC" w14:textId="77777777" w:rsidR="009B0BD2" w:rsidRPr="00BF1EBA" w:rsidRDefault="009B0BD2" w:rsidP="00E44D84">
            <w:pPr>
              <w:pStyle w:val="af7"/>
              <w:jc w:val="both"/>
              <w:rPr>
                <w:rFonts w:eastAsia="Arial"/>
                <w:color w:val="2C2D2E"/>
              </w:rPr>
            </w:pPr>
            <w:proofErr w:type="spellStart"/>
            <w:r w:rsidRPr="00BF1EBA">
              <w:rPr>
                <w:color w:val="000000"/>
              </w:rPr>
              <w:t>Жигулина</w:t>
            </w:r>
            <w:proofErr w:type="spellEnd"/>
            <w:r w:rsidRPr="00BF1EBA">
              <w:rPr>
                <w:color w:val="000000"/>
              </w:rPr>
              <w:t xml:space="preserve"> А.А.  К вопросу о преподавании темы "Вероятность и частота" в 7 классе // Инновационные технологии в математическом образовании: молодежная парадигма. сборник научных статей молодых исследователей. Елец, 2024. С. 33-37.</w:t>
            </w:r>
          </w:p>
        </w:tc>
        <w:tc>
          <w:tcPr>
            <w:tcW w:w="3118" w:type="dxa"/>
            <w:shd w:val="clear" w:color="FFFFFF" w:fill="FFFFFF"/>
          </w:tcPr>
          <w:p w14:paraId="02990A1D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Лыкова К.Г. </w:t>
            </w:r>
          </w:p>
        </w:tc>
      </w:tr>
      <w:tr w:rsidR="009B0BD2" w:rsidRPr="00BF1EBA" w14:paraId="57FEF1D2" w14:textId="77777777" w:rsidTr="00E44D84">
        <w:trPr>
          <w:trHeight w:val="276"/>
        </w:trPr>
        <w:tc>
          <w:tcPr>
            <w:tcW w:w="816" w:type="dxa"/>
            <w:shd w:val="clear" w:color="FFFFFF" w:fill="FFFFFF"/>
          </w:tcPr>
          <w:p w14:paraId="748BBB05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2F92A774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F1EBA">
              <w:rPr>
                <w:color w:val="000000"/>
                <w:sz w:val="24"/>
                <w:szCs w:val="24"/>
              </w:rPr>
              <w:t>Жигулина</w:t>
            </w:r>
            <w:proofErr w:type="spellEnd"/>
            <w:r w:rsidRPr="00BF1EBA">
              <w:rPr>
                <w:color w:val="000000"/>
                <w:sz w:val="24"/>
                <w:szCs w:val="24"/>
              </w:rPr>
              <w:t xml:space="preserve"> А.А.</w:t>
            </w:r>
          </w:p>
          <w:p w14:paraId="282ED1B4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272FA196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shd w:val="clear" w:color="FFFFFF" w:fill="FFFFFF"/>
          </w:tcPr>
          <w:p w14:paraId="6956BDFF" w14:textId="77777777" w:rsidR="009B0BD2" w:rsidRPr="00BF1EBA" w:rsidRDefault="009B0BD2" w:rsidP="00E44D84">
            <w:pPr>
              <w:pStyle w:val="af7"/>
              <w:jc w:val="both"/>
            </w:pPr>
            <w:proofErr w:type="spellStart"/>
            <w:r w:rsidRPr="00BF1EBA">
              <w:rPr>
                <w:color w:val="000000"/>
              </w:rPr>
              <w:t>Жигулина</w:t>
            </w:r>
            <w:proofErr w:type="spellEnd"/>
            <w:r w:rsidRPr="00BF1EBA">
              <w:rPr>
                <w:color w:val="000000"/>
              </w:rPr>
              <w:t xml:space="preserve"> А.А. Особенности применения софизмов при обучении математике в основной школе // </w:t>
            </w:r>
            <w:r w:rsidRPr="00AA2CBF">
              <w:rPr>
                <w:color w:val="000000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</w:rPr>
              <w:t>с</w:t>
            </w:r>
            <w:r w:rsidRPr="00AA2CBF">
              <w:rPr>
                <w:color w:val="000000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</w:rPr>
              <w:t xml:space="preserve">. </w:t>
            </w:r>
            <w:r w:rsidRPr="00AA2CBF">
              <w:rPr>
                <w:color w:val="000000"/>
              </w:rPr>
              <w:t>Елец: Елецкий государственный университет им. И.А. Бунина, 2024</w:t>
            </w:r>
            <w:r w:rsidRPr="00BF1EBA">
              <w:rPr>
                <w:color w:val="000000"/>
              </w:rPr>
              <w:t>. С. 15-21.</w:t>
            </w:r>
          </w:p>
        </w:tc>
        <w:tc>
          <w:tcPr>
            <w:tcW w:w="3118" w:type="dxa"/>
            <w:shd w:val="clear" w:color="FFFFFF" w:fill="FFFFFF"/>
          </w:tcPr>
          <w:p w14:paraId="3FC3DCEB" w14:textId="77777777" w:rsidR="009B0BD2" w:rsidRPr="00BF1EBA" w:rsidRDefault="009B0BD2" w:rsidP="00E44D84">
            <w:pPr>
              <w:tabs>
                <w:tab w:val="left" w:pos="3957"/>
              </w:tabs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Лыкова К.Г.</w:t>
            </w:r>
          </w:p>
        </w:tc>
      </w:tr>
      <w:tr w:rsidR="009B0BD2" w:rsidRPr="00BF1EBA" w14:paraId="72318B30" w14:textId="77777777" w:rsidTr="00E44D84">
        <w:trPr>
          <w:trHeight w:val="276"/>
        </w:trPr>
        <w:tc>
          <w:tcPr>
            <w:tcW w:w="816" w:type="dxa"/>
            <w:shd w:val="clear" w:color="FFFFFF" w:fill="FFFFFF"/>
          </w:tcPr>
          <w:p w14:paraId="6A8FE5F2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2D755AE5" w14:textId="77777777" w:rsidR="009B0BD2" w:rsidRPr="00BF1EBA" w:rsidRDefault="009B0BD2" w:rsidP="00E44D84">
            <w:pPr>
              <w:pStyle w:val="af7"/>
            </w:pPr>
            <w:r w:rsidRPr="00BF1EBA">
              <w:rPr>
                <w:color w:val="000000"/>
              </w:rPr>
              <w:t>Любимова О.С.</w:t>
            </w:r>
            <w:r w:rsidRPr="00BF1EBA">
              <w:t xml:space="preserve"> </w:t>
            </w:r>
          </w:p>
          <w:p w14:paraId="0A2CBED7" w14:textId="77777777" w:rsidR="009B0BD2" w:rsidRPr="00BF1EBA" w:rsidRDefault="009B0BD2" w:rsidP="00E44D84">
            <w:pPr>
              <w:pStyle w:val="af7"/>
            </w:pPr>
            <w:r w:rsidRPr="00BF1EBA">
              <w:t xml:space="preserve">(институт </w:t>
            </w:r>
            <w:r>
              <w:t>психологии и педагогики</w:t>
            </w:r>
            <w:r w:rsidRPr="00BF1EBA">
              <w:t>)</w:t>
            </w:r>
          </w:p>
        </w:tc>
        <w:tc>
          <w:tcPr>
            <w:tcW w:w="6947" w:type="dxa"/>
            <w:shd w:val="clear" w:color="FFFFFF" w:fill="FFFFFF"/>
          </w:tcPr>
          <w:p w14:paraId="71A1E1B2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DB4B9A">
              <w:rPr>
                <w:color w:val="000000"/>
                <w:sz w:val="24"/>
                <w:szCs w:val="24"/>
              </w:rPr>
              <w:t xml:space="preserve">Любимова, О. С. Ценностные ориентиры </w:t>
            </w:r>
            <w:r>
              <w:rPr>
                <w:color w:val="000000"/>
                <w:sz w:val="24"/>
                <w:szCs w:val="24"/>
              </w:rPr>
              <w:t>к</w:t>
            </w:r>
            <w:r w:rsidRPr="00DB4B9A">
              <w:rPr>
                <w:color w:val="000000"/>
                <w:sz w:val="24"/>
                <w:szCs w:val="24"/>
              </w:rPr>
              <w:t>ак фактор, определяющий вектор развития современного старшеклассника / О. С. Любимова // Социальное развитие детей в мультикультурном мире</w:t>
            </w:r>
            <w:r>
              <w:rPr>
                <w:color w:val="000000"/>
                <w:sz w:val="24"/>
                <w:szCs w:val="24"/>
              </w:rPr>
              <w:t>: м</w:t>
            </w:r>
            <w:r w:rsidRPr="00DB4B9A">
              <w:rPr>
                <w:color w:val="000000"/>
                <w:sz w:val="24"/>
                <w:szCs w:val="24"/>
              </w:rPr>
              <w:t>атериалы международной научно-практической конференции, посвященной 45-летию кафедры дошкольного и специального образования Елецкого государственного университета им. И.А. Бунина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DB4B9A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 С. 82-85.</w:t>
            </w:r>
          </w:p>
        </w:tc>
        <w:tc>
          <w:tcPr>
            <w:tcW w:w="3118" w:type="dxa"/>
            <w:shd w:val="clear" w:color="FFFFFF" w:fill="FFFFFF"/>
          </w:tcPr>
          <w:p w14:paraId="6A5C4E37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Лыкова К. Г.</w:t>
            </w:r>
          </w:p>
        </w:tc>
      </w:tr>
      <w:tr w:rsidR="009B0BD2" w:rsidRPr="00BF1EBA" w14:paraId="6A4F9D3D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71B5B043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6237F60B" w14:textId="77777777" w:rsidR="009B0BD2" w:rsidRPr="00BF1EBA" w:rsidRDefault="009B0BD2" w:rsidP="00E44D84">
            <w:pPr>
              <w:pStyle w:val="af7"/>
            </w:pPr>
            <w:r w:rsidRPr="00BF1EBA">
              <w:t xml:space="preserve">Кравцова А.Н. </w:t>
            </w:r>
          </w:p>
          <w:p w14:paraId="17E70001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vMerge w:val="restart"/>
            <w:shd w:val="clear" w:color="FFFFFF" w:fill="FFFFFF"/>
          </w:tcPr>
          <w:p w14:paraId="13F7F172" w14:textId="77777777" w:rsidR="009B0BD2" w:rsidRPr="00BF1EBA" w:rsidRDefault="009B0BD2" w:rsidP="00E44D84">
            <w:pPr>
              <w:pStyle w:val="af7"/>
              <w:jc w:val="both"/>
              <w:rPr>
                <w:color w:val="000000" w:themeColor="text1"/>
              </w:rPr>
            </w:pPr>
            <w:r w:rsidRPr="00BF1EBA">
              <w:t xml:space="preserve">Кравцова А.Н. </w:t>
            </w:r>
            <w:r w:rsidRPr="00BF1EBA">
              <w:rPr>
                <w:color w:val="000000"/>
              </w:rPr>
              <w:t>Формирование навыков решения неопределённых уравнений у учащихся профильных классов в рамках элективного курса «Уравнения в целых числах и способы их решения»</w:t>
            </w:r>
            <w:r w:rsidRPr="00BF1EBA">
              <w:rPr>
                <w:color w:val="000000" w:themeColor="text1"/>
              </w:rPr>
              <w:t xml:space="preserve"> // </w:t>
            </w:r>
            <w:r w:rsidRPr="00BF1EBA">
              <w:rPr>
                <w:color w:val="000000"/>
              </w:rPr>
              <w:t>Математика, информатика, физика: проблемы и перспективы</w:t>
            </w:r>
            <w:r>
              <w:rPr>
                <w:color w:val="000000"/>
              </w:rPr>
              <w:t>: с</w:t>
            </w:r>
            <w:r w:rsidRPr="00BF1EBA">
              <w:rPr>
                <w:color w:val="000000"/>
              </w:rPr>
              <w:t>борник научных статей международной научно-практической конференции</w:t>
            </w:r>
            <w:r>
              <w:rPr>
                <w:color w:val="000000"/>
              </w:rPr>
              <w:t xml:space="preserve">. </w:t>
            </w:r>
            <w:r w:rsidRPr="00BF1EBA">
              <w:rPr>
                <w:color w:val="000000"/>
              </w:rPr>
              <w:t>Оренбург: ОГПУ, 2024. С. 384-388.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29F6560B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Мельников Р.А. </w:t>
            </w:r>
          </w:p>
        </w:tc>
      </w:tr>
      <w:tr w:rsidR="009B0BD2" w:rsidRPr="00BF1EBA" w14:paraId="536FD448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0B5024AD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1C9BA976" w14:textId="77777777" w:rsidR="009B0BD2" w:rsidRPr="00BF1EBA" w:rsidRDefault="009B0BD2" w:rsidP="00E44D84">
            <w:pPr>
              <w:pStyle w:val="af7"/>
              <w:rPr>
                <w:color w:val="000000"/>
              </w:rPr>
            </w:pPr>
            <w:r w:rsidRPr="00BF1EBA">
              <w:rPr>
                <w:color w:val="000000"/>
              </w:rPr>
              <w:t>Панов П.Р., Чеботарёв Р.М.</w:t>
            </w:r>
          </w:p>
          <w:p w14:paraId="1AC0D894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73416EE5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30482BD2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rPr>
                <w:color w:val="000000"/>
              </w:rPr>
              <w:lastRenderedPageBreak/>
              <w:t>Панов П.Р., Чеботарёв Р.М.</w:t>
            </w:r>
            <w:r>
              <w:rPr>
                <w:color w:val="000000"/>
              </w:rPr>
              <w:t xml:space="preserve"> </w:t>
            </w:r>
            <w:r w:rsidRPr="00BF1EBA">
              <w:rPr>
                <w:color w:val="000000"/>
              </w:rPr>
              <w:t xml:space="preserve">Математическое моделирование социально-экономических процессов средствами дифференциальных уравнений // </w:t>
            </w:r>
            <w:r w:rsidRPr="00BF1EBA">
              <w:t xml:space="preserve">Инновационные технологии в </w:t>
            </w:r>
            <w:r w:rsidRPr="00BF1EBA">
              <w:lastRenderedPageBreak/>
              <w:t>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 С. 138-142.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5BC5EF07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lastRenderedPageBreak/>
              <w:t>Мельников Р.А.</w:t>
            </w:r>
          </w:p>
        </w:tc>
      </w:tr>
      <w:tr w:rsidR="009B0BD2" w:rsidRPr="00BF1EBA" w14:paraId="1A5F3A45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042FA7D9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3346F391" w14:textId="77777777" w:rsidR="009B0BD2" w:rsidRPr="00BF1EBA" w:rsidRDefault="009B0BD2" w:rsidP="00E44D84">
            <w:pPr>
              <w:pStyle w:val="af7"/>
            </w:pPr>
            <w:r w:rsidRPr="00BF1EBA">
              <w:t xml:space="preserve"> Черных П.А.</w:t>
            </w:r>
          </w:p>
          <w:p w14:paraId="43FAE34F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vMerge w:val="restart"/>
            <w:shd w:val="clear" w:color="FFFFFF" w:fill="FFFFFF"/>
          </w:tcPr>
          <w:p w14:paraId="0AEF1B2E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t>Черных П.А.</w:t>
            </w:r>
            <w:r>
              <w:t xml:space="preserve"> </w:t>
            </w:r>
            <w:r w:rsidRPr="00BF1EBA">
              <w:rPr>
                <w:color w:val="000000"/>
              </w:rPr>
              <w:t>Применение интерактивной геометрической среды GEOGEBRA на уроках математики в старших классах средней школы в условиях дистанционного обучения // Методика преподавания математических и естественно-научных дисциплин: современные проблемы и тенденции развития: материалы XI Всероссийской научно-практической конференции (Омск, 27 июня 2024 г.) / [отв. ред. Ю.В. Захарова</w:t>
            </w:r>
            <w:r w:rsidRPr="00C11A80">
              <w:t xml:space="preserve">]. Омск: Издательство Омского государственного университета, 2024. С.98-103. 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11F26026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Мельников Р.А.</w:t>
            </w:r>
          </w:p>
        </w:tc>
      </w:tr>
      <w:tr w:rsidR="009B0BD2" w:rsidRPr="00BF1EBA" w14:paraId="58E8F592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524B1FD7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27114C7B" w14:textId="77777777" w:rsidR="009B0BD2" w:rsidRPr="00BF1EBA" w:rsidRDefault="009B0BD2" w:rsidP="00E44D84">
            <w:pPr>
              <w:pStyle w:val="af7"/>
            </w:pPr>
            <w:r w:rsidRPr="00BF1EBA">
              <w:t>Черных П.А.</w:t>
            </w:r>
          </w:p>
          <w:p w14:paraId="5DAFC833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shd w:val="clear" w:color="FFFFFF" w:fill="FFFFFF"/>
          </w:tcPr>
          <w:p w14:paraId="3BA02B3D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t>Черных П.А.</w:t>
            </w:r>
            <w:r>
              <w:t xml:space="preserve"> </w:t>
            </w:r>
            <w:r w:rsidRPr="00BF1EBA">
              <w:rPr>
                <w:color w:val="000000"/>
              </w:rPr>
              <w:t>Применение дифференциальных уравнений в химии</w:t>
            </w:r>
            <w:r w:rsidRPr="00BF1EBA">
              <w:t xml:space="preserve"> // </w:t>
            </w:r>
            <w:r w:rsidRPr="00BF1EBA">
              <w:rPr>
                <w:highlight w:val="white"/>
              </w:rPr>
              <w:t>Эвристика и дидактика математики</w:t>
            </w:r>
            <w:r>
              <w:rPr>
                <w:highlight w:val="white"/>
              </w:rPr>
              <w:t>: материалы</w:t>
            </w:r>
            <w:r w:rsidRPr="00BF1EBA">
              <w:rPr>
                <w:highlight w:val="white"/>
              </w:rPr>
              <w:t xml:space="preserve"> XIII Международн</w:t>
            </w:r>
            <w:r>
              <w:rPr>
                <w:highlight w:val="white"/>
              </w:rPr>
              <w:t>ой</w:t>
            </w:r>
            <w:r w:rsidRPr="00BF1EBA">
              <w:rPr>
                <w:highlight w:val="white"/>
              </w:rPr>
              <w:t xml:space="preserve"> научно-методическ</w:t>
            </w:r>
            <w:r>
              <w:rPr>
                <w:highlight w:val="white"/>
              </w:rPr>
              <w:t>ой</w:t>
            </w:r>
            <w:r w:rsidRPr="00BF1EBA">
              <w:rPr>
                <w:highlight w:val="white"/>
              </w:rPr>
              <w:t xml:space="preserve"> дистанционн</w:t>
            </w:r>
            <w:r>
              <w:rPr>
                <w:highlight w:val="white"/>
              </w:rPr>
              <w:t>ой</w:t>
            </w:r>
            <w:r w:rsidRPr="00BF1EBA">
              <w:rPr>
                <w:highlight w:val="white"/>
              </w:rPr>
              <w:t xml:space="preserve"> конференци</w:t>
            </w:r>
            <w:r>
              <w:rPr>
                <w:highlight w:val="white"/>
              </w:rPr>
              <w:t>и</w:t>
            </w:r>
            <w:r w:rsidRPr="00BF1EBA">
              <w:rPr>
                <w:highlight w:val="white"/>
              </w:rPr>
              <w:t>-конкурс</w:t>
            </w:r>
            <w:r>
              <w:rPr>
                <w:highlight w:val="white"/>
              </w:rPr>
              <w:t>а</w:t>
            </w:r>
            <w:r w:rsidRPr="00BF1EBA">
              <w:rPr>
                <w:highlight w:val="white"/>
              </w:rPr>
              <w:t xml:space="preserve"> молодых ученых, аспирантов и студентов</w:t>
            </w:r>
            <w:r w:rsidRPr="00BF1EBA">
              <w:t xml:space="preserve">. </w:t>
            </w:r>
            <w:r w:rsidRPr="00BF1EBA">
              <w:rPr>
                <w:color w:val="000000"/>
              </w:rPr>
              <w:t xml:space="preserve">Донецк: Изд-во </w:t>
            </w:r>
            <w:proofErr w:type="spellStart"/>
            <w:r w:rsidRPr="00BF1EBA">
              <w:rPr>
                <w:color w:val="000000"/>
              </w:rPr>
              <w:t>ДонНУ</w:t>
            </w:r>
            <w:proofErr w:type="spellEnd"/>
            <w:r w:rsidRPr="00BF1EBA">
              <w:rPr>
                <w:color w:val="000000"/>
              </w:rPr>
              <w:t>, 2024. С. 121-123</w:t>
            </w:r>
            <w:r w:rsidRPr="00BF1EBA">
              <w:t>.</w:t>
            </w:r>
          </w:p>
        </w:tc>
        <w:tc>
          <w:tcPr>
            <w:tcW w:w="3118" w:type="dxa"/>
            <w:shd w:val="clear" w:color="FFFFFF" w:fill="FFFFFF"/>
          </w:tcPr>
          <w:p w14:paraId="0AA78D6B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Мельников Р.А.</w:t>
            </w:r>
          </w:p>
        </w:tc>
      </w:tr>
      <w:tr w:rsidR="009B0BD2" w:rsidRPr="00BF1EBA" w14:paraId="766699E6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7C21C89D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71A226D" w14:textId="77777777" w:rsidR="009B0BD2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Черных П.А. </w:t>
            </w:r>
          </w:p>
          <w:p w14:paraId="00A77EF3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34BDF177" w14:textId="77777777" w:rsidR="009B0BD2" w:rsidRPr="00BF1EBA" w:rsidRDefault="009B0BD2" w:rsidP="00E44D84">
            <w:pPr>
              <w:widowControl/>
              <w:shd w:val="clear" w:color="auto" w:fill="FFFFFF"/>
              <w:spacing w:before="100" w:beforeAutospacing="1" w:after="100" w:afterAutospacing="1"/>
              <w:ind w:left="66"/>
              <w:jc w:val="both"/>
            </w:pPr>
            <w:r w:rsidRPr="00C11A80">
              <w:rPr>
                <w:sz w:val="24"/>
                <w:szCs w:val="24"/>
                <w:highlight w:val="white"/>
              </w:rPr>
              <w:t>Черных П.А. Методы и формы организации дистанционного обучения математике //</w:t>
            </w:r>
            <w:r>
              <w:rPr>
                <w:sz w:val="24"/>
                <w:szCs w:val="24"/>
                <w:highlight w:val="white"/>
              </w:rPr>
              <w:t xml:space="preserve"> </w:t>
            </w:r>
            <w:r w:rsidRPr="00C11A80">
              <w:rPr>
                <w:sz w:val="24"/>
                <w:szCs w:val="24"/>
                <w:highlight w:val="white"/>
              </w:rPr>
              <w:t xml:space="preserve">Некоторые вопросы анализа, алгебры, геометрии и математического образования: материалы VIII-ой международной молодёжной научной школы «Актуальные направления математического анализа и смежные вопросы», посвящённой 100-летию Н.Ф. Неклюдовой / отв. за выпуск Г.Г. Петросян; </w:t>
            </w:r>
            <w:proofErr w:type="spellStart"/>
            <w:r w:rsidRPr="00C11A80">
              <w:rPr>
                <w:sz w:val="24"/>
                <w:szCs w:val="24"/>
                <w:highlight w:val="white"/>
              </w:rPr>
              <w:t>редкол</w:t>
            </w:r>
            <w:proofErr w:type="spellEnd"/>
            <w:r w:rsidRPr="00C11A80">
              <w:rPr>
                <w:sz w:val="24"/>
                <w:szCs w:val="24"/>
                <w:highlight w:val="white"/>
              </w:rPr>
              <w:t xml:space="preserve">.: В.В. </w:t>
            </w:r>
            <w:proofErr w:type="spellStart"/>
            <w:r w:rsidRPr="00C11A80">
              <w:rPr>
                <w:sz w:val="24"/>
                <w:szCs w:val="24"/>
                <w:highlight w:val="white"/>
              </w:rPr>
              <w:t>Обуховский</w:t>
            </w:r>
            <w:proofErr w:type="spellEnd"/>
            <w:r w:rsidRPr="00C11A80">
              <w:rPr>
                <w:sz w:val="24"/>
                <w:szCs w:val="24"/>
                <w:highlight w:val="white"/>
              </w:rPr>
              <w:t xml:space="preserve"> (глав. ред.) [и др.]. Воронеж: Воронежский государственный педагогический университет, 2024.  </w:t>
            </w:r>
            <w:proofErr w:type="spellStart"/>
            <w:r w:rsidRPr="00C11A80">
              <w:rPr>
                <w:sz w:val="24"/>
                <w:szCs w:val="24"/>
                <w:highlight w:val="white"/>
              </w:rPr>
              <w:t>Вып</w:t>
            </w:r>
            <w:proofErr w:type="spellEnd"/>
            <w:r w:rsidRPr="00C11A80">
              <w:rPr>
                <w:sz w:val="24"/>
                <w:szCs w:val="24"/>
                <w:highlight w:val="white"/>
              </w:rPr>
              <w:t>. 14. С.192-193.</w:t>
            </w:r>
          </w:p>
        </w:tc>
        <w:tc>
          <w:tcPr>
            <w:tcW w:w="3118" w:type="dxa"/>
            <w:shd w:val="clear" w:color="FFFFFF" w:fill="FFFFFF"/>
          </w:tcPr>
          <w:p w14:paraId="75E53D1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Мельников Р.А. </w:t>
            </w:r>
          </w:p>
        </w:tc>
      </w:tr>
      <w:tr w:rsidR="009B0BD2" w:rsidRPr="00BF1EBA" w14:paraId="40E84E56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592B07A9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62D1C904" w14:textId="77777777" w:rsidR="009B0BD2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Черных П.А. </w:t>
            </w:r>
          </w:p>
          <w:p w14:paraId="25198A80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5FE3277D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t>Черных П.А.</w:t>
            </w:r>
            <w:r>
              <w:t xml:space="preserve"> Использование возможностей компьютерной динамической среды </w:t>
            </w:r>
            <w:proofErr w:type="spellStart"/>
            <w:r>
              <w:t>Geogebra</w:t>
            </w:r>
            <w:proofErr w:type="spellEnd"/>
            <w:r>
              <w:t xml:space="preserve"> на уроках алгебры в условиях дистанционного обучения // </w:t>
            </w:r>
            <w:r w:rsidRPr="009A1C13">
              <w:rPr>
                <w:color w:val="000000"/>
              </w:rPr>
              <w:t xml:space="preserve">Школа молодых ученых: </w:t>
            </w:r>
            <w:r>
              <w:rPr>
                <w:color w:val="000000"/>
              </w:rPr>
              <w:t>м</w:t>
            </w:r>
            <w:r w:rsidRPr="009A1C13">
              <w:rPr>
                <w:color w:val="000000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</w:rPr>
              <w:t xml:space="preserve">. </w:t>
            </w:r>
            <w:r w:rsidRPr="009A1C13">
              <w:rPr>
                <w:color w:val="000000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</w:rPr>
              <w:t xml:space="preserve">. </w:t>
            </w:r>
            <w:r w:rsidRPr="0050631C">
              <w:rPr>
                <w:color w:val="000000"/>
              </w:rPr>
              <w:t>С.</w:t>
            </w:r>
            <w:r>
              <w:rPr>
                <w:color w:val="000000"/>
              </w:rPr>
              <w:t>47-51.</w:t>
            </w:r>
          </w:p>
        </w:tc>
        <w:tc>
          <w:tcPr>
            <w:tcW w:w="3118" w:type="dxa"/>
            <w:shd w:val="clear" w:color="FFFFFF" w:fill="FFFFFF"/>
          </w:tcPr>
          <w:p w14:paraId="286EE232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Мельников Р.А.</w:t>
            </w:r>
          </w:p>
        </w:tc>
      </w:tr>
      <w:tr w:rsidR="009B0BD2" w:rsidRPr="00BF1EBA" w14:paraId="0B16B0D3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2B121F99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152E8B3" w14:textId="77777777" w:rsidR="009B0BD2" w:rsidRDefault="009B0BD2" w:rsidP="00E44D84">
            <w:pPr>
              <w:rPr>
                <w:sz w:val="24"/>
                <w:szCs w:val="24"/>
              </w:rPr>
            </w:pPr>
            <w:r w:rsidRPr="009747F6">
              <w:rPr>
                <w:sz w:val="24"/>
                <w:szCs w:val="24"/>
              </w:rPr>
              <w:t xml:space="preserve">Федюков А.А., </w:t>
            </w:r>
            <w:proofErr w:type="spellStart"/>
            <w:r w:rsidRPr="009747F6">
              <w:rPr>
                <w:sz w:val="24"/>
                <w:szCs w:val="24"/>
              </w:rPr>
              <w:t>Абреимов</w:t>
            </w:r>
            <w:proofErr w:type="spellEnd"/>
            <w:r w:rsidRPr="009747F6">
              <w:rPr>
                <w:sz w:val="24"/>
                <w:szCs w:val="24"/>
              </w:rPr>
              <w:t xml:space="preserve"> М.П.</w:t>
            </w:r>
          </w:p>
          <w:p w14:paraId="14B61D1B" w14:textId="77777777" w:rsidR="009B0BD2" w:rsidRPr="009747F6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298754E0" w14:textId="77777777" w:rsidR="009B0BD2" w:rsidRPr="009747F6" w:rsidRDefault="009B0BD2" w:rsidP="00E44D84">
            <w:pPr>
              <w:pStyle w:val="af7"/>
              <w:jc w:val="both"/>
            </w:pPr>
            <w:r w:rsidRPr="009747F6">
              <w:t xml:space="preserve">Федюков А.А., </w:t>
            </w:r>
            <w:proofErr w:type="spellStart"/>
            <w:r w:rsidRPr="009747F6">
              <w:t>Абреимов</w:t>
            </w:r>
            <w:proofErr w:type="spellEnd"/>
            <w:r w:rsidRPr="009747F6">
              <w:t xml:space="preserve"> М.П. </w:t>
            </w:r>
            <w:r>
              <w:t>Д</w:t>
            </w:r>
            <w:r w:rsidRPr="009747F6">
              <w:t xml:space="preserve">ифференциально-разностная система Навье-Стокса с пространственной переменной в </w:t>
            </w:r>
            <w:proofErr w:type="spellStart"/>
            <w:r w:rsidRPr="009747F6">
              <w:t>сетеподобной</w:t>
            </w:r>
            <w:proofErr w:type="spellEnd"/>
            <w:r w:rsidRPr="009747F6">
              <w:t xml:space="preserve"> области </w:t>
            </w:r>
            <w:r>
              <w:t>// Современные методы прикладной математики, теории управления и компьютерных технологий (ПМТУКТ-2024): сборник трудов Международной научной конференции. Воронеж: Издательство «Научная книга», 2024. С.100-101.</w:t>
            </w:r>
          </w:p>
        </w:tc>
        <w:tc>
          <w:tcPr>
            <w:tcW w:w="3118" w:type="dxa"/>
            <w:shd w:val="clear" w:color="FFFFFF" w:fill="FFFFFF"/>
          </w:tcPr>
          <w:p w14:paraId="47CFD477" w14:textId="77777777" w:rsidR="009B0BD2" w:rsidRPr="009747F6" w:rsidRDefault="009B0BD2" w:rsidP="00E44D84">
            <w:pPr>
              <w:rPr>
                <w:sz w:val="24"/>
                <w:szCs w:val="24"/>
              </w:rPr>
            </w:pPr>
            <w:proofErr w:type="spellStart"/>
            <w:r w:rsidRPr="009747F6">
              <w:rPr>
                <w:sz w:val="24"/>
                <w:szCs w:val="24"/>
              </w:rPr>
              <w:t>Провоторов</w:t>
            </w:r>
            <w:proofErr w:type="spellEnd"/>
            <w:r w:rsidRPr="009747F6">
              <w:rPr>
                <w:sz w:val="24"/>
                <w:szCs w:val="24"/>
              </w:rPr>
              <w:t xml:space="preserve"> В.В.</w:t>
            </w:r>
          </w:p>
        </w:tc>
      </w:tr>
      <w:tr w:rsidR="009B0BD2" w:rsidRPr="00BF1EBA" w14:paraId="0E89E9A5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008A4F18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55090749" w14:textId="77777777" w:rsidR="009B0BD2" w:rsidRDefault="009B0BD2" w:rsidP="00E44D84">
            <w:pPr>
              <w:rPr>
                <w:rFonts w:eastAsia="Abyssinica SIL"/>
                <w:sz w:val="24"/>
                <w:szCs w:val="24"/>
              </w:rPr>
            </w:pPr>
            <w:proofErr w:type="spellStart"/>
            <w:r w:rsidRPr="00BF1EBA">
              <w:rPr>
                <w:rFonts w:eastAsia="Abyssinica SIL"/>
                <w:sz w:val="24"/>
                <w:szCs w:val="24"/>
              </w:rPr>
              <w:t>Беба</w:t>
            </w:r>
            <w:proofErr w:type="spellEnd"/>
            <w:r w:rsidRPr="00BF1EBA">
              <w:rPr>
                <w:rFonts w:eastAsia="Abyssinica SIL"/>
                <w:sz w:val="24"/>
                <w:szCs w:val="24"/>
              </w:rPr>
              <w:t xml:space="preserve"> Д.Н.</w:t>
            </w:r>
          </w:p>
          <w:p w14:paraId="566964D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244F8CCA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proofErr w:type="spellStart"/>
            <w:r w:rsidRPr="00C165EA">
              <w:rPr>
                <w:sz w:val="24"/>
                <w:szCs w:val="24"/>
              </w:rPr>
              <w:t>Беба</w:t>
            </w:r>
            <w:proofErr w:type="spellEnd"/>
            <w:r w:rsidRPr="00C165EA">
              <w:rPr>
                <w:sz w:val="24"/>
                <w:szCs w:val="24"/>
              </w:rPr>
              <w:t xml:space="preserve"> Д.Н. Опыт воспитательной работы по математике в советской школе (на материале трудов Е.С. Березанской) //</w:t>
            </w:r>
            <w:r>
              <w:rPr>
                <w:sz w:val="24"/>
                <w:szCs w:val="24"/>
              </w:rPr>
              <w:t xml:space="preserve"> </w:t>
            </w:r>
            <w:r w:rsidRPr="00C165EA">
              <w:rPr>
                <w:sz w:val="24"/>
                <w:szCs w:val="24"/>
                <w:highlight w:val="white"/>
              </w:rPr>
              <w:t xml:space="preserve">Духовно-нравственные ценности как основа технологического суверенитета России: материалы XVIII Всероссийской научно-практической конференции (г. Липецк, 24 апреля 2024 г.) / под общ. ред. канд. </w:t>
            </w:r>
            <w:proofErr w:type="spellStart"/>
            <w:r w:rsidRPr="00C165EA">
              <w:rPr>
                <w:sz w:val="24"/>
                <w:szCs w:val="24"/>
                <w:highlight w:val="white"/>
              </w:rPr>
              <w:t>юрид</w:t>
            </w:r>
            <w:proofErr w:type="spellEnd"/>
            <w:r w:rsidRPr="00C165EA">
              <w:rPr>
                <w:sz w:val="24"/>
                <w:szCs w:val="24"/>
                <w:highlight w:val="white"/>
              </w:rPr>
              <w:t>. наук, доц. Е.А. Гончаровой.</w:t>
            </w:r>
            <w:r w:rsidRPr="00C165EA">
              <w:rPr>
                <w:sz w:val="24"/>
                <w:szCs w:val="24"/>
              </w:rPr>
              <w:t xml:space="preserve"> Воронеж: НАУКА-ЮНИПРЕСС, 2024 C.51-5</w:t>
            </w:r>
            <w:r w:rsidRPr="00C165EA">
              <w:rPr>
                <w:rFonts w:eastAsia="Abyssinica SIL"/>
                <w:sz w:val="24"/>
                <w:szCs w:val="24"/>
              </w:rPr>
              <w:t>4.</w:t>
            </w:r>
          </w:p>
        </w:tc>
        <w:tc>
          <w:tcPr>
            <w:tcW w:w="3118" w:type="dxa"/>
            <w:shd w:val="clear" w:color="FFFFFF" w:fill="FFFFFF"/>
          </w:tcPr>
          <w:p w14:paraId="1AD8E9B1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rFonts w:eastAsia="Abyssinica SIL"/>
                <w:sz w:val="24"/>
                <w:szCs w:val="24"/>
              </w:rPr>
              <w:t>Саввина О.А.</w:t>
            </w:r>
          </w:p>
        </w:tc>
      </w:tr>
      <w:tr w:rsidR="009B0BD2" w:rsidRPr="00BF1EBA" w14:paraId="246F5014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5BD51736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18E85C45" w14:textId="77777777" w:rsidR="009B0BD2" w:rsidRDefault="009B0BD2" w:rsidP="00E44D84">
            <w:pPr>
              <w:pStyle w:val="af7"/>
            </w:pPr>
            <w:proofErr w:type="spellStart"/>
            <w:r w:rsidRPr="00BF1EBA">
              <w:t>Беба</w:t>
            </w:r>
            <w:proofErr w:type="spellEnd"/>
            <w:r w:rsidRPr="00BF1EBA">
              <w:t xml:space="preserve"> Д.Н.</w:t>
            </w:r>
          </w:p>
          <w:p w14:paraId="25287AE4" w14:textId="77777777" w:rsidR="009B0BD2" w:rsidRPr="00BF1EBA" w:rsidRDefault="009B0BD2" w:rsidP="00E44D84">
            <w:pPr>
              <w:pStyle w:val="af7"/>
            </w:pPr>
            <w:r w:rsidRPr="00BF1EBA"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1CFF3CAB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proofErr w:type="spellStart"/>
            <w:r w:rsidRPr="000F5972">
              <w:rPr>
                <w:rFonts w:eastAsia="Arial"/>
                <w:sz w:val="24"/>
                <w:szCs w:val="24"/>
              </w:rPr>
              <w:t>Беба</w:t>
            </w:r>
            <w:proofErr w:type="spellEnd"/>
            <w:r w:rsidRPr="000F5972">
              <w:rPr>
                <w:rFonts w:eastAsia="Arial"/>
                <w:sz w:val="24"/>
                <w:szCs w:val="24"/>
              </w:rPr>
              <w:t xml:space="preserve"> Д.Н. Исторический опыт обучения арифметике в России как средство развития мотивации современных школьников </w:t>
            </w:r>
            <w:r w:rsidRPr="000F5972">
              <w:rPr>
                <w:sz w:val="24"/>
                <w:szCs w:val="24"/>
              </w:rPr>
              <w:t>// 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С.110-113.</w:t>
            </w:r>
          </w:p>
        </w:tc>
        <w:tc>
          <w:tcPr>
            <w:tcW w:w="3118" w:type="dxa"/>
            <w:shd w:val="clear" w:color="FFFFFF" w:fill="FFFFFF"/>
          </w:tcPr>
          <w:p w14:paraId="06C73CAC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Саввина О.А.</w:t>
            </w:r>
          </w:p>
        </w:tc>
      </w:tr>
      <w:tr w:rsidR="009B0BD2" w:rsidRPr="00BF1EBA" w14:paraId="6C481231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5D5FCE94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F84F043" w14:textId="77777777" w:rsidR="009B0BD2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Буркина С.А.</w:t>
            </w:r>
          </w:p>
          <w:p w14:paraId="6A0214C7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6CE3F959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Буркина С.А. </w:t>
            </w:r>
            <w:r w:rsidRPr="00BF1EBA">
              <w:rPr>
                <w:color w:val="000000"/>
                <w:sz w:val="24"/>
                <w:szCs w:val="24"/>
              </w:rPr>
              <w:t xml:space="preserve">Из истории становления содержания естественнонаучного образования в России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 w:rsidRPr="00BF1EBA">
              <w:rPr>
                <w:color w:val="000000"/>
                <w:sz w:val="24"/>
                <w:szCs w:val="24"/>
              </w:rPr>
              <w:t xml:space="preserve"> С.5-7.</w:t>
            </w:r>
          </w:p>
        </w:tc>
        <w:tc>
          <w:tcPr>
            <w:tcW w:w="3118" w:type="dxa"/>
            <w:shd w:val="clear" w:color="FFFFFF" w:fill="FFFFFF"/>
          </w:tcPr>
          <w:p w14:paraId="00E1AA1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Саввина О.А.</w:t>
            </w:r>
          </w:p>
        </w:tc>
      </w:tr>
      <w:tr w:rsidR="009B0BD2" w:rsidRPr="00BF1EBA" w14:paraId="024C31ED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23EEE514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1ED6F846" w14:textId="77777777" w:rsidR="009B0BD2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Шевцов И.А.</w:t>
            </w:r>
          </w:p>
          <w:p w14:paraId="37FF5E43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5ACFF918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 w:rsidRPr="00507E8E">
              <w:rPr>
                <w:color w:val="000000"/>
                <w:sz w:val="24"/>
                <w:szCs w:val="24"/>
              </w:rPr>
              <w:t>Шевцов И.А.</w:t>
            </w:r>
            <w:r w:rsidRPr="00BF1EBA">
              <w:rPr>
                <w:i/>
                <w:color w:val="000000"/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 xml:space="preserve">Из опыта популяризации истории математического образования среди молодежи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lastRenderedPageBreak/>
              <w:t>С.94-96.</w:t>
            </w:r>
          </w:p>
        </w:tc>
        <w:tc>
          <w:tcPr>
            <w:tcW w:w="3118" w:type="dxa"/>
            <w:shd w:val="clear" w:color="FFFFFF" w:fill="FFFFFF"/>
          </w:tcPr>
          <w:p w14:paraId="7793F5D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lastRenderedPageBreak/>
              <w:t>Саввина О.А.</w:t>
            </w:r>
          </w:p>
        </w:tc>
      </w:tr>
      <w:tr w:rsidR="009B0BD2" w:rsidRPr="00BF1EBA" w14:paraId="5A6D872E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4023F058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C82FFF" w14:textId="77777777" w:rsidR="009B0BD2" w:rsidRDefault="009B0BD2" w:rsidP="00E44D84">
            <w:pPr>
              <w:pStyle w:val="af7"/>
              <w:spacing w:line="276" w:lineRule="auto"/>
              <w:jc w:val="both"/>
              <w:rPr>
                <w:lang w:eastAsia="en-US"/>
              </w:rPr>
            </w:pPr>
            <w:r w:rsidRPr="005A2066">
              <w:rPr>
                <w:lang w:eastAsia="en-US"/>
              </w:rPr>
              <w:t xml:space="preserve">Черноусов В.О. </w:t>
            </w:r>
          </w:p>
          <w:p w14:paraId="43E613D1" w14:textId="77777777" w:rsidR="009B0BD2" w:rsidRPr="005A2066" w:rsidRDefault="009B0BD2" w:rsidP="00E44D84">
            <w:pPr>
              <w:spacing w:line="276" w:lineRule="auto"/>
              <w:rPr>
                <w:rFonts w:eastAsia="Abyssinica SIL"/>
                <w:sz w:val="24"/>
                <w:szCs w:val="24"/>
                <w:lang w:eastAsia="en-US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930C05" w14:textId="77777777" w:rsidR="009B0BD2" w:rsidRPr="005A2066" w:rsidRDefault="009B0BD2" w:rsidP="00E44D84">
            <w:pPr>
              <w:shd w:val="clear" w:color="auto" w:fill="FFFFFF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eastAsia="Arial"/>
                <w:sz w:val="24"/>
                <w:szCs w:val="24"/>
                <w:highlight w:val="white"/>
                <w:lang w:eastAsia="en-US"/>
              </w:rPr>
              <w:t xml:space="preserve">Черноусов В.О. </w:t>
            </w:r>
            <w:r w:rsidRPr="005A2066">
              <w:rPr>
                <w:rFonts w:eastAsia="Arial"/>
                <w:sz w:val="24"/>
                <w:szCs w:val="24"/>
                <w:highlight w:val="white"/>
                <w:lang w:eastAsia="en-US"/>
              </w:rPr>
              <w:t xml:space="preserve">Научное наследие астрофизика Н.М. </w:t>
            </w:r>
            <w:proofErr w:type="spellStart"/>
            <w:r w:rsidRPr="005A2066">
              <w:rPr>
                <w:rFonts w:eastAsia="Arial"/>
                <w:sz w:val="24"/>
                <w:szCs w:val="24"/>
                <w:highlight w:val="white"/>
                <w:lang w:eastAsia="en-US"/>
              </w:rPr>
              <w:t>Штауде</w:t>
            </w:r>
            <w:proofErr w:type="spellEnd"/>
            <w:r w:rsidRPr="005A2066">
              <w:rPr>
                <w:rFonts w:eastAsia="Arial"/>
                <w:sz w:val="24"/>
                <w:szCs w:val="24"/>
                <w:highlight w:val="white"/>
                <w:lang w:eastAsia="en-US"/>
              </w:rPr>
              <w:t xml:space="preserve"> (к 90-летию Первой Всесоюзной конференции по изучению стратосферы)</w:t>
            </w:r>
            <w:r w:rsidRPr="005A2066">
              <w:rPr>
                <w:sz w:val="24"/>
                <w:szCs w:val="24"/>
                <w:lang w:eastAsia="en-US"/>
              </w:rPr>
              <w:t xml:space="preserve"> //</w:t>
            </w:r>
            <w:r w:rsidRPr="009A1C13">
              <w:rPr>
                <w:color w:val="000000"/>
                <w:sz w:val="24"/>
                <w:szCs w:val="24"/>
              </w:rPr>
              <w:t xml:space="preserve"> 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 w:rsidRPr="005A2066">
              <w:rPr>
                <w:sz w:val="24"/>
                <w:szCs w:val="24"/>
                <w:lang w:eastAsia="en-US"/>
              </w:rPr>
              <w:t>. С. 214-218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410683" w14:textId="77777777" w:rsidR="009B0BD2" w:rsidRPr="005A2066" w:rsidRDefault="009B0BD2" w:rsidP="00E44D84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A2066">
              <w:rPr>
                <w:rFonts w:eastAsia="Abyssinica SIL"/>
                <w:sz w:val="24"/>
                <w:szCs w:val="24"/>
                <w:lang w:eastAsia="en-US"/>
              </w:rPr>
              <w:t>Саввина О.А.</w:t>
            </w:r>
          </w:p>
          <w:p w14:paraId="39A3C29B" w14:textId="77777777" w:rsidR="009B0BD2" w:rsidRPr="005A2066" w:rsidRDefault="009B0BD2" w:rsidP="00E44D84">
            <w:pPr>
              <w:spacing w:line="276" w:lineRule="auto"/>
              <w:rPr>
                <w:rFonts w:eastAsia="Abyssinica SIL"/>
                <w:sz w:val="24"/>
                <w:szCs w:val="24"/>
                <w:lang w:eastAsia="en-US"/>
              </w:rPr>
            </w:pPr>
          </w:p>
        </w:tc>
      </w:tr>
      <w:tr w:rsidR="009B0BD2" w:rsidRPr="00BF1EBA" w14:paraId="5D82455A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36E7C581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490BEE0" w14:textId="77777777" w:rsidR="009B0BD2" w:rsidRPr="00BF1EBA" w:rsidRDefault="009B0BD2" w:rsidP="00E44D84">
            <w:pPr>
              <w:pStyle w:val="af7"/>
            </w:pPr>
            <w:r w:rsidRPr="00BF1EBA">
              <w:t>Алексеева У.И.</w:t>
            </w:r>
          </w:p>
          <w:p w14:paraId="6FF78F7C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shd w:val="clear" w:color="FFFFFF" w:fill="FFFFFF"/>
          </w:tcPr>
          <w:p w14:paraId="0748687C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BF1EBA">
              <w:rPr>
                <w:color w:val="000000" w:themeColor="text1"/>
                <w:sz w:val="24"/>
                <w:szCs w:val="24"/>
              </w:rPr>
              <w:t xml:space="preserve">Алексеева У.И. Роль нестандартных задач в развитии креативного мышления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BF1EBA">
              <w:rPr>
                <w:sz w:val="24"/>
                <w:szCs w:val="24"/>
              </w:rPr>
              <w:t xml:space="preserve">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</w:t>
            </w:r>
            <w:r>
              <w:rPr>
                <w:color w:val="000000"/>
                <w:sz w:val="24"/>
                <w:szCs w:val="24"/>
              </w:rPr>
              <w:t>С. 5-12.</w:t>
            </w:r>
          </w:p>
        </w:tc>
        <w:tc>
          <w:tcPr>
            <w:tcW w:w="3118" w:type="dxa"/>
            <w:shd w:val="clear" w:color="FFFFFF" w:fill="FFFFFF"/>
          </w:tcPr>
          <w:p w14:paraId="7FDD07D4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BF1EBA" w14:paraId="44247706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69AB78EA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24AA66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Алексеева У.И.</w:t>
            </w:r>
          </w:p>
          <w:p w14:paraId="34DFF313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shd w:val="clear" w:color="FFFFFF" w:fill="FFFFFF"/>
          </w:tcPr>
          <w:p w14:paraId="0E7CF865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Алексеева У.И. </w:t>
            </w:r>
            <w:r w:rsidRPr="00BF1EBA">
              <w:rPr>
                <w:sz w:val="24"/>
                <w:szCs w:val="24"/>
              </w:rPr>
              <w:t>К вопросу о формировании креативного мышления школьников</w:t>
            </w:r>
            <w:r w:rsidRPr="00BF1EBA">
              <w:rPr>
                <w:color w:val="000000"/>
                <w:sz w:val="24"/>
                <w:szCs w:val="24"/>
              </w:rPr>
              <w:t xml:space="preserve">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>С.3-5.</w:t>
            </w:r>
          </w:p>
        </w:tc>
        <w:tc>
          <w:tcPr>
            <w:tcW w:w="3118" w:type="dxa"/>
            <w:shd w:val="clear" w:color="FFFFFF" w:fill="FFFFFF"/>
          </w:tcPr>
          <w:p w14:paraId="6B520205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Сафронова Т.М.</w:t>
            </w:r>
          </w:p>
        </w:tc>
      </w:tr>
      <w:tr w:rsidR="009B0BD2" w:rsidRPr="00BF1EBA" w14:paraId="64483F76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45F6E8BC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2C4B600C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Алексеева У.И.</w:t>
            </w:r>
          </w:p>
          <w:p w14:paraId="62B0677A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247E993A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Алексеева У.И. </w:t>
            </w:r>
            <w:r w:rsidRPr="00BF1EBA">
              <w:rPr>
                <w:sz w:val="24"/>
                <w:szCs w:val="24"/>
              </w:rPr>
              <w:t xml:space="preserve">Развитие креативного мышления школьников при обучении математике посредством нестандартных задач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С.81-85.</w:t>
            </w:r>
          </w:p>
        </w:tc>
        <w:tc>
          <w:tcPr>
            <w:tcW w:w="3118" w:type="dxa"/>
            <w:shd w:val="clear" w:color="FFFFFF" w:fill="FFFFFF"/>
          </w:tcPr>
          <w:p w14:paraId="27C8FABF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Сафронова Т.М.</w:t>
            </w:r>
          </w:p>
        </w:tc>
      </w:tr>
      <w:tr w:rsidR="009B0BD2" w:rsidRPr="00BF1EBA" w14:paraId="056F687B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42B7760C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13387E95" w14:textId="77777777" w:rsidR="009B0BD2" w:rsidRPr="00BF1EBA" w:rsidRDefault="009B0BD2" w:rsidP="00E44D84">
            <w:pPr>
              <w:pStyle w:val="af7"/>
            </w:pPr>
            <w:r w:rsidRPr="00BF1EBA">
              <w:t xml:space="preserve">Буркина С.А. </w:t>
            </w:r>
          </w:p>
          <w:p w14:paraId="795CD3E5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shd w:val="clear" w:color="FFFFFF" w:fill="FFFFFF"/>
          </w:tcPr>
          <w:p w14:paraId="7939FA1D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BF1EBA">
              <w:rPr>
                <w:color w:val="000000" w:themeColor="text1"/>
                <w:sz w:val="24"/>
                <w:szCs w:val="24"/>
              </w:rPr>
              <w:t xml:space="preserve">Буркина С.А. Применение информационно-коммуникационных технологий на различных этапах урока математики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BF1EBA">
              <w:rPr>
                <w:sz w:val="24"/>
                <w:szCs w:val="24"/>
              </w:rPr>
              <w:t xml:space="preserve">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</w:t>
            </w:r>
            <w:r>
              <w:rPr>
                <w:color w:val="000000"/>
                <w:sz w:val="24"/>
                <w:szCs w:val="24"/>
              </w:rPr>
              <w:t>С.58-62.</w:t>
            </w:r>
          </w:p>
        </w:tc>
        <w:tc>
          <w:tcPr>
            <w:tcW w:w="3118" w:type="dxa"/>
            <w:shd w:val="clear" w:color="FFFFFF" w:fill="FFFFFF"/>
          </w:tcPr>
          <w:p w14:paraId="403D298A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BF1EBA" w14:paraId="6CBEF34B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1E07E5E4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00B1FF0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Дмитриева Д.С.</w:t>
            </w:r>
          </w:p>
          <w:p w14:paraId="35D5184C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4B11FAD8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color w:val="000000" w:themeColor="text1"/>
                <w:sz w:val="24"/>
                <w:szCs w:val="24"/>
              </w:rPr>
              <w:t>Игровые технологии как средство формирования универсальных учебных действий у учащихся 5-6 классов на уроках математики</w:t>
            </w:r>
            <w:r w:rsidRPr="00BF1EBA">
              <w:rPr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 xml:space="preserve">атериалы областного профильного </w:t>
            </w:r>
            <w:r w:rsidRPr="009A1C13">
              <w:rPr>
                <w:color w:val="000000"/>
                <w:sz w:val="24"/>
                <w:szCs w:val="24"/>
              </w:rPr>
              <w:lastRenderedPageBreak/>
              <w:t>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</w:t>
            </w:r>
            <w:r w:rsidRPr="00BF1EBA">
              <w:rPr>
                <w:color w:val="000000"/>
                <w:sz w:val="24"/>
                <w:szCs w:val="24"/>
              </w:rPr>
              <w:t xml:space="preserve"> </w:t>
            </w:r>
            <w:r w:rsidRPr="0050631C">
              <w:rPr>
                <w:color w:val="000000"/>
                <w:sz w:val="24"/>
                <w:szCs w:val="24"/>
              </w:rPr>
              <w:t>С.105-109.</w:t>
            </w:r>
          </w:p>
        </w:tc>
        <w:tc>
          <w:tcPr>
            <w:tcW w:w="3118" w:type="dxa"/>
            <w:shd w:val="clear" w:color="FFFFFF" w:fill="FFFFFF"/>
          </w:tcPr>
          <w:p w14:paraId="0BD10524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lastRenderedPageBreak/>
              <w:t>Сафронова Т.М.</w:t>
            </w:r>
          </w:p>
        </w:tc>
      </w:tr>
      <w:tr w:rsidR="009B0BD2" w:rsidRPr="00BF1EBA" w14:paraId="6ADCDB22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74886D71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0DB8927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proofErr w:type="spellStart"/>
            <w:r w:rsidRPr="00BF1EBA">
              <w:rPr>
                <w:sz w:val="24"/>
                <w:szCs w:val="24"/>
              </w:rPr>
              <w:t>Жигулина</w:t>
            </w:r>
            <w:proofErr w:type="spellEnd"/>
            <w:r w:rsidRPr="00BF1EBA">
              <w:rPr>
                <w:sz w:val="24"/>
                <w:szCs w:val="24"/>
              </w:rPr>
              <w:t xml:space="preserve"> А.А.</w:t>
            </w:r>
          </w:p>
          <w:p w14:paraId="712975C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5E995B77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</w:rPr>
              <w:t>Жигулина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А.А. </w:t>
            </w:r>
            <w:r w:rsidRPr="00BF1EBA">
              <w:rPr>
                <w:color w:val="000000" w:themeColor="text1"/>
                <w:sz w:val="24"/>
                <w:szCs w:val="24"/>
              </w:rPr>
              <w:t>К вопросу об изучении функций в основной школе</w:t>
            </w:r>
            <w:r w:rsidRPr="00BF1EBA">
              <w:rPr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С.74-78.</w:t>
            </w:r>
          </w:p>
        </w:tc>
        <w:tc>
          <w:tcPr>
            <w:tcW w:w="3118" w:type="dxa"/>
            <w:shd w:val="clear" w:color="FFFFFF" w:fill="FFFFFF"/>
          </w:tcPr>
          <w:p w14:paraId="3C56D958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Сафронова Т.М.</w:t>
            </w:r>
          </w:p>
        </w:tc>
      </w:tr>
      <w:tr w:rsidR="009B0BD2" w:rsidRPr="00BF1EBA" w14:paraId="3DA00A43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35CFA335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9B50BD5" w14:textId="77777777" w:rsidR="009B0BD2" w:rsidRPr="00BF1EBA" w:rsidRDefault="009B0BD2" w:rsidP="00E44D84">
            <w:pPr>
              <w:pStyle w:val="af7"/>
            </w:pPr>
            <w:r w:rsidRPr="00BF1EBA">
              <w:t>Паршина А.Н.</w:t>
            </w:r>
          </w:p>
          <w:p w14:paraId="3193D394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shd w:val="clear" w:color="FFFFFF" w:fill="FFFFFF"/>
          </w:tcPr>
          <w:p w14:paraId="0F28AF82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BF1EBA">
              <w:rPr>
                <w:color w:val="000000" w:themeColor="text1"/>
                <w:sz w:val="24"/>
                <w:szCs w:val="24"/>
              </w:rPr>
              <w:t xml:space="preserve">Паршина А.Н. Методика решения нестандартных исследовательских задач на уроках геометрии в старших классах посредством использования цифровых технологий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BF1EBA">
              <w:rPr>
                <w:sz w:val="24"/>
                <w:szCs w:val="24"/>
              </w:rPr>
              <w:t xml:space="preserve">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</w:t>
            </w:r>
            <w:r w:rsidRPr="00BF1EBA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С. 83-91.</w:t>
            </w:r>
          </w:p>
        </w:tc>
        <w:tc>
          <w:tcPr>
            <w:tcW w:w="3118" w:type="dxa"/>
            <w:shd w:val="clear" w:color="FFFFFF" w:fill="FFFFFF"/>
          </w:tcPr>
          <w:p w14:paraId="26E1C06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BF1EBA" w14:paraId="0180357D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3FB67F10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573550AB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Паршина А.Н.</w:t>
            </w:r>
          </w:p>
          <w:p w14:paraId="33649161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  <w:p w14:paraId="342A073D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shd w:val="clear" w:color="FFFFFF" w:fill="FFFFFF"/>
          </w:tcPr>
          <w:p w14:paraId="4B647033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Паршина А.Н.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>Методика решения нестандартных задач посредством использования цифровых технологий при формировании навыков исследовательской деятельности школьников на уроках геометрии</w:t>
            </w:r>
            <w:r w:rsidRPr="00BF1EBA">
              <w:rPr>
                <w:color w:val="000000"/>
                <w:sz w:val="24"/>
                <w:szCs w:val="24"/>
              </w:rPr>
              <w:t xml:space="preserve">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 w:rsidRPr="00BF1EBA">
              <w:rPr>
                <w:color w:val="000000"/>
                <w:sz w:val="24"/>
                <w:szCs w:val="24"/>
              </w:rPr>
              <w:t xml:space="preserve"> С.57-62.</w:t>
            </w:r>
          </w:p>
        </w:tc>
        <w:tc>
          <w:tcPr>
            <w:tcW w:w="3118" w:type="dxa"/>
            <w:shd w:val="clear" w:color="FFFFFF" w:fill="FFFFFF"/>
          </w:tcPr>
          <w:p w14:paraId="6731217A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Сафронова Т.М.</w:t>
            </w:r>
          </w:p>
          <w:p w14:paraId="62DE3410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</w:tr>
      <w:tr w:rsidR="009B0BD2" w:rsidRPr="00BF1EBA" w14:paraId="66C12462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2E90B090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FD247F8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Паршина А.Н.</w:t>
            </w:r>
          </w:p>
          <w:p w14:paraId="4120019F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03EB110C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Паршина А.Н.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 xml:space="preserve">Применение цифровых технологий в процессе формирования элементов исследовательской деятельности учащихся СПО при изучении дисциплины «Элементы высшей математики»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 90-95.</w:t>
            </w:r>
          </w:p>
        </w:tc>
        <w:tc>
          <w:tcPr>
            <w:tcW w:w="3118" w:type="dxa"/>
            <w:shd w:val="clear" w:color="FFFFFF" w:fill="FFFFFF"/>
          </w:tcPr>
          <w:p w14:paraId="6BF9BC7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Сафронова Т.М.</w:t>
            </w:r>
          </w:p>
        </w:tc>
      </w:tr>
      <w:tr w:rsidR="009B0BD2" w:rsidRPr="00BF1EBA" w14:paraId="02F3D4CD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1A9DB220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2EC72608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Проценко Л.М.</w:t>
            </w:r>
          </w:p>
          <w:p w14:paraId="290AC16C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 xml:space="preserve">(институт цифровых технологий и </w:t>
            </w:r>
            <w:r w:rsidRPr="00BF1EBA">
              <w:rPr>
                <w:sz w:val="24"/>
                <w:szCs w:val="24"/>
              </w:rPr>
              <w:lastRenderedPageBreak/>
              <w:t>математики)</w:t>
            </w:r>
          </w:p>
        </w:tc>
        <w:tc>
          <w:tcPr>
            <w:tcW w:w="6947" w:type="dxa"/>
            <w:shd w:val="clear" w:color="FFFFFF" w:fill="FFFFFF"/>
          </w:tcPr>
          <w:p w14:paraId="1CAB0EC6" w14:textId="77777777" w:rsidR="009B0BD2" w:rsidRPr="00BF1EBA" w:rsidRDefault="009B0BD2" w:rsidP="00E44D84">
            <w:pPr>
              <w:jc w:val="both"/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lastRenderedPageBreak/>
              <w:t>Проценко Л.М.</w:t>
            </w:r>
            <w:r>
              <w:rPr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 xml:space="preserve">О формировании финансовой грамотности учащихся при обучении алгебре в 7-9 классах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</w:t>
            </w:r>
            <w:r w:rsidRPr="00AA2CBF">
              <w:rPr>
                <w:color w:val="000000"/>
                <w:sz w:val="24"/>
                <w:szCs w:val="24"/>
              </w:rPr>
              <w:lastRenderedPageBreak/>
              <w:t xml:space="preserve">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>С.72-77.</w:t>
            </w:r>
          </w:p>
        </w:tc>
        <w:tc>
          <w:tcPr>
            <w:tcW w:w="3118" w:type="dxa"/>
            <w:shd w:val="clear" w:color="FFFFFF" w:fill="FFFFFF"/>
          </w:tcPr>
          <w:p w14:paraId="696280CB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  <w:rPr>
                <w:color w:val="000000"/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lastRenderedPageBreak/>
              <w:t>Сафронова Т.М.</w:t>
            </w:r>
          </w:p>
        </w:tc>
      </w:tr>
      <w:tr w:rsidR="009B0BD2" w:rsidRPr="00BF1EBA" w14:paraId="1F9E956E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5F3762E9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6ADA6574" w14:textId="77777777" w:rsidR="009B0BD2" w:rsidRPr="00BF1EBA" w:rsidRDefault="009B0BD2" w:rsidP="00E44D84">
            <w:pPr>
              <w:pStyle w:val="af7"/>
            </w:pPr>
            <w:r w:rsidRPr="00BF1EBA">
              <w:t>Черных П.А.</w:t>
            </w:r>
          </w:p>
          <w:p w14:paraId="5772F7B1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</w:tc>
        <w:tc>
          <w:tcPr>
            <w:tcW w:w="6947" w:type="dxa"/>
            <w:shd w:val="clear" w:color="FFFFFF" w:fill="FFFFFF"/>
          </w:tcPr>
          <w:p w14:paraId="70953882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BF1EBA">
              <w:rPr>
                <w:color w:val="000000" w:themeColor="text1"/>
                <w:sz w:val="24"/>
                <w:szCs w:val="24"/>
              </w:rPr>
              <w:t xml:space="preserve">Черных П.А. Дистанционное обучение математике в общеобразовательной школе в эпоху цифровизации образования: проблемы и ограничения </w:t>
            </w:r>
            <w:r w:rsidRPr="00BF1EBA">
              <w:rPr>
                <w:color w:val="000000"/>
                <w:sz w:val="24"/>
                <w:szCs w:val="24"/>
              </w:rPr>
              <w:t xml:space="preserve">// </w:t>
            </w:r>
            <w:r w:rsidRPr="00BF1EBA">
              <w:rPr>
                <w:sz w:val="24"/>
                <w:szCs w:val="24"/>
              </w:rPr>
              <w:t xml:space="preserve">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</w:t>
            </w:r>
            <w:r>
              <w:rPr>
                <w:color w:val="000000"/>
                <w:sz w:val="24"/>
                <w:szCs w:val="24"/>
              </w:rPr>
              <w:t>С.103-109.</w:t>
            </w:r>
          </w:p>
        </w:tc>
        <w:tc>
          <w:tcPr>
            <w:tcW w:w="3118" w:type="dxa"/>
            <w:shd w:val="clear" w:color="FFFFFF" w:fill="FFFFFF"/>
          </w:tcPr>
          <w:p w14:paraId="27A5D30E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Сафронова Т.М.</w:t>
            </w:r>
          </w:p>
        </w:tc>
      </w:tr>
      <w:tr w:rsidR="009B0BD2" w:rsidRPr="00BF1EBA" w14:paraId="7058D307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21D77288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61518F84" w14:textId="77777777" w:rsidR="009B0BD2" w:rsidRPr="00EA6FD7" w:rsidRDefault="009B0BD2" w:rsidP="00E44D84">
            <w:pPr>
              <w:rPr>
                <w:sz w:val="24"/>
                <w:szCs w:val="24"/>
              </w:rPr>
            </w:pPr>
            <w:r w:rsidRPr="00EA6FD7">
              <w:rPr>
                <w:sz w:val="24"/>
                <w:szCs w:val="24"/>
              </w:rPr>
              <w:t>Шевцов И.А.</w:t>
            </w:r>
            <w:r>
              <w:rPr>
                <w:sz w:val="24"/>
                <w:szCs w:val="24"/>
              </w:rPr>
              <w:t>, (институт цифровых технологий и математики)</w:t>
            </w:r>
            <w:r w:rsidRPr="00EA6F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10FB9911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</w:rPr>
            </w:pPr>
            <w:r w:rsidRPr="00EA6FD7">
              <w:rPr>
                <w:sz w:val="24"/>
                <w:szCs w:val="24"/>
              </w:rPr>
              <w:t>Шевцов И.А</w:t>
            </w:r>
            <w:r>
              <w:rPr>
                <w:sz w:val="24"/>
                <w:szCs w:val="24"/>
              </w:rPr>
              <w:t>.</w:t>
            </w:r>
            <w:r w:rsidRPr="0012022C">
              <w:rPr>
                <w:color w:val="000000"/>
                <w:sz w:val="24"/>
                <w:szCs w:val="24"/>
              </w:rPr>
              <w:t xml:space="preserve"> П</w:t>
            </w:r>
            <w:r>
              <w:rPr>
                <w:color w:val="000000"/>
                <w:sz w:val="24"/>
                <w:szCs w:val="24"/>
              </w:rPr>
              <w:t>ростые числа в школьном курсе математики</w:t>
            </w:r>
            <w:r w:rsidRPr="000D7E7D">
              <w:rPr>
                <w:color w:val="000000"/>
                <w:sz w:val="24"/>
                <w:szCs w:val="24"/>
              </w:rPr>
              <w:t xml:space="preserve"> //</w:t>
            </w:r>
            <w:r w:rsidRPr="009A1C13">
              <w:rPr>
                <w:color w:val="000000"/>
                <w:sz w:val="24"/>
                <w:szCs w:val="24"/>
              </w:rPr>
              <w:t xml:space="preserve"> 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 117-120.</w:t>
            </w:r>
          </w:p>
        </w:tc>
        <w:tc>
          <w:tcPr>
            <w:tcW w:w="3118" w:type="dxa"/>
            <w:shd w:val="clear" w:color="FFFFFF" w:fill="FFFFFF"/>
          </w:tcPr>
          <w:p w14:paraId="1F2BDA0C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03C7D7E2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1AA49720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7466989" w14:textId="77777777" w:rsidR="009B0BD2" w:rsidRPr="00EA6FD7" w:rsidRDefault="009B0BD2" w:rsidP="00E44D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Смирнова А.В., (институт цифровых технологий и математики)</w:t>
            </w:r>
            <w:r w:rsidRPr="00EA6F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234B8E7A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Смирнова А.В. </w:t>
            </w:r>
            <w:r w:rsidRPr="00221E9B">
              <w:rPr>
                <w:rFonts w:eastAsia="Calibri"/>
                <w:bCs/>
                <w:sz w:val="24"/>
                <w:szCs w:val="24"/>
                <w:lang w:eastAsia="en-US"/>
              </w:rPr>
              <w:t>И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нтерактивные модели в образовательном процессе</w:t>
            </w:r>
            <w:r w:rsidRPr="000D7E7D">
              <w:rPr>
                <w:sz w:val="24"/>
                <w:szCs w:val="24"/>
              </w:rPr>
              <w:t xml:space="preserve"> </w:t>
            </w:r>
            <w:r w:rsidRPr="000D7E7D">
              <w:rPr>
                <w:color w:val="000000"/>
                <w:sz w:val="24"/>
                <w:szCs w:val="24"/>
              </w:rPr>
              <w:t>//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  <w:sz w:val="24"/>
                <w:szCs w:val="24"/>
              </w:rPr>
              <w:t>. С.230-232.</w:t>
            </w:r>
          </w:p>
        </w:tc>
        <w:tc>
          <w:tcPr>
            <w:tcW w:w="3118" w:type="dxa"/>
            <w:shd w:val="clear" w:color="FFFFFF" w:fill="FFFFFF"/>
          </w:tcPr>
          <w:p w14:paraId="24A5B2C4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211A4921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24B1A1F1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4D9E4DCD" w14:textId="77777777" w:rsidR="009B0BD2" w:rsidRPr="00EA6FD7" w:rsidRDefault="009B0BD2" w:rsidP="00E44D84">
            <w:pPr>
              <w:rPr>
                <w:sz w:val="24"/>
                <w:szCs w:val="24"/>
              </w:rPr>
            </w:pPr>
            <w:r w:rsidRPr="00EA6FD7">
              <w:rPr>
                <w:sz w:val="24"/>
                <w:szCs w:val="24"/>
              </w:rPr>
              <w:t>Шевцов И.А.</w:t>
            </w:r>
            <w:r>
              <w:rPr>
                <w:sz w:val="24"/>
                <w:szCs w:val="24"/>
              </w:rPr>
              <w:t>, (институт цифровых технологий и математики)</w:t>
            </w:r>
            <w:r w:rsidRPr="00EA6F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4D1B949A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</w:rPr>
            </w:pPr>
            <w:r w:rsidRPr="00EA6FD7">
              <w:rPr>
                <w:sz w:val="24"/>
                <w:szCs w:val="24"/>
              </w:rPr>
              <w:t>Шевцов И.А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. </w:t>
            </w:r>
            <w:r w:rsidRPr="0012022C">
              <w:rPr>
                <w:rFonts w:eastAsia="Calibri"/>
                <w:bCs/>
                <w:sz w:val="24"/>
                <w:szCs w:val="24"/>
                <w:lang w:eastAsia="en-US"/>
              </w:rPr>
              <w:t>Ц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ифровая трансформация на уроках геометрии с элементами черчения</w:t>
            </w:r>
            <w:r w:rsidRPr="00582EA2">
              <w:rPr>
                <w:color w:val="000000"/>
                <w:sz w:val="24"/>
              </w:rPr>
              <w:t xml:space="preserve">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82EA2">
              <w:rPr>
                <w:color w:val="000000"/>
                <w:sz w:val="24"/>
              </w:rPr>
              <w:t>С.</w:t>
            </w:r>
            <w:r>
              <w:rPr>
                <w:color w:val="000000"/>
                <w:sz w:val="24"/>
              </w:rPr>
              <w:t xml:space="preserve"> 96-100</w:t>
            </w:r>
            <w:r w:rsidRPr="00582EA2">
              <w:rPr>
                <w:color w:val="000000"/>
                <w:sz w:val="24"/>
              </w:rPr>
              <w:t>.</w:t>
            </w:r>
          </w:p>
        </w:tc>
        <w:tc>
          <w:tcPr>
            <w:tcW w:w="3118" w:type="dxa"/>
            <w:shd w:val="clear" w:color="FFFFFF" w:fill="FFFFFF"/>
          </w:tcPr>
          <w:p w14:paraId="3620BDB3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00CDCD2E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08744D4F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0C68CC3" w14:textId="77777777" w:rsidR="009B0BD2" w:rsidRDefault="009B0BD2" w:rsidP="00E44D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Смирнова А.В., (институт цифровых технологий и математики)</w:t>
            </w:r>
            <w:r w:rsidRPr="00EA6F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0C131678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Смирнова А.В. </w:t>
            </w:r>
            <w:r w:rsidRPr="0012022C">
              <w:rPr>
                <w:rFonts w:eastAsia="Calibri"/>
                <w:bCs/>
                <w:sz w:val="24"/>
                <w:szCs w:val="24"/>
                <w:lang w:eastAsia="en-US"/>
              </w:rPr>
              <w:t>О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собенности организации отдельных этапов урока математики в условиях цифровой трансформации образования</w:t>
            </w:r>
            <w:r w:rsidRPr="00582EA2">
              <w:rPr>
                <w:color w:val="000000"/>
                <w:sz w:val="24"/>
              </w:rPr>
              <w:t xml:space="preserve">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 xml:space="preserve">Елец: Елецкий </w:t>
            </w:r>
            <w:r w:rsidRPr="00AA2CBF">
              <w:rPr>
                <w:color w:val="000000"/>
                <w:sz w:val="24"/>
                <w:szCs w:val="24"/>
              </w:rPr>
              <w:lastRenderedPageBreak/>
              <w:t>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</w:rPr>
              <w:t>С. 81-86.</w:t>
            </w:r>
          </w:p>
        </w:tc>
        <w:tc>
          <w:tcPr>
            <w:tcW w:w="3118" w:type="dxa"/>
            <w:shd w:val="clear" w:color="FFFFFF" w:fill="FFFFFF"/>
          </w:tcPr>
          <w:p w14:paraId="5351B65C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lastRenderedPageBreak/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622E5551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72450472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5CC88618" w14:textId="77777777" w:rsidR="009B0BD2" w:rsidRDefault="009B0BD2" w:rsidP="00E44D8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Лабузова</w:t>
            </w:r>
            <w:proofErr w:type="spellEnd"/>
            <w:r>
              <w:rPr>
                <w:sz w:val="24"/>
                <w:szCs w:val="24"/>
              </w:rPr>
              <w:t xml:space="preserve"> Д.А. (институт цифровых технологий и математики)</w:t>
            </w:r>
            <w:r w:rsidRPr="00EA6F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13CD35B1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</w:rPr>
            </w:pPr>
            <w:proofErr w:type="spellStart"/>
            <w:r>
              <w:rPr>
                <w:rFonts w:eastAsia="Calibri"/>
                <w:bCs/>
                <w:sz w:val="24"/>
                <w:szCs w:val="24"/>
                <w:lang w:eastAsia="en-US"/>
              </w:rPr>
              <w:t>Лабузова</w:t>
            </w:r>
            <w:proofErr w:type="spellEnd"/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Д.А. </w:t>
            </w:r>
            <w:r w:rsidRPr="00221E9B">
              <w:rPr>
                <w:rFonts w:eastAsia="Calibri"/>
                <w:bCs/>
                <w:sz w:val="24"/>
                <w:szCs w:val="24"/>
                <w:lang w:eastAsia="en-US"/>
              </w:rPr>
              <w:t>П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рограммирование как инструмент обучения математике: создание алгоритмов, моделирование, визуализация данных</w:t>
            </w:r>
            <w:r w:rsidRPr="00582EA2">
              <w:rPr>
                <w:color w:val="000000"/>
                <w:sz w:val="24"/>
              </w:rPr>
              <w:t xml:space="preserve">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>борник 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</w:rPr>
              <w:t>С. 33-38.</w:t>
            </w:r>
          </w:p>
        </w:tc>
        <w:tc>
          <w:tcPr>
            <w:tcW w:w="3118" w:type="dxa"/>
            <w:shd w:val="clear" w:color="FFFFFF" w:fill="FFFFFF"/>
          </w:tcPr>
          <w:p w14:paraId="42917B27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24947674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268BEF93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6172AA80" w14:textId="77777777" w:rsidR="009B0BD2" w:rsidRDefault="009B0BD2" w:rsidP="00E44D84">
            <w:pPr>
              <w:rPr>
                <w:sz w:val="24"/>
                <w:szCs w:val="24"/>
              </w:rPr>
            </w:pPr>
            <w:r w:rsidRPr="00EA6FD7">
              <w:rPr>
                <w:sz w:val="24"/>
                <w:szCs w:val="24"/>
              </w:rPr>
              <w:t>Шевцов И.А.</w:t>
            </w:r>
            <w:r>
              <w:rPr>
                <w:sz w:val="24"/>
                <w:szCs w:val="24"/>
              </w:rPr>
              <w:t xml:space="preserve"> (институт цифровых технологий и математики)</w:t>
            </w:r>
            <w:r w:rsidRPr="00EA6F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0703D103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</w:rPr>
            </w:pPr>
            <w:r w:rsidRPr="00902DAA">
              <w:rPr>
                <w:color w:val="000000"/>
                <w:sz w:val="24"/>
              </w:rPr>
              <w:t xml:space="preserve">Шевцов И. А. Современные цифровые технологии как инструмент индивидуализации обучения // Развитие креативности личности в современном цифровом мультикультурном пространстве: </w:t>
            </w:r>
            <w:r>
              <w:rPr>
                <w:color w:val="000000"/>
                <w:sz w:val="24"/>
              </w:rPr>
              <w:t>м</w:t>
            </w:r>
            <w:r w:rsidRPr="00902DAA">
              <w:rPr>
                <w:color w:val="000000"/>
                <w:sz w:val="24"/>
              </w:rPr>
              <w:t>атериалы форума студенческого научного общества по проблемам креативности в различных отраслях науки, техники, культуры и образования (к 150-летию ЕГУ им. И.А.</w:t>
            </w:r>
            <w:r>
              <w:rPr>
                <w:color w:val="000000"/>
                <w:sz w:val="24"/>
              </w:rPr>
              <w:t xml:space="preserve"> </w:t>
            </w:r>
            <w:r w:rsidRPr="00902DAA">
              <w:rPr>
                <w:color w:val="000000"/>
                <w:sz w:val="24"/>
              </w:rPr>
              <w:t>Бунина)</w:t>
            </w:r>
            <w:r>
              <w:rPr>
                <w:color w:val="000000"/>
                <w:sz w:val="24"/>
              </w:rPr>
              <w:t xml:space="preserve"> </w:t>
            </w:r>
            <w:r w:rsidRPr="00902DAA">
              <w:rPr>
                <w:color w:val="000000"/>
                <w:sz w:val="24"/>
              </w:rPr>
              <w:t>в рамках XV Международной научно-практической конференции</w:t>
            </w:r>
            <w:r>
              <w:rPr>
                <w:color w:val="000000"/>
                <w:sz w:val="24"/>
              </w:rPr>
              <w:t xml:space="preserve">. </w:t>
            </w:r>
            <w:r w:rsidRPr="00902DAA">
              <w:rPr>
                <w:color w:val="000000"/>
                <w:sz w:val="24"/>
              </w:rPr>
              <w:t>Елец: Елецкий государственный университет им. И.А. Бунина, 2024. С. 62-66.</w:t>
            </w:r>
          </w:p>
        </w:tc>
        <w:tc>
          <w:tcPr>
            <w:tcW w:w="3118" w:type="dxa"/>
            <w:shd w:val="clear" w:color="FFFFFF" w:fill="FFFFFF"/>
          </w:tcPr>
          <w:p w14:paraId="387611C5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4BA3BDD9" w14:textId="77777777" w:rsidTr="00E44D84">
        <w:trPr>
          <w:trHeight w:val="253"/>
        </w:trPr>
        <w:tc>
          <w:tcPr>
            <w:tcW w:w="816" w:type="dxa"/>
            <w:shd w:val="clear" w:color="FFFFFF" w:fill="FFFFFF"/>
          </w:tcPr>
          <w:p w14:paraId="6E910958" w14:textId="77777777" w:rsidR="009B0BD2" w:rsidRPr="00BF1EBA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4D206091" w14:textId="77777777" w:rsidR="009B0BD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sz w:val="24"/>
                <w:szCs w:val="24"/>
              </w:rPr>
            </w:pPr>
            <w:r w:rsidRPr="00681582">
              <w:rPr>
                <w:sz w:val="24"/>
                <w:szCs w:val="24"/>
              </w:rPr>
              <w:t>Черных П.А.</w:t>
            </w:r>
            <w:r>
              <w:rPr>
                <w:sz w:val="24"/>
                <w:szCs w:val="24"/>
              </w:rPr>
              <w:t xml:space="preserve"> 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6E256E38" w14:textId="77777777" w:rsidR="009B0BD2" w:rsidRPr="00902DA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35" w:lineRule="atLeast"/>
              <w:jc w:val="both"/>
              <w:rPr>
                <w:color w:val="000000"/>
                <w:sz w:val="24"/>
                <w:szCs w:val="24"/>
              </w:rPr>
            </w:pPr>
            <w:r w:rsidRPr="00681582">
              <w:rPr>
                <w:sz w:val="24"/>
                <w:szCs w:val="24"/>
              </w:rPr>
              <w:t>Черных П.А.</w:t>
            </w:r>
            <w:r>
              <w:rPr>
                <w:sz w:val="24"/>
                <w:szCs w:val="24"/>
              </w:rPr>
              <w:t xml:space="preserve"> </w:t>
            </w:r>
            <w:r w:rsidRPr="00902DAA">
              <w:rPr>
                <w:sz w:val="24"/>
                <w:szCs w:val="24"/>
              </w:rPr>
              <w:t>Особенности решения логарифмических неравенств при подготовке школьников к профильному ЕГЭ по математике /</w:t>
            </w:r>
            <w:r>
              <w:rPr>
                <w:sz w:val="24"/>
                <w:szCs w:val="24"/>
              </w:rPr>
              <w:t>/</w:t>
            </w:r>
            <w:r w:rsidRPr="00902DAA">
              <w:rPr>
                <w:sz w:val="24"/>
                <w:szCs w:val="24"/>
              </w:rPr>
              <w:t xml:space="preserve"> </w:t>
            </w:r>
            <w:r w:rsidRPr="00BF1EBA">
              <w:rPr>
                <w:sz w:val="24"/>
                <w:szCs w:val="24"/>
              </w:rPr>
              <w:t xml:space="preserve">Инновационные технологии в математическом образовании: молодежная парадигма: сборник научных статей молодых исследователей. Елец: Елецкий государственный университет им. И.А. Бунина, 2024. </w:t>
            </w:r>
            <w:r w:rsidRPr="00902DAA">
              <w:rPr>
                <w:sz w:val="24"/>
                <w:szCs w:val="24"/>
              </w:rPr>
              <w:t>С. 50-57.</w:t>
            </w:r>
          </w:p>
        </w:tc>
        <w:tc>
          <w:tcPr>
            <w:tcW w:w="3118" w:type="dxa"/>
            <w:shd w:val="clear" w:color="FFFFFF" w:fill="FFFFFF"/>
          </w:tcPr>
          <w:p w14:paraId="2D02487D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Симоновская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Г.А.</w:t>
            </w:r>
          </w:p>
        </w:tc>
      </w:tr>
      <w:tr w:rsidR="009B0BD2" w:rsidRPr="00BF1EBA" w14:paraId="36582450" w14:textId="77777777" w:rsidTr="00E44D84">
        <w:trPr>
          <w:trHeight w:val="276"/>
        </w:trPr>
        <w:tc>
          <w:tcPr>
            <w:tcW w:w="816" w:type="dxa"/>
            <w:vMerge w:val="restart"/>
            <w:shd w:val="clear" w:color="FFFFFF" w:fill="FFFFFF"/>
          </w:tcPr>
          <w:p w14:paraId="63B710E3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010FB341" w14:textId="77777777" w:rsidR="009B0BD2" w:rsidRDefault="009B0BD2" w:rsidP="00E44D8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F1EBA">
              <w:rPr>
                <w:color w:val="000000"/>
                <w:sz w:val="24"/>
                <w:szCs w:val="24"/>
              </w:rPr>
              <w:t>Нархова</w:t>
            </w:r>
            <w:proofErr w:type="spellEnd"/>
            <w:r w:rsidRPr="00BF1EBA">
              <w:rPr>
                <w:color w:val="000000"/>
                <w:sz w:val="24"/>
                <w:szCs w:val="24"/>
              </w:rPr>
              <w:t xml:space="preserve"> А.Г. </w:t>
            </w:r>
          </w:p>
          <w:p w14:paraId="525C6F79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3F2D4AE7" w14:textId="77777777" w:rsidR="009B0BD2" w:rsidRPr="00BF1EBA" w:rsidRDefault="009B0BD2" w:rsidP="00E44D84">
            <w:pPr>
              <w:rPr>
                <w:rFonts w:eastAsia="Abyssinica SIL"/>
                <w:sz w:val="24"/>
                <w:szCs w:val="24"/>
              </w:rPr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479F4BF8" w14:textId="77777777" w:rsidR="009B0BD2" w:rsidRPr="00BF1EBA" w:rsidRDefault="009B0BD2" w:rsidP="00E44D84">
            <w:pPr>
              <w:pStyle w:val="af7"/>
              <w:tabs>
                <w:tab w:val="clear" w:pos="4677"/>
                <w:tab w:val="clear" w:pos="9355"/>
                <w:tab w:val="left" w:pos="2364"/>
              </w:tabs>
              <w:jc w:val="both"/>
              <w:rPr>
                <w:highlight w:val="yellow"/>
              </w:rPr>
            </w:pPr>
            <w:proofErr w:type="spellStart"/>
            <w:r>
              <w:rPr>
                <w:color w:val="000000"/>
              </w:rPr>
              <w:t>Нархова</w:t>
            </w:r>
            <w:proofErr w:type="spellEnd"/>
            <w:r>
              <w:rPr>
                <w:color w:val="000000"/>
              </w:rPr>
              <w:t xml:space="preserve"> А.Г. </w:t>
            </w:r>
            <w:r w:rsidRPr="00BF1EBA">
              <w:rPr>
                <w:color w:val="000000"/>
              </w:rPr>
              <w:t>Качественные задачи и их роль в повышении мотивации изучения физики в школе //</w:t>
            </w:r>
            <w:r w:rsidRPr="009A1C13">
              <w:rPr>
                <w:color w:val="000000"/>
              </w:rPr>
              <w:t xml:space="preserve"> Школа молодых ученых: </w:t>
            </w:r>
            <w:r>
              <w:rPr>
                <w:color w:val="000000"/>
              </w:rPr>
              <w:t>м</w:t>
            </w:r>
            <w:r w:rsidRPr="009A1C13">
              <w:rPr>
                <w:color w:val="000000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</w:rPr>
              <w:t xml:space="preserve">. </w:t>
            </w:r>
            <w:r w:rsidRPr="009A1C13">
              <w:rPr>
                <w:color w:val="000000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color w:val="000000"/>
              </w:rPr>
              <w:t>. С. 222-225.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453250F2" w14:textId="77777777" w:rsidR="009B0BD2" w:rsidRPr="00BF1EBA" w:rsidRDefault="009B0BD2" w:rsidP="00E44D84">
            <w:pPr>
              <w:tabs>
                <w:tab w:val="left" w:pos="3957"/>
              </w:tabs>
              <w:rPr>
                <w:color w:val="000000"/>
                <w:sz w:val="24"/>
                <w:szCs w:val="24"/>
              </w:rPr>
            </w:pPr>
            <w:proofErr w:type="spellStart"/>
            <w:r w:rsidRPr="00BF1EBA">
              <w:rPr>
                <w:color w:val="000000"/>
                <w:sz w:val="24"/>
                <w:szCs w:val="24"/>
              </w:rPr>
              <w:t>Шемонаева</w:t>
            </w:r>
            <w:proofErr w:type="spellEnd"/>
            <w:r w:rsidRPr="00BF1EBA">
              <w:rPr>
                <w:color w:val="000000"/>
                <w:sz w:val="24"/>
                <w:szCs w:val="24"/>
              </w:rPr>
              <w:t xml:space="preserve"> И.И.</w:t>
            </w:r>
          </w:p>
        </w:tc>
      </w:tr>
      <w:tr w:rsidR="009B0BD2" w:rsidRPr="00BF1EBA" w14:paraId="40410C14" w14:textId="77777777" w:rsidTr="00E44D84">
        <w:trPr>
          <w:trHeight w:val="293"/>
        </w:trPr>
        <w:tc>
          <w:tcPr>
            <w:tcW w:w="816" w:type="dxa"/>
            <w:vMerge w:val="restart"/>
            <w:shd w:val="clear" w:color="FFFFFF" w:fill="FFFFFF"/>
          </w:tcPr>
          <w:p w14:paraId="6E75E714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3C2ED830" w14:textId="77777777" w:rsidR="009B0BD2" w:rsidRPr="00BF1EBA" w:rsidRDefault="009B0BD2" w:rsidP="00E44D84">
            <w:pPr>
              <w:pStyle w:val="af7"/>
            </w:pPr>
            <w:proofErr w:type="spellStart"/>
            <w:r w:rsidRPr="00BF1EBA">
              <w:t>Мямлин</w:t>
            </w:r>
            <w:proofErr w:type="spellEnd"/>
            <w:r w:rsidRPr="00BF1EBA">
              <w:t xml:space="preserve"> А.А.</w:t>
            </w:r>
          </w:p>
          <w:p w14:paraId="6C286EE5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66332FA4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54B78882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rPr>
                <w:color w:val="000000"/>
              </w:rPr>
              <w:t xml:space="preserve"> </w:t>
            </w:r>
            <w:proofErr w:type="spellStart"/>
            <w:r>
              <w:t>Мямлин</w:t>
            </w:r>
            <w:proofErr w:type="spellEnd"/>
            <w:r>
              <w:t xml:space="preserve"> А.А. </w:t>
            </w:r>
            <w:r w:rsidRPr="00BF1EBA">
              <w:rPr>
                <w:color w:val="000000"/>
              </w:rPr>
              <w:t>О некоторых востребованных библиотеках для языка</w:t>
            </w:r>
            <w:r>
              <w:rPr>
                <w:color w:val="000000"/>
              </w:rPr>
              <w:t xml:space="preserve"> </w:t>
            </w:r>
            <w:r w:rsidRPr="00BF1EBA">
              <w:rPr>
                <w:color w:val="000000"/>
              </w:rPr>
              <w:t xml:space="preserve">программирования </w:t>
            </w:r>
            <w:proofErr w:type="spellStart"/>
            <w:r w:rsidRPr="00BF1EBA">
              <w:rPr>
                <w:color w:val="000000"/>
              </w:rPr>
              <w:t>Python</w:t>
            </w:r>
            <w:proofErr w:type="spellEnd"/>
            <w:r w:rsidRPr="00BF1EBA">
              <w:rPr>
                <w:color w:val="000000"/>
              </w:rPr>
              <w:t xml:space="preserve"> // </w:t>
            </w:r>
            <w:r w:rsidRPr="00BF1EBA">
              <w:t xml:space="preserve">Инновационные технологии в математическом образовании: молодежная парадигма: сборник </w:t>
            </w:r>
            <w:r w:rsidRPr="00BF1EBA">
              <w:lastRenderedPageBreak/>
              <w:t xml:space="preserve">научных статей молодых исследователей. Елец: Елецкий государственный университет им. И.А. Бунина, 2024. </w:t>
            </w:r>
            <w:r>
              <w:rPr>
                <w:color w:val="000000"/>
              </w:rPr>
              <w:t>С. 132-138.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1FFCCC94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lastRenderedPageBreak/>
              <w:t>Щербатых В.Е.</w:t>
            </w:r>
          </w:p>
        </w:tc>
      </w:tr>
      <w:tr w:rsidR="009B0BD2" w:rsidRPr="00BF1EBA" w14:paraId="488AD457" w14:textId="77777777" w:rsidTr="00E44D84">
        <w:trPr>
          <w:trHeight w:val="293"/>
        </w:trPr>
        <w:tc>
          <w:tcPr>
            <w:tcW w:w="816" w:type="dxa"/>
            <w:vMerge w:val="restart"/>
            <w:shd w:val="clear" w:color="FFFFFF" w:fill="FFFFFF"/>
          </w:tcPr>
          <w:p w14:paraId="1A792B97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358A0EE8" w14:textId="77777777" w:rsidR="009B0BD2" w:rsidRDefault="009B0BD2" w:rsidP="00E44D84">
            <w:pPr>
              <w:pStyle w:val="af7"/>
              <w:rPr>
                <w:color w:val="000000"/>
              </w:rPr>
            </w:pPr>
            <w:r w:rsidRPr="00BF1EBA">
              <w:rPr>
                <w:color w:val="000000"/>
              </w:rPr>
              <w:t xml:space="preserve">Киселева А.А. </w:t>
            </w:r>
          </w:p>
          <w:p w14:paraId="0C6AA5F6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726D9360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70BBAEE0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rPr>
                <w:color w:val="000000"/>
              </w:rPr>
              <w:t>Киселева А.А. Методологические приемы активизации познавательной деятельности студентов информационных направлений обучения на занятиях по математике</w:t>
            </w:r>
            <w:r>
              <w:rPr>
                <w:color w:val="000000"/>
              </w:rPr>
              <w:t xml:space="preserve"> </w:t>
            </w:r>
            <w:r w:rsidRPr="00BF1EBA">
              <w:rPr>
                <w:color w:val="000000"/>
              </w:rPr>
              <w:t>// Вопросы математики, методики ее преподавания и цифровизации образования в учебно-исследовательских работах</w:t>
            </w:r>
            <w:r>
              <w:rPr>
                <w:color w:val="000000"/>
              </w:rPr>
              <w:t>: сборник м</w:t>
            </w:r>
            <w:r w:rsidRPr="00BF1EBA">
              <w:rPr>
                <w:color w:val="000000"/>
              </w:rPr>
              <w:t>атериал</w:t>
            </w:r>
            <w:r>
              <w:rPr>
                <w:color w:val="000000"/>
              </w:rPr>
              <w:t>ов</w:t>
            </w:r>
            <w:r w:rsidRPr="00BF1EBA">
              <w:rPr>
                <w:color w:val="000000"/>
              </w:rPr>
              <w:t xml:space="preserve"> Всероссийской научно-практической конференции студентов и магистрантов вузов. Пермь, 9 апреля 2024г. – С.48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6B30C1E1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Щербатых В.Е.</w:t>
            </w:r>
          </w:p>
        </w:tc>
      </w:tr>
      <w:tr w:rsidR="009B0BD2" w:rsidRPr="00BF1EBA" w14:paraId="5C6DAD25" w14:textId="77777777" w:rsidTr="00E44D84">
        <w:trPr>
          <w:trHeight w:val="293"/>
        </w:trPr>
        <w:tc>
          <w:tcPr>
            <w:tcW w:w="816" w:type="dxa"/>
            <w:vMerge w:val="restart"/>
            <w:shd w:val="clear" w:color="FFFFFF" w:fill="FFFFFF"/>
          </w:tcPr>
          <w:p w14:paraId="1100F456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FFFFFF" w:fill="FFFFFF"/>
          </w:tcPr>
          <w:p w14:paraId="6CAA3BD7" w14:textId="77777777" w:rsidR="009B0BD2" w:rsidRDefault="009B0BD2" w:rsidP="00E44D84">
            <w:pPr>
              <w:pStyle w:val="af7"/>
              <w:rPr>
                <w:color w:val="000000"/>
              </w:rPr>
            </w:pPr>
            <w:r w:rsidRPr="00BF1EBA">
              <w:rPr>
                <w:color w:val="000000"/>
              </w:rPr>
              <w:t xml:space="preserve">Петрухин В.О. </w:t>
            </w:r>
          </w:p>
          <w:p w14:paraId="59C69493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323EB3C7" w14:textId="77777777" w:rsidR="009B0BD2" w:rsidRPr="00BF1EBA" w:rsidRDefault="009B0BD2" w:rsidP="00E44D84">
            <w:pPr>
              <w:pStyle w:val="af7"/>
            </w:pPr>
          </w:p>
        </w:tc>
        <w:tc>
          <w:tcPr>
            <w:tcW w:w="6947" w:type="dxa"/>
            <w:vMerge w:val="restart"/>
            <w:shd w:val="clear" w:color="FFFFFF" w:fill="FFFFFF"/>
          </w:tcPr>
          <w:p w14:paraId="2A83B41C" w14:textId="77777777" w:rsidR="009B0BD2" w:rsidRPr="00BF1EBA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 w:rsidRPr="00BF1EBA">
              <w:rPr>
                <w:color w:val="000000"/>
                <w:sz w:val="24"/>
                <w:szCs w:val="24"/>
              </w:rPr>
              <w:t>Петрухин В.О. Об одном методическом аспекте, повышающем интерес учеников к математике в старшей школе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BF1EBA">
              <w:rPr>
                <w:color w:val="000000"/>
                <w:sz w:val="24"/>
                <w:szCs w:val="24"/>
              </w:rPr>
              <w:t>// Вопросы математики, методики ее преподавания и цифровизации образования в учебно-исследовательских работах</w:t>
            </w:r>
            <w:r>
              <w:rPr>
                <w:color w:val="000000"/>
                <w:sz w:val="24"/>
                <w:szCs w:val="24"/>
              </w:rPr>
              <w:t>: сборник м</w:t>
            </w:r>
            <w:r w:rsidRPr="00BF1EBA">
              <w:rPr>
                <w:color w:val="000000"/>
                <w:sz w:val="24"/>
                <w:szCs w:val="24"/>
              </w:rPr>
              <w:t>атериал</w:t>
            </w:r>
            <w:r>
              <w:rPr>
                <w:color w:val="000000"/>
                <w:sz w:val="24"/>
                <w:szCs w:val="24"/>
              </w:rPr>
              <w:t>ов</w:t>
            </w:r>
            <w:r w:rsidRPr="00BF1EBA">
              <w:rPr>
                <w:color w:val="000000"/>
                <w:sz w:val="24"/>
                <w:szCs w:val="24"/>
              </w:rPr>
              <w:t xml:space="preserve"> Всероссийской научно-практической конференции студентов и магистрантов вузов. Пермь, 9 апреля 2024г. – С. 57.</w:t>
            </w:r>
          </w:p>
        </w:tc>
        <w:tc>
          <w:tcPr>
            <w:tcW w:w="3118" w:type="dxa"/>
            <w:vMerge w:val="restart"/>
            <w:shd w:val="clear" w:color="FFFFFF" w:fill="FFFFFF"/>
          </w:tcPr>
          <w:p w14:paraId="19A14F58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Щербатых В.Е.</w:t>
            </w:r>
          </w:p>
        </w:tc>
      </w:tr>
      <w:tr w:rsidR="009B0BD2" w:rsidRPr="00BF1EBA" w14:paraId="14A02AAC" w14:textId="77777777" w:rsidTr="00E44D84">
        <w:trPr>
          <w:trHeight w:val="293"/>
        </w:trPr>
        <w:tc>
          <w:tcPr>
            <w:tcW w:w="816" w:type="dxa"/>
            <w:shd w:val="clear" w:color="FFFFFF" w:fill="FFFFFF"/>
          </w:tcPr>
          <w:p w14:paraId="76985DE6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4E572B41" w14:textId="77777777" w:rsidR="009B0BD2" w:rsidRDefault="009B0BD2" w:rsidP="00E44D84">
            <w:pPr>
              <w:pStyle w:val="af7"/>
              <w:rPr>
                <w:color w:val="000000"/>
              </w:rPr>
            </w:pPr>
            <w:r w:rsidRPr="00BF1EBA">
              <w:rPr>
                <w:color w:val="000000"/>
              </w:rPr>
              <w:t>Чеботарев Р.М.</w:t>
            </w:r>
          </w:p>
          <w:p w14:paraId="01232945" w14:textId="77777777" w:rsidR="009B0BD2" w:rsidRPr="00BF1EBA" w:rsidRDefault="009B0BD2" w:rsidP="00E44D84">
            <w:pPr>
              <w:pStyle w:val="af7"/>
            </w:pPr>
            <w:r w:rsidRPr="00BF1EBA">
              <w:t>(институт математики, естествознания и техники)</w:t>
            </w:r>
          </w:p>
          <w:p w14:paraId="3CF2E893" w14:textId="77777777" w:rsidR="009B0BD2" w:rsidRPr="00BF1EBA" w:rsidRDefault="009B0BD2" w:rsidP="00E44D84">
            <w:pPr>
              <w:pStyle w:val="af7"/>
            </w:pPr>
            <w:r w:rsidRPr="00BF1EBA">
              <w:rPr>
                <w:color w:val="000000"/>
              </w:rPr>
              <w:t xml:space="preserve"> </w:t>
            </w:r>
          </w:p>
        </w:tc>
        <w:tc>
          <w:tcPr>
            <w:tcW w:w="6947" w:type="dxa"/>
            <w:shd w:val="clear" w:color="FFFFFF" w:fill="FFFFFF"/>
          </w:tcPr>
          <w:p w14:paraId="4DD12532" w14:textId="77777777" w:rsidR="009B0BD2" w:rsidRPr="00BF1EBA" w:rsidRDefault="009B0BD2" w:rsidP="00E44D84">
            <w:pPr>
              <w:pStyle w:val="af7"/>
              <w:jc w:val="both"/>
            </w:pPr>
            <w:r w:rsidRPr="00BF1EBA">
              <w:rPr>
                <w:color w:val="000000"/>
              </w:rPr>
              <w:t>Чеботарев Р.М. О качестве математических знаний абитуриентов региональных вузов</w:t>
            </w:r>
            <w:r>
              <w:rPr>
                <w:color w:val="000000"/>
              </w:rPr>
              <w:t xml:space="preserve"> </w:t>
            </w:r>
            <w:r w:rsidRPr="00BF1EBA">
              <w:rPr>
                <w:color w:val="000000"/>
              </w:rPr>
              <w:t>// Вопросы математики, методики ее преподавания и цифровизации образования в учебно-исследовательских работах</w:t>
            </w:r>
            <w:r>
              <w:rPr>
                <w:color w:val="000000"/>
              </w:rPr>
              <w:t>: сборник м</w:t>
            </w:r>
            <w:r w:rsidRPr="00BF1EBA">
              <w:rPr>
                <w:color w:val="000000"/>
              </w:rPr>
              <w:t>атериал</w:t>
            </w:r>
            <w:r>
              <w:rPr>
                <w:color w:val="000000"/>
              </w:rPr>
              <w:t>ов</w:t>
            </w:r>
            <w:r w:rsidRPr="00BF1EBA">
              <w:rPr>
                <w:color w:val="000000"/>
              </w:rPr>
              <w:t xml:space="preserve"> Всероссийской научно-практической конференции студентов и магистрантов вузов. Пермь, 9 апреля 2024г. </w:t>
            </w:r>
            <w:r w:rsidRPr="00BF1EBA">
              <w:t>С.65.</w:t>
            </w:r>
          </w:p>
        </w:tc>
        <w:tc>
          <w:tcPr>
            <w:tcW w:w="3118" w:type="dxa"/>
            <w:shd w:val="clear" w:color="FFFFFF" w:fill="FFFFFF"/>
          </w:tcPr>
          <w:p w14:paraId="6B8CD3A4" w14:textId="77777777" w:rsidR="009B0BD2" w:rsidRPr="00BF1EBA" w:rsidRDefault="009B0BD2" w:rsidP="00E44D84">
            <w:pPr>
              <w:rPr>
                <w:sz w:val="24"/>
                <w:szCs w:val="24"/>
              </w:rPr>
            </w:pPr>
            <w:r w:rsidRPr="00BF1EBA">
              <w:rPr>
                <w:sz w:val="24"/>
                <w:szCs w:val="24"/>
              </w:rPr>
              <w:t>Щербатых В.Е.</w:t>
            </w:r>
          </w:p>
        </w:tc>
      </w:tr>
      <w:tr w:rsidR="009B0BD2" w:rsidRPr="00BF1EBA" w14:paraId="58FF2E54" w14:textId="77777777" w:rsidTr="00E44D84">
        <w:trPr>
          <w:trHeight w:val="293"/>
        </w:trPr>
        <w:tc>
          <w:tcPr>
            <w:tcW w:w="816" w:type="dxa"/>
            <w:shd w:val="clear" w:color="FFFFFF" w:fill="FFFFFF"/>
          </w:tcPr>
          <w:p w14:paraId="5F91D822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791D6D69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 xml:space="preserve">Родионова М.Ю. </w:t>
            </w:r>
          </w:p>
          <w:p w14:paraId="78FB45E9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5AB5E3B8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Родионова М.Ю. </w:t>
            </w:r>
            <w:hyperlink r:id="rId11" w:history="1">
              <w:r w:rsidRPr="002A3E80">
                <w:rPr>
                  <w:rStyle w:val="afc"/>
                  <w:rFonts w:eastAsia="Arial"/>
                  <w:sz w:val="24"/>
                  <w:szCs w:val="24"/>
                </w:rPr>
                <w:t>Адаптивное обучение: проблемы и перспективы</w:t>
              </w:r>
            </w:hyperlink>
            <w:r w:rsidRPr="002A3E80">
              <w:rPr>
                <w:sz w:val="24"/>
                <w:szCs w:val="24"/>
              </w:rPr>
              <w:t xml:space="preserve"> // Развитие креативности личности в современном цифровом мультикультурном пространстве</w:t>
            </w:r>
            <w:r>
              <w:rPr>
                <w:sz w:val="24"/>
                <w:szCs w:val="24"/>
              </w:rPr>
              <w:t>: м</w:t>
            </w:r>
            <w:r w:rsidRPr="002A3E80">
              <w:rPr>
                <w:sz w:val="24"/>
                <w:szCs w:val="24"/>
              </w:rPr>
              <w:t>атериалы форума студенческого научного общества по проблемам креативности в различных отраслях науки, техники, культуры и образования (к 150-летию ЕГУ им. И.А.</w:t>
            </w:r>
            <w:r>
              <w:rPr>
                <w:sz w:val="24"/>
                <w:szCs w:val="24"/>
              </w:rPr>
              <w:t xml:space="preserve"> </w:t>
            </w:r>
            <w:r w:rsidRPr="002A3E80">
              <w:rPr>
                <w:sz w:val="24"/>
                <w:szCs w:val="24"/>
              </w:rPr>
              <w:t>Бунина) в рамках XV Международной научно-практической конференции. Елец: Елецкий государственный университет им. И.А. Бунина, 2024. С. 97-100.</w:t>
            </w:r>
          </w:p>
        </w:tc>
        <w:tc>
          <w:tcPr>
            <w:tcW w:w="3118" w:type="dxa"/>
            <w:shd w:val="clear" w:color="FFFFFF" w:fill="FFFFFF"/>
          </w:tcPr>
          <w:p w14:paraId="0EEDEF3A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Черноусова Н.В.</w:t>
            </w:r>
          </w:p>
        </w:tc>
      </w:tr>
      <w:tr w:rsidR="009B0BD2" w:rsidRPr="00BF1EBA" w14:paraId="02A4E1EC" w14:textId="77777777" w:rsidTr="00E44D84">
        <w:trPr>
          <w:trHeight w:val="293"/>
        </w:trPr>
        <w:tc>
          <w:tcPr>
            <w:tcW w:w="816" w:type="dxa"/>
            <w:shd w:val="clear" w:color="FFFFFF" w:fill="FFFFFF"/>
          </w:tcPr>
          <w:p w14:paraId="50A13770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53D8A53E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Рогожина А.Р.</w:t>
            </w:r>
          </w:p>
          <w:p w14:paraId="39482865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2042819C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Рогожина А.Р. </w:t>
            </w:r>
            <w:hyperlink r:id="rId12" w:history="1">
              <w:r w:rsidRPr="002A3E80">
                <w:rPr>
                  <w:rStyle w:val="afc"/>
                  <w:rFonts w:eastAsia="Arial"/>
                  <w:sz w:val="24"/>
                  <w:szCs w:val="24"/>
                </w:rPr>
                <w:t>Методические особенности изучения тождественных преобразований выражений в школьном курсе математики</w:t>
              </w:r>
            </w:hyperlink>
            <w:r w:rsidRPr="002A3E80">
              <w:rPr>
                <w:sz w:val="24"/>
                <w:szCs w:val="24"/>
              </w:rPr>
              <w:t xml:space="preserve"> // </w:t>
            </w:r>
            <w:r w:rsidRPr="00AA2CBF">
              <w:rPr>
                <w:color w:val="000000"/>
                <w:sz w:val="24"/>
                <w:szCs w:val="24"/>
              </w:rPr>
              <w:t xml:space="preserve">Фундаментальные проблемы обучения математике, информатике и информатизации образования: 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AA2CBF">
              <w:rPr>
                <w:color w:val="000000"/>
                <w:sz w:val="24"/>
                <w:szCs w:val="24"/>
              </w:rPr>
              <w:t xml:space="preserve">борник </w:t>
            </w:r>
            <w:r w:rsidRPr="00AA2CBF">
              <w:rPr>
                <w:color w:val="000000"/>
                <w:sz w:val="24"/>
                <w:szCs w:val="24"/>
              </w:rPr>
              <w:lastRenderedPageBreak/>
              <w:t>материалов круглого стола в рамках X международной научно-практической конференции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AA2CBF">
              <w:rPr>
                <w:color w:val="000000"/>
                <w:sz w:val="24"/>
                <w:szCs w:val="24"/>
              </w:rPr>
              <w:t>Елец: Елецкий государственный университет им. И.А. Бунина, 2024.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A3E80">
              <w:rPr>
                <w:sz w:val="24"/>
                <w:szCs w:val="24"/>
              </w:rPr>
              <w:t>С.77-81</w:t>
            </w:r>
          </w:p>
        </w:tc>
        <w:tc>
          <w:tcPr>
            <w:tcW w:w="3118" w:type="dxa"/>
            <w:shd w:val="clear" w:color="FFFFFF" w:fill="FFFFFF"/>
          </w:tcPr>
          <w:p w14:paraId="32730C1F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lastRenderedPageBreak/>
              <w:t>Черноусова Н.В.</w:t>
            </w:r>
          </w:p>
        </w:tc>
      </w:tr>
      <w:tr w:rsidR="009B0BD2" w:rsidRPr="00BF1EBA" w14:paraId="2794185B" w14:textId="77777777" w:rsidTr="00E44D84">
        <w:trPr>
          <w:trHeight w:val="293"/>
        </w:trPr>
        <w:tc>
          <w:tcPr>
            <w:tcW w:w="816" w:type="dxa"/>
            <w:shd w:val="clear" w:color="FFFFFF" w:fill="FFFFFF"/>
          </w:tcPr>
          <w:p w14:paraId="0A7BDA5A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4C746A57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Найденова В.А.</w:t>
            </w:r>
          </w:p>
          <w:p w14:paraId="29206C8E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5BF14FC9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Найденова В.А. </w:t>
            </w:r>
            <w:r w:rsidRPr="002A3E80">
              <w:rPr>
                <w:sz w:val="24"/>
                <w:szCs w:val="24"/>
              </w:rPr>
              <w:t xml:space="preserve">К вопросу о поиске способа решения стереометрических задач // </w:t>
            </w:r>
            <w:r w:rsidRPr="009A1C13">
              <w:rPr>
                <w:color w:val="000000"/>
                <w:sz w:val="24"/>
                <w:szCs w:val="24"/>
              </w:rPr>
              <w:t xml:space="preserve">Школа молодых ученых: </w:t>
            </w:r>
            <w:r>
              <w:rPr>
                <w:color w:val="000000"/>
                <w:sz w:val="24"/>
                <w:szCs w:val="24"/>
              </w:rPr>
              <w:t>м</w:t>
            </w:r>
            <w:r w:rsidRPr="009A1C13">
              <w:rPr>
                <w:color w:val="000000"/>
                <w:sz w:val="24"/>
                <w:szCs w:val="24"/>
              </w:rPr>
              <w:t>атериалы областного профильного семинара по проблемам естественных наук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A1C13">
              <w:rPr>
                <w:color w:val="000000"/>
                <w:sz w:val="24"/>
                <w:szCs w:val="24"/>
              </w:rPr>
              <w:t>Липецк: Липецкий государственный педагогический университет им. П.П. Семенова-Тян-Шанского, 2024</w:t>
            </w:r>
            <w:r>
              <w:rPr>
                <w:sz w:val="24"/>
                <w:szCs w:val="24"/>
              </w:rPr>
              <w:t>С. 90-95.</w:t>
            </w:r>
          </w:p>
        </w:tc>
        <w:tc>
          <w:tcPr>
            <w:tcW w:w="3118" w:type="dxa"/>
            <w:shd w:val="clear" w:color="FFFFFF" w:fill="FFFFFF"/>
          </w:tcPr>
          <w:p w14:paraId="538EC7CE" w14:textId="77777777" w:rsidR="009B0BD2" w:rsidRPr="002A3E80" w:rsidRDefault="009B0BD2" w:rsidP="00E44D84">
            <w:r w:rsidRPr="002A3E80">
              <w:rPr>
                <w:sz w:val="24"/>
                <w:szCs w:val="24"/>
              </w:rPr>
              <w:t>Черноусова Н.В.</w:t>
            </w:r>
          </w:p>
        </w:tc>
      </w:tr>
      <w:tr w:rsidR="009B0BD2" w:rsidRPr="00BF1EBA" w14:paraId="46D06EF9" w14:textId="77777777" w:rsidTr="00E44D84">
        <w:trPr>
          <w:trHeight w:val="293"/>
        </w:trPr>
        <w:tc>
          <w:tcPr>
            <w:tcW w:w="816" w:type="dxa"/>
            <w:shd w:val="clear" w:color="FFFFFF" w:fill="FFFFFF"/>
          </w:tcPr>
          <w:p w14:paraId="777731D3" w14:textId="77777777" w:rsidR="009B0BD2" w:rsidRPr="00A73D66" w:rsidRDefault="009B0BD2" w:rsidP="00E44D84">
            <w:pPr>
              <w:pStyle w:val="afb"/>
              <w:numPr>
                <w:ilvl w:val="0"/>
                <w:numId w:val="4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FFFFFF" w:fill="FFFFFF"/>
          </w:tcPr>
          <w:p w14:paraId="32BF5288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Найденова В.А.</w:t>
            </w:r>
          </w:p>
          <w:p w14:paraId="70CDEE04" w14:textId="77777777" w:rsidR="009B0BD2" w:rsidRPr="002A3E80" w:rsidRDefault="009B0BD2" w:rsidP="00E44D84">
            <w:pPr>
              <w:rPr>
                <w:sz w:val="24"/>
                <w:szCs w:val="24"/>
              </w:rPr>
            </w:pPr>
            <w:r w:rsidRPr="002A3E80">
              <w:rPr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947" w:type="dxa"/>
            <w:shd w:val="clear" w:color="FFFFFF" w:fill="FFFFFF"/>
          </w:tcPr>
          <w:p w14:paraId="2730FBA7" w14:textId="77777777" w:rsidR="009B0BD2" w:rsidRPr="002A3E80" w:rsidRDefault="009B0BD2" w:rsidP="00E44D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Найденова В.А. </w:t>
            </w:r>
            <w:r w:rsidRPr="002A3E80">
              <w:rPr>
                <w:sz w:val="24"/>
                <w:szCs w:val="24"/>
              </w:rPr>
              <w:t>Реализация эвристической деятельности в процессе поиска решения геометрических задач // Эвристическое обучение математике</w:t>
            </w:r>
            <w:r>
              <w:rPr>
                <w:sz w:val="24"/>
                <w:szCs w:val="24"/>
              </w:rPr>
              <w:t>: м</w:t>
            </w:r>
            <w:r w:rsidRPr="002A3E80">
              <w:rPr>
                <w:sz w:val="24"/>
                <w:szCs w:val="24"/>
              </w:rPr>
              <w:t>атериалы VII Международной научно-методическ</w:t>
            </w:r>
            <w:r>
              <w:rPr>
                <w:sz w:val="24"/>
                <w:szCs w:val="24"/>
              </w:rPr>
              <w:t>ой</w:t>
            </w:r>
            <w:r w:rsidRPr="002A3E80">
              <w:rPr>
                <w:sz w:val="24"/>
                <w:szCs w:val="24"/>
              </w:rPr>
              <w:t xml:space="preserve"> конференци</w:t>
            </w:r>
            <w:r>
              <w:rPr>
                <w:sz w:val="24"/>
                <w:szCs w:val="24"/>
              </w:rPr>
              <w:t xml:space="preserve">и. Донецк: </w:t>
            </w:r>
            <w:r w:rsidRPr="002A3E80">
              <w:rPr>
                <w:sz w:val="24"/>
                <w:szCs w:val="24"/>
              </w:rPr>
              <w:t>Донецк</w:t>
            </w:r>
            <w:r>
              <w:rPr>
                <w:sz w:val="24"/>
                <w:szCs w:val="24"/>
              </w:rPr>
              <w:t>ий</w:t>
            </w:r>
            <w:r w:rsidRPr="002A3E80">
              <w:rPr>
                <w:sz w:val="24"/>
                <w:szCs w:val="24"/>
              </w:rPr>
              <w:t xml:space="preserve"> государственн</w:t>
            </w:r>
            <w:r>
              <w:rPr>
                <w:sz w:val="24"/>
                <w:szCs w:val="24"/>
              </w:rPr>
              <w:t>ый</w:t>
            </w:r>
            <w:r w:rsidRPr="002A3E80">
              <w:rPr>
                <w:sz w:val="24"/>
                <w:szCs w:val="24"/>
              </w:rPr>
              <w:t xml:space="preserve"> университет</w:t>
            </w:r>
            <w:r>
              <w:rPr>
                <w:sz w:val="24"/>
                <w:szCs w:val="24"/>
              </w:rPr>
              <w:t>. 2024. С.73-77.</w:t>
            </w:r>
          </w:p>
        </w:tc>
        <w:tc>
          <w:tcPr>
            <w:tcW w:w="3118" w:type="dxa"/>
            <w:shd w:val="clear" w:color="FFFFFF" w:fill="FFFFFF"/>
          </w:tcPr>
          <w:p w14:paraId="1D32F43C" w14:textId="77777777" w:rsidR="009B0BD2" w:rsidRPr="002A3E80" w:rsidRDefault="009B0BD2" w:rsidP="00E44D84">
            <w:r w:rsidRPr="002A3E80">
              <w:rPr>
                <w:sz w:val="24"/>
                <w:szCs w:val="24"/>
              </w:rPr>
              <w:t>Черноусова Н.В.</w:t>
            </w:r>
          </w:p>
        </w:tc>
      </w:tr>
    </w:tbl>
    <w:p w14:paraId="453E23BE" w14:textId="77777777" w:rsidR="009B0BD2" w:rsidRDefault="009B0BD2" w:rsidP="009B0BD2">
      <w:pPr>
        <w:jc w:val="center"/>
        <w:rPr>
          <w:i/>
          <w:sz w:val="28"/>
          <w:szCs w:val="28"/>
        </w:rPr>
      </w:pPr>
    </w:p>
    <w:p w14:paraId="7BEE0F54" w14:textId="77777777" w:rsidR="009B0BD2" w:rsidRPr="00234841" w:rsidRDefault="009B0BD2" w:rsidP="009B0BD2">
      <w:pPr>
        <w:jc w:val="center"/>
        <w:rPr>
          <w:i/>
          <w:sz w:val="28"/>
          <w:szCs w:val="28"/>
        </w:rPr>
      </w:pPr>
      <w:r w:rsidRPr="00234841">
        <w:rPr>
          <w:i/>
          <w:sz w:val="28"/>
          <w:szCs w:val="28"/>
        </w:rPr>
        <w:t>Дополнение к форме 9.</w:t>
      </w:r>
      <w:r>
        <w:rPr>
          <w:i/>
          <w:sz w:val="28"/>
          <w:szCs w:val="28"/>
        </w:rPr>
        <w:t>6</w:t>
      </w:r>
      <w:r w:rsidRPr="00234841">
        <w:rPr>
          <w:i/>
          <w:sz w:val="28"/>
          <w:szCs w:val="28"/>
        </w:rPr>
        <w:t xml:space="preserve"> Сведения о заявках и охранных документах на </w:t>
      </w:r>
      <w:r>
        <w:rPr>
          <w:i/>
          <w:sz w:val="28"/>
          <w:szCs w:val="28"/>
        </w:rPr>
        <w:t>результаты интеллектуальной деятельности</w:t>
      </w:r>
    </w:p>
    <w:p w14:paraId="76CF0B83" w14:textId="77777777" w:rsidR="009B0BD2" w:rsidRPr="00234841" w:rsidRDefault="009B0BD2" w:rsidP="009B0BD2">
      <w:pPr>
        <w:ind w:firstLine="709"/>
        <w:jc w:val="both"/>
        <w:rPr>
          <w:sz w:val="24"/>
          <w:szCs w:val="24"/>
        </w:rPr>
      </w:pPr>
    </w:p>
    <w:tbl>
      <w:tblPr>
        <w:tblW w:w="15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643"/>
        <w:gridCol w:w="4542"/>
        <w:gridCol w:w="6067"/>
      </w:tblGrid>
      <w:tr w:rsidR="009B0BD2" w:rsidRPr="00234841" w14:paraId="06CDE967" w14:textId="77777777" w:rsidTr="00E44D84">
        <w:tc>
          <w:tcPr>
            <w:tcW w:w="817" w:type="dxa"/>
          </w:tcPr>
          <w:p w14:paraId="7FF9A67C" w14:textId="77777777" w:rsidR="009B0BD2" w:rsidRPr="00145B14" w:rsidRDefault="009B0BD2" w:rsidP="00E44D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643" w:type="dxa"/>
          </w:tcPr>
          <w:p w14:paraId="2774D3AA" w14:textId="77777777" w:rsidR="009B0BD2" w:rsidRPr="00234841" w:rsidRDefault="009B0BD2" w:rsidP="00E44D84">
            <w:pPr>
              <w:spacing w:line="233" w:lineRule="auto"/>
              <w:jc w:val="both"/>
              <w:rPr>
                <w:b/>
                <w:i/>
                <w:sz w:val="24"/>
                <w:szCs w:val="24"/>
              </w:rPr>
            </w:pPr>
            <w:r w:rsidRPr="00234841">
              <w:rPr>
                <w:b/>
                <w:i/>
                <w:sz w:val="24"/>
                <w:szCs w:val="24"/>
              </w:rPr>
              <w:t xml:space="preserve">  Наименование </w:t>
            </w:r>
            <w:r>
              <w:rPr>
                <w:b/>
                <w:i/>
                <w:sz w:val="24"/>
                <w:szCs w:val="24"/>
              </w:rPr>
              <w:t>РИД</w:t>
            </w:r>
          </w:p>
        </w:tc>
        <w:tc>
          <w:tcPr>
            <w:tcW w:w="4542" w:type="dxa"/>
          </w:tcPr>
          <w:p w14:paraId="47E8FAE5" w14:textId="77777777" w:rsidR="009B0BD2" w:rsidRPr="00234841" w:rsidRDefault="009B0BD2" w:rsidP="00E44D84">
            <w:pPr>
              <w:spacing w:line="233" w:lineRule="auto"/>
              <w:jc w:val="center"/>
              <w:rPr>
                <w:b/>
                <w:sz w:val="22"/>
                <w:szCs w:val="22"/>
              </w:rPr>
            </w:pPr>
            <w:r w:rsidRPr="00234841">
              <w:rPr>
                <w:b/>
                <w:sz w:val="22"/>
                <w:szCs w:val="22"/>
              </w:rPr>
              <w:t>Авторы</w:t>
            </w:r>
          </w:p>
          <w:p w14:paraId="4FEE10BC" w14:textId="77777777" w:rsidR="009B0BD2" w:rsidRPr="00234841" w:rsidRDefault="009B0BD2" w:rsidP="00E44D84">
            <w:pPr>
              <w:spacing w:line="233" w:lineRule="auto"/>
              <w:jc w:val="center"/>
              <w:rPr>
                <w:b/>
                <w:i/>
                <w:sz w:val="24"/>
                <w:szCs w:val="24"/>
              </w:rPr>
            </w:pPr>
            <w:r w:rsidRPr="00234841">
              <w:rPr>
                <w:b/>
                <w:sz w:val="22"/>
                <w:szCs w:val="22"/>
              </w:rPr>
              <w:t>(ФИО обучающегося с указанием института)</w:t>
            </w:r>
          </w:p>
        </w:tc>
        <w:tc>
          <w:tcPr>
            <w:tcW w:w="6067" w:type="dxa"/>
          </w:tcPr>
          <w:p w14:paraId="7B04EB90" w14:textId="77777777" w:rsidR="009B0BD2" w:rsidRPr="00234841" w:rsidRDefault="009B0BD2" w:rsidP="00E44D84">
            <w:pPr>
              <w:spacing w:line="233" w:lineRule="auto"/>
              <w:jc w:val="both"/>
              <w:rPr>
                <w:b/>
                <w:i/>
                <w:sz w:val="24"/>
                <w:szCs w:val="24"/>
              </w:rPr>
            </w:pPr>
            <w:r w:rsidRPr="00234841">
              <w:rPr>
                <w:b/>
                <w:i/>
                <w:sz w:val="24"/>
                <w:szCs w:val="24"/>
              </w:rPr>
              <w:t xml:space="preserve">Получение охранных документов на </w:t>
            </w:r>
            <w:r>
              <w:rPr>
                <w:b/>
                <w:i/>
                <w:sz w:val="24"/>
                <w:szCs w:val="24"/>
              </w:rPr>
              <w:t>РИД</w:t>
            </w:r>
            <w:r w:rsidRPr="00234841">
              <w:rPr>
                <w:b/>
                <w:i/>
                <w:sz w:val="24"/>
                <w:szCs w:val="24"/>
              </w:rPr>
              <w:t xml:space="preserve"> (патент, свидетельство о регистрации базы данных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 w:rsidRPr="00234841">
              <w:rPr>
                <w:b/>
                <w:i/>
                <w:sz w:val="24"/>
                <w:szCs w:val="24"/>
              </w:rPr>
              <w:t>и др.)</w:t>
            </w:r>
          </w:p>
        </w:tc>
      </w:tr>
      <w:tr w:rsidR="009B0BD2" w:rsidRPr="007E6CDB" w14:paraId="59D4F20A" w14:textId="77777777" w:rsidTr="00E44D84">
        <w:tc>
          <w:tcPr>
            <w:tcW w:w="817" w:type="dxa"/>
          </w:tcPr>
          <w:p w14:paraId="247FD216" w14:textId="77777777" w:rsidR="009B0BD2" w:rsidRPr="00145B14" w:rsidRDefault="009B0BD2" w:rsidP="00E44D84">
            <w:pPr>
              <w:jc w:val="center"/>
              <w:rPr>
                <w:sz w:val="28"/>
                <w:szCs w:val="28"/>
              </w:rPr>
            </w:pPr>
            <w:r w:rsidRPr="00145B14">
              <w:rPr>
                <w:sz w:val="28"/>
                <w:szCs w:val="28"/>
              </w:rPr>
              <w:t>1</w:t>
            </w:r>
          </w:p>
        </w:tc>
        <w:tc>
          <w:tcPr>
            <w:tcW w:w="3643" w:type="dxa"/>
          </w:tcPr>
          <w:p w14:paraId="56AB5C46" w14:textId="77777777" w:rsidR="009B0BD2" w:rsidRPr="00396072" w:rsidRDefault="009B0BD2" w:rsidP="00E44D84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 w:rsidRPr="00396072">
              <w:rPr>
                <w:sz w:val="24"/>
                <w:szCs w:val="24"/>
              </w:rPr>
              <w:t>Ба</w:t>
            </w:r>
            <w:r>
              <w:rPr>
                <w:sz w:val="24"/>
                <w:szCs w:val="24"/>
              </w:rPr>
              <w:t>з</w:t>
            </w:r>
            <w:r w:rsidRPr="00396072">
              <w:rPr>
                <w:sz w:val="24"/>
                <w:szCs w:val="24"/>
              </w:rPr>
              <w:t>а данных «</w:t>
            </w:r>
            <w:r w:rsidRPr="00396072">
              <w:rPr>
                <w:color w:val="000000"/>
                <w:sz w:val="24"/>
                <w:szCs w:val="24"/>
              </w:rPr>
              <w:t>Сборник тестовых заданий для диагностики уровня математической подготовки студентов по основным разделам высшей математики»</w:t>
            </w:r>
          </w:p>
          <w:p w14:paraId="06FFD1CF" w14:textId="77777777" w:rsidR="009B0BD2" w:rsidRPr="00396072" w:rsidRDefault="009B0BD2" w:rsidP="00E44D84">
            <w:pPr>
              <w:spacing w:line="233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542" w:type="dxa"/>
          </w:tcPr>
          <w:p w14:paraId="1F20A6A7" w14:textId="77777777" w:rsidR="009B0BD2" w:rsidRPr="00396072" w:rsidRDefault="009B0BD2" w:rsidP="00E44D8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396072">
              <w:rPr>
                <w:sz w:val="24"/>
                <w:szCs w:val="24"/>
              </w:rPr>
              <w:t xml:space="preserve">Игонина Е.В., </w:t>
            </w:r>
            <w:proofErr w:type="spellStart"/>
            <w:r w:rsidRPr="00396072">
              <w:rPr>
                <w:sz w:val="24"/>
                <w:szCs w:val="24"/>
              </w:rPr>
              <w:t>Симоновская</w:t>
            </w:r>
            <w:proofErr w:type="spellEnd"/>
            <w:r w:rsidRPr="00396072">
              <w:rPr>
                <w:sz w:val="24"/>
                <w:szCs w:val="24"/>
              </w:rPr>
              <w:t xml:space="preserve"> Г.А., </w:t>
            </w:r>
          </w:p>
          <w:p w14:paraId="42A60DD7" w14:textId="77777777" w:rsidR="009B0BD2" w:rsidRDefault="009B0BD2" w:rsidP="00E44D84">
            <w:pPr>
              <w:spacing w:line="233" w:lineRule="auto"/>
              <w:jc w:val="center"/>
              <w:rPr>
                <w:b/>
                <w:i/>
                <w:sz w:val="24"/>
                <w:szCs w:val="24"/>
              </w:rPr>
            </w:pPr>
            <w:r w:rsidRPr="0019333A">
              <w:rPr>
                <w:b/>
                <w:i/>
                <w:sz w:val="24"/>
                <w:szCs w:val="24"/>
              </w:rPr>
              <w:t>Шевцов И.А.</w:t>
            </w:r>
          </w:p>
          <w:p w14:paraId="776DBB48" w14:textId="77777777" w:rsidR="009B0BD2" w:rsidRPr="0019333A" w:rsidRDefault="009B0BD2" w:rsidP="00E44D84">
            <w:pPr>
              <w:spacing w:line="233" w:lineRule="auto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(институт математики, естествознания и техники)</w:t>
            </w:r>
          </w:p>
        </w:tc>
        <w:tc>
          <w:tcPr>
            <w:tcW w:w="6067" w:type="dxa"/>
          </w:tcPr>
          <w:p w14:paraId="47B6B29D" w14:textId="77777777" w:rsidR="009B0BD2" w:rsidRPr="0039607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 w:rsidRPr="00396072">
              <w:rPr>
                <w:color w:val="000000"/>
                <w:sz w:val="24"/>
                <w:szCs w:val="24"/>
              </w:rPr>
              <w:t xml:space="preserve">Свидетельство о регистрации базы данных </w:t>
            </w:r>
            <w:r>
              <w:rPr>
                <w:color w:val="000000"/>
                <w:sz w:val="24"/>
                <w:szCs w:val="24"/>
              </w:rPr>
              <w:t xml:space="preserve">№ </w:t>
            </w:r>
            <w:r w:rsidRPr="00396072">
              <w:rPr>
                <w:color w:val="000000"/>
                <w:sz w:val="24"/>
                <w:szCs w:val="24"/>
              </w:rPr>
              <w:t>2024622061</w:t>
            </w:r>
          </w:p>
          <w:p w14:paraId="46EF1BCF" w14:textId="77777777" w:rsidR="009B0BD2" w:rsidRPr="0039607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 w:rsidRPr="00396072">
              <w:rPr>
                <w:color w:val="000000"/>
                <w:sz w:val="24"/>
                <w:szCs w:val="24"/>
              </w:rPr>
              <w:t>Дата регистрации 16.05.2024</w:t>
            </w:r>
          </w:p>
          <w:p w14:paraId="5E0AA7D1" w14:textId="77777777" w:rsidR="009B0BD2" w:rsidRPr="00396072" w:rsidRDefault="009B0BD2" w:rsidP="00E44D84">
            <w:pPr>
              <w:spacing w:line="233" w:lineRule="auto"/>
              <w:jc w:val="both"/>
              <w:rPr>
                <w:color w:val="000000" w:themeColor="text1"/>
                <w:sz w:val="24"/>
                <w:szCs w:val="24"/>
                <w:highlight w:val="white"/>
              </w:rPr>
            </w:pPr>
          </w:p>
        </w:tc>
      </w:tr>
      <w:tr w:rsidR="009B0BD2" w:rsidRPr="007E6CDB" w14:paraId="66F6277E" w14:textId="77777777" w:rsidTr="00E44D84">
        <w:tc>
          <w:tcPr>
            <w:tcW w:w="817" w:type="dxa"/>
          </w:tcPr>
          <w:p w14:paraId="59563FCD" w14:textId="77777777" w:rsidR="009B0BD2" w:rsidRPr="00145B14" w:rsidRDefault="009B0BD2" w:rsidP="00E44D84">
            <w:pPr>
              <w:jc w:val="center"/>
              <w:rPr>
                <w:sz w:val="28"/>
                <w:szCs w:val="28"/>
              </w:rPr>
            </w:pPr>
            <w:r w:rsidRPr="00145B14">
              <w:rPr>
                <w:sz w:val="28"/>
                <w:szCs w:val="28"/>
              </w:rPr>
              <w:t>2</w:t>
            </w:r>
          </w:p>
        </w:tc>
        <w:tc>
          <w:tcPr>
            <w:tcW w:w="3643" w:type="dxa"/>
          </w:tcPr>
          <w:p w14:paraId="5CDA70F7" w14:textId="77777777" w:rsidR="009B0BD2" w:rsidRPr="00396072" w:rsidRDefault="009B0BD2" w:rsidP="00E44D84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396072">
              <w:rPr>
                <w:color w:val="000000"/>
                <w:sz w:val="24"/>
                <w:szCs w:val="24"/>
              </w:rPr>
              <w:t xml:space="preserve">Программа для ЭВМ «Интегративный </w:t>
            </w:r>
            <w:proofErr w:type="spellStart"/>
            <w:r w:rsidRPr="00396072">
              <w:rPr>
                <w:color w:val="000000"/>
                <w:sz w:val="24"/>
                <w:szCs w:val="24"/>
              </w:rPr>
              <w:t>ФункТек</w:t>
            </w:r>
            <w:proofErr w:type="spellEnd"/>
            <w:r w:rsidRPr="00396072">
              <w:rPr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396072">
              <w:rPr>
                <w:color w:val="000000"/>
                <w:sz w:val="24"/>
                <w:szCs w:val="24"/>
              </w:rPr>
              <w:t>Python</w:t>
            </w:r>
            <w:proofErr w:type="spellEnd"/>
            <w:r w:rsidRPr="00396072">
              <w:rPr>
                <w:color w:val="000000"/>
                <w:sz w:val="24"/>
                <w:szCs w:val="24"/>
              </w:rPr>
              <w:t xml:space="preserve">» </w:t>
            </w:r>
          </w:p>
        </w:tc>
        <w:tc>
          <w:tcPr>
            <w:tcW w:w="4542" w:type="dxa"/>
          </w:tcPr>
          <w:p w14:paraId="432C973C" w14:textId="77777777" w:rsidR="009B0BD2" w:rsidRDefault="009B0BD2" w:rsidP="00E44D84">
            <w:pPr>
              <w:spacing w:line="233" w:lineRule="auto"/>
              <w:jc w:val="center"/>
              <w:rPr>
                <w:sz w:val="24"/>
                <w:szCs w:val="24"/>
              </w:rPr>
            </w:pPr>
            <w:proofErr w:type="spellStart"/>
            <w:r w:rsidRPr="00396072">
              <w:rPr>
                <w:sz w:val="24"/>
                <w:szCs w:val="24"/>
              </w:rPr>
              <w:t>Майдуров</w:t>
            </w:r>
            <w:proofErr w:type="spellEnd"/>
            <w:r w:rsidRPr="00396072">
              <w:rPr>
                <w:sz w:val="24"/>
                <w:szCs w:val="24"/>
              </w:rPr>
              <w:t xml:space="preserve"> О.Ю, Игонина Е.В., </w:t>
            </w:r>
          </w:p>
          <w:p w14:paraId="20B2BB08" w14:textId="77777777" w:rsidR="009B0BD2" w:rsidRDefault="009B0BD2" w:rsidP="00E44D84">
            <w:pPr>
              <w:spacing w:line="233" w:lineRule="auto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19333A">
              <w:rPr>
                <w:b/>
                <w:i/>
                <w:sz w:val="24"/>
                <w:szCs w:val="24"/>
              </w:rPr>
              <w:t>Дрякин</w:t>
            </w:r>
            <w:proofErr w:type="spellEnd"/>
            <w:r w:rsidRPr="0019333A">
              <w:rPr>
                <w:b/>
                <w:i/>
                <w:sz w:val="24"/>
                <w:szCs w:val="24"/>
              </w:rPr>
              <w:t xml:space="preserve"> С.И. </w:t>
            </w:r>
          </w:p>
          <w:p w14:paraId="03BDDA68" w14:textId="77777777" w:rsidR="009B0BD2" w:rsidRPr="0019333A" w:rsidRDefault="009B0BD2" w:rsidP="00E44D84">
            <w:pPr>
              <w:spacing w:line="233" w:lineRule="auto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(институт цифровых технологий и математики)</w:t>
            </w:r>
          </w:p>
        </w:tc>
        <w:tc>
          <w:tcPr>
            <w:tcW w:w="6067" w:type="dxa"/>
          </w:tcPr>
          <w:p w14:paraId="2570799C" w14:textId="77777777" w:rsidR="009B0BD2" w:rsidRPr="00396072" w:rsidRDefault="009B0BD2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 w:rsidRPr="00396072">
              <w:rPr>
                <w:color w:val="000000" w:themeColor="text1"/>
                <w:sz w:val="24"/>
                <w:szCs w:val="24"/>
                <w:highlight w:val="white"/>
              </w:rPr>
              <w:t xml:space="preserve">Свидетельство о регистрации программы для ЭВМ </w:t>
            </w:r>
            <w:r>
              <w:rPr>
                <w:color w:val="000000" w:themeColor="text1"/>
                <w:sz w:val="24"/>
                <w:szCs w:val="24"/>
                <w:highlight w:val="white"/>
              </w:rPr>
              <w:t>№2024689227 от 04.12.2024</w:t>
            </w:r>
          </w:p>
        </w:tc>
      </w:tr>
    </w:tbl>
    <w:p w14:paraId="240982E7" w14:textId="77777777" w:rsidR="00DA4297" w:rsidRDefault="00DA4297"/>
    <w:sectPr w:rsidR="00DA4297" w:rsidSect="009B0BD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byssinica SIL">
    <w:altName w:val="Calibri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CC"/>
    <w:family w:val="swiss"/>
    <w:pitch w:val="variable"/>
    <w:sig w:usb0="E00002EF" w:usb1="4000205B" w:usb2="00000028" w:usb3="00000000" w:csb0="000001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B0CF3"/>
    <w:multiLevelType w:val="hybridMultilevel"/>
    <w:tmpl w:val="D7C63FE6"/>
    <w:lvl w:ilvl="0" w:tplc="E04C56EA">
      <w:start w:val="1"/>
      <w:numFmt w:val="decimal"/>
      <w:lvlText w:val="%1."/>
      <w:lvlJc w:val="left"/>
      <w:pPr>
        <w:ind w:left="1040" w:hanging="360"/>
      </w:pPr>
    </w:lvl>
    <w:lvl w:ilvl="1" w:tplc="E2B023D0">
      <w:start w:val="1"/>
      <w:numFmt w:val="lowerLetter"/>
      <w:lvlText w:val="%2."/>
      <w:lvlJc w:val="left"/>
      <w:pPr>
        <w:ind w:left="1760" w:hanging="360"/>
      </w:pPr>
    </w:lvl>
    <w:lvl w:ilvl="2" w:tplc="682E29C8">
      <w:start w:val="1"/>
      <w:numFmt w:val="lowerRoman"/>
      <w:lvlText w:val="%3."/>
      <w:lvlJc w:val="right"/>
      <w:pPr>
        <w:ind w:left="2480" w:hanging="180"/>
      </w:pPr>
    </w:lvl>
    <w:lvl w:ilvl="3" w:tplc="2D8A4DD6">
      <w:start w:val="1"/>
      <w:numFmt w:val="decimal"/>
      <w:lvlText w:val="%4."/>
      <w:lvlJc w:val="left"/>
      <w:pPr>
        <w:ind w:left="3200" w:hanging="360"/>
      </w:pPr>
    </w:lvl>
    <w:lvl w:ilvl="4" w:tplc="76EA4DE0">
      <w:start w:val="1"/>
      <w:numFmt w:val="lowerLetter"/>
      <w:lvlText w:val="%5."/>
      <w:lvlJc w:val="left"/>
      <w:pPr>
        <w:ind w:left="3920" w:hanging="360"/>
      </w:pPr>
    </w:lvl>
    <w:lvl w:ilvl="5" w:tplc="13805550">
      <w:start w:val="1"/>
      <w:numFmt w:val="lowerRoman"/>
      <w:lvlText w:val="%6."/>
      <w:lvlJc w:val="right"/>
      <w:pPr>
        <w:ind w:left="4640" w:hanging="180"/>
      </w:pPr>
    </w:lvl>
    <w:lvl w:ilvl="6" w:tplc="6046D5C6">
      <w:start w:val="1"/>
      <w:numFmt w:val="decimal"/>
      <w:lvlText w:val="%7."/>
      <w:lvlJc w:val="left"/>
      <w:pPr>
        <w:ind w:left="5360" w:hanging="360"/>
      </w:pPr>
    </w:lvl>
    <w:lvl w:ilvl="7" w:tplc="8DEC338A">
      <w:start w:val="1"/>
      <w:numFmt w:val="lowerLetter"/>
      <w:lvlText w:val="%8."/>
      <w:lvlJc w:val="left"/>
      <w:pPr>
        <w:ind w:left="6080" w:hanging="360"/>
      </w:pPr>
    </w:lvl>
    <w:lvl w:ilvl="8" w:tplc="C458074C">
      <w:start w:val="1"/>
      <w:numFmt w:val="lowerRoman"/>
      <w:lvlText w:val="%9."/>
      <w:lvlJc w:val="right"/>
      <w:pPr>
        <w:ind w:left="6800" w:hanging="180"/>
      </w:pPr>
    </w:lvl>
  </w:abstractNum>
  <w:abstractNum w:abstractNumId="1" w15:restartNumberingAfterBreak="0">
    <w:nsid w:val="0347614E"/>
    <w:multiLevelType w:val="hybridMultilevel"/>
    <w:tmpl w:val="57721C6E"/>
    <w:lvl w:ilvl="0" w:tplc="05480BB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7F2ACAE0">
      <w:start w:val="1"/>
      <w:numFmt w:val="lowerLetter"/>
      <w:lvlText w:val="%2."/>
      <w:lvlJc w:val="left"/>
      <w:pPr>
        <w:ind w:left="1440" w:hanging="360"/>
      </w:pPr>
    </w:lvl>
    <w:lvl w:ilvl="2" w:tplc="86307642">
      <w:start w:val="1"/>
      <w:numFmt w:val="lowerRoman"/>
      <w:lvlText w:val="%3."/>
      <w:lvlJc w:val="right"/>
      <w:pPr>
        <w:ind w:left="2160" w:hanging="360"/>
      </w:pPr>
    </w:lvl>
    <w:lvl w:ilvl="3" w:tplc="65723C3A">
      <w:start w:val="1"/>
      <w:numFmt w:val="decimal"/>
      <w:lvlText w:val="%4."/>
      <w:lvlJc w:val="left"/>
      <w:pPr>
        <w:ind w:left="2880" w:hanging="360"/>
      </w:pPr>
    </w:lvl>
    <w:lvl w:ilvl="4" w:tplc="07441692">
      <w:start w:val="1"/>
      <w:numFmt w:val="lowerLetter"/>
      <w:lvlText w:val="%5."/>
      <w:lvlJc w:val="left"/>
      <w:pPr>
        <w:ind w:left="3600" w:hanging="360"/>
      </w:pPr>
    </w:lvl>
    <w:lvl w:ilvl="5" w:tplc="65784444">
      <w:start w:val="1"/>
      <w:numFmt w:val="lowerRoman"/>
      <w:lvlText w:val="%6."/>
      <w:lvlJc w:val="right"/>
      <w:pPr>
        <w:ind w:left="4320" w:hanging="360"/>
      </w:pPr>
    </w:lvl>
    <w:lvl w:ilvl="6" w:tplc="365A8D38">
      <w:start w:val="1"/>
      <w:numFmt w:val="decimal"/>
      <w:lvlText w:val="%7."/>
      <w:lvlJc w:val="left"/>
      <w:pPr>
        <w:ind w:left="5040" w:hanging="360"/>
      </w:pPr>
    </w:lvl>
    <w:lvl w:ilvl="7" w:tplc="0E72A974">
      <w:start w:val="1"/>
      <w:numFmt w:val="lowerLetter"/>
      <w:lvlText w:val="%8."/>
      <w:lvlJc w:val="left"/>
      <w:pPr>
        <w:ind w:left="5760" w:hanging="360"/>
      </w:pPr>
    </w:lvl>
    <w:lvl w:ilvl="8" w:tplc="68DE6754">
      <w:start w:val="1"/>
      <w:numFmt w:val="lowerRoman"/>
      <w:lvlText w:val="%9."/>
      <w:lvlJc w:val="right"/>
      <w:pPr>
        <w:ind w:left="6480" w:hanging="360"/>
      </w:pPr>
    </w:lvl>
  </w:abstractNum>
  <w:abstractNum w:abstractNumId="2" w15:restartNumberingAfterBreak="0">
    <w:nsid w:val="05860FDA"/>
    <w:multiLevelType w:val="hybridMultilevel"/>
    <w:tmpl w:val="BA62DADE"/>
    <w:lvl w:ilvl="0" w:tplc="219A5E1C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D1F64980">
      <w:start w:val="1"/>
      <w:numFmt w:val="lowerLetter"/>
      <w:lvlText w:val="%2."/>
      <w:lvlJc w:val="left"/>
      <w:pPr>
        <w:ind w:left="1113" w:hanging="360"/>
      </w:pPr>
    </w:lvl>
    <w:lvl w:ilvl="2" w:tplc="157227C4">
      <w:start w:val="1"/>
      <w:numFmt w:val="lowerRoman"/>
      <w:lvlText w:val="%3."/>
      <w:lvlJc w:val="right"/>
      <w:pPr>
        <w:ind w:left="1833" w:hanging="180"/>
      </w:pPr>
    </w:lvl>
    <w:lvl w:ilvl="3" w:tplc="DCA09162">
      <w:start w:val="1"/>
      <w:numFmt w:val="decimal"/>
      <w:lvlText w:val="%4."/>
      <w:lvlJc w:val="left"/>
      <w:pPr>
        <w:ind w:left="2553" w:hanging="360"/>
      </w:pPr>
    </w:lvl>
    <w:lvl w:ilvl="4" w:tplc="FBBE4F3C">
      <w:start w:val="1"/>
      <w:numFmt w:val="lowerLetter"/>
      <w:lvlText w:val="%5."/>
      <w:lvlJc w:val="left"/>
      <w:pPr>
        <w:ind w:left="3273" w:hanging="360"/>
      </w:pPr>
    </w:lvl>
    <w:lvl w:ilvl="5" w:tplc="25243C50">
      <w:start w:val="1"/>
      <w:numFmt w:val="lowerRoman"/>
      <w:lvlText w:val="%6."/>
      <w:lvlJc w:val="right"/>
      <w:pPr>
        <w:ind w:left="3993" w:hanging="180"/>
      </w:pPr>
    </w:lvl>
    <w:lvl w:ilvl="6" w:tplc="4DD2FCA2">
      <w:start w:val="1"/>
      <w:numFmt w:val="decimal"/>
      <w:lvlText w:val="%7."/>
      <w:lvlJc w:val="left"/>
      <w:pPr>
        <w:ind w:left="4713" w:hanging="360"/>
      </w:pPr>
    </w:lvl>
    <w:lvl w:ilvl="7" w:tplc="859082F6">
      <w:start w:val="1"/>
      <w:numFmt w:val="lowerLetter"/>
      <w:lvlText w:val="%8."/>
      <w:lvlJc w:val="left"/>
      <w:pPr>
        <w:ind w:left="5433" w:hanging="360"/>
      </w:pPr>
    </w:lvl>
    <w:lvl w:ilvl="8" w:tplc="7FFC4D54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05AE109E"/>
    <w:multiLevelType w:val="hybridMultilevel"/>
    <w:tmpl w:val="4F3870A0"/>
    <w:lvl w:ilvl="0" w:tplc="0554C3B0">
      <w:start w:val="1"/>
      <w:numFmt w:val="decimal"/>
      <w:lvlText w:val="%1."/>
      <w:lvlJc w:val="left"/>
      <w:pPr>
        <w:ind w:left="709" w:hanging="360"/>
      </w:pPr>
    </w:lvl>
    <w:lvl w:ilvl="1" w:tplc="BA1C3232">
      <w:start w:val="1"/>
      <w:numFmt w:val="lowerLetter"/>
      <w:lvlText w:val="%2."/>
      <w:lvlJc w:val="left"/>
      <w:pPr>
        <w:ind w:left="1429" w:hanging="360"/>
      </w:pPr>
    </w:lvl>
    <w:lvl w:ilvl="2" w:tplc="F182B1D0">
      <w:start w:val="1"/>
      <w:numFmt w:val="lowerRoman"/>
      <w:lvlText w:val="%3."/>
      <w:lvlJc w:val="right"/>
      <w:pPr>
        <w:ind w:left="2149" w:hanging="180"/>
      </w:pPr>
    </w:lvl>
    <w:lvl w:ilvl="3" w:tplc="22C442D0">
      <w:start w:val="1"/>
      <w:numFmt w:val="decimal"/>
      <w:lvlText w:val="%4."/>
      <w:lvlJc w:val="left"/>
      <w:pPr>
        <w:ind w:left="2869" w:hanging="360"/>
      </w:pPr>
    </w:lvl>
    <w:lvl w:ilvl="4" w:tplc="A5EA6A40">
      <w:start w:val="1"/>
      <w:numFmt w:val="lowerLetter"/>
      <w:lvlText w:val="%5."/>
      <w:lvlJc w:val="left"/>
      <w:pPr>
        <w:ind w:left="3589" w:hanging="360"/>
      </w:pPr>
    </w:lvl>
    <w:lvl w:ilvl="5" w:tplc="7F5426E6">
      <w:start w:val="1"/>
      <w:numFmt w:val="lowerRoman"/>
      <w:lvlText w:val="%6."/>
      <w:lvlJc w:val="right"/>
      <w:pPr>
        <w:ind w:left="4309" w:hanging="180"/>
      </w:pPr>
    </w:lvl>
    <w:lvl w:ilvl="6" w:tplc="B7A4B768">
      <w:start w:val="1"/>
      <w:numFmt w:val="decimal"/>
      <w:lvlText w:val="%7."/>
      <w:lvlJc w:val="left"/>
      <w:pPr>
        <w:ind w:left="5029" w:hanging="360"/>
      </w:pPr>
    </w:lvl>
    <w:lvl w:ilvl="7" w:tplc="ADAC3070">
      <w:start w:val="1"/>
      <w:numFmt w:val="lowerLetter"/>
      <w:lvlText w:val="%8."/>
      <w:lvlJc w:val="left"/>
      <w:pPr>
        <w:ind w:left="5749" w:hanging="360"/>
      </w:pPr>
    </w:lvl>
    <w:lvl w:ilvl="8" w:tplc="B3BA8346">
      <w:start w:val="1"/>
      <w:numFmt w:val="lowerRoman"/>
      <w:lvlText w:val="%9."/>
      <w:lvlJc w:val="right"/>
      <w:pPr>
        <w:ind w:left="6469" w:hanging="180"/>
      </w:pPr>
    </w:lvl>
  </w:abstractNum>
  <w:abstractNum w:abstractNumId="4" w15:restartNumberingAfterBreak="0">
    <w:nsid w:val="0B57366A"/>
    <w:multiLevelType w:val="hybridMultilevel"/>
    <w:tmpl w:val="85688480"/>
    <w:lvl w:ilvl="0" w:tplc="0772053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0C606A41"/>
    <w:multiLevelType w:val="hybridMultilevel"/>
    <w:tmpl w:val="AA389518"/>
    <w:lvl w:ilvl="0" w:tplc="4E2A3AF8">
      <w:start w:val="1"/>
      <w:numFmt w:val="decimal"/>
      <w:lvlText w:val="%1."/>
      <w:lvlJc w:val="left"/>
      <w:pPr>
        <w:ind w:left="39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8" w:hanging="360"/>
      </w:pPr>
    </w:lvl>
    <w:lvl w:ilvl="2" w:tplc="0419001B" w:tentative="1">
      <w:start w:val="1"/>
      <w:numFmt w:val="lowerRoman"/>
      <w:lvlText w:val="%3."/>
      <w:lvlJc w:val="right"/>
      <w:pPr>
        <w:ind w:left="1838" w:hanging="180"/>
      </w:pPr>
    </w:lvl>
    <w:lvl w:ilvl="3" w:tplc="0419000F" w:tentative="1">
      <w:start w:val="1"/>
      <w:numFmt w:val="decimal"/>
      <w:lvlText w:val="%4."/>
      <w:lvlJc w:val="left"/>
      <w:pPr>
        <w:ind w:left="2558" w:hanging="360"/>
      </w:pPr>
    </w:lvl>
    <w:lvl w:ilvl="4" w:tplc="04190019" w:tentative="1">
      <w:start w:val="1"/>
      <w:numFmt w:val="lowerLetter"/>
      <w:lvlText w:val="%5."/>
      <w:lvlJc w:val="left"/>
      <w:pPr>
        <w:ind w:left="3278" w:hanging="360"/>
      </w:pPr>
    </w:lvl>
    <w:lvl w:ilvl="5" w:tplc="0419001B" w:tentative="1">
      <w:start w:val="1"/>
      <w:numFmt w:val="lowerRoman"/>
      <w:lvlText w:val="%6."/>
      <w:lvlJc w:val="right"/>
      <w:pPr>
        <w:ind w:left="3998" w:hanging="180"/>
      </w:pPr>
    </w:lvl>
    <w:lvl w:ilvl="6" w:tplc="0419000F" w:tentative="1">
      <w:start w:val="1"/>
      <w:numFmt w:val="decimal"/>
      <w:lvlText w:val="%7."/>
      <w:lvlJc w:val="left"/>
      <w:pPr>
        <w:ind w:left="4718" w:hanging="360"/>
      </w:pPr>
    </w:lvl>
    <w:lvl w:ilvl="7" w:tplc="04190019" w:tentative="1">
      <w:start w:val="1"/>
      <w:numFmt w:val="lowerLetter"/>
      <w:lvlText w:val="%8."/>
      <w:lvlJc w:val="left"/>
      <w:pPr>
        <w:ind w:left="5438" w:hanging="360"/>
      </w:pPr>
    </w:lvl>
    <w:lvl w:ilvl="8" w:tplc="0419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6" w15:restartNumberingAfterBreak="0">
    <w:nsid w:val="175D6DFD"/>
    <w:multiLevelType w:val="hybridMultilevel"/>
    <w:tmpl w:val="C96E190C"/>
    <w:lvl w:ilvl="0" w:tplc="6A64F2DE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F5F68310">
      <w:start w:val="1"/>
      <w:numFmt w:val="lowerLetter"/>
      <w:lvlText w:val="%2."/>
      <w:lvlJc w:val="left"/>
      <w:pPr>
        <w:ind w:left="1440" w:hanging="360"/>
      </w:pPr>
    </w:lvl>
    <w:lvl w:ilvl="2" w:tplc="79E0FBEC">
      <w:start w:val="1"/>
      <w:numFmt w:val="lowerRoman"/>
      <w:lvlText w:val="%3."/>
      <w:lvlJc w:val="right"/>
      <w:pPr>
        <w:ind w:left="2160" w:hanging="360"/>
      </w:pPr>
    </w:lvl>
    <w:lvl w:ilvl="3" w:tplc="339E88A2">
      <w:start w:val="1"/>
      <w:numFmt w:val="decimal"/>
      <w:lvlText w:val="%4."/>
      <w:lvlJc w:val="left"/>
      <w:pPr>
        <w:ind w:left="2880" w:hanging="360"/>
      </w:pPr>
    </w:lvl>
    <w:lvl w:ilvl="4" w:tplc="1BF292CC">
      <w:start w:val="1"/>
      <w:numFmt w:val="lowerLetter"/>
      <w:lvlText w:val="%5."/>
      <w:lvlJc w:val="left"/>
      <w:pPr>
        <w:ind w:left="3600" w:hanging="360"/>
      </w:pPr>
    </w:lvl>
    <w:lvl w:ilvl="5" w:tplc="22883EB2">
      <w:start w:val="1"/>
      <w:numFmt w:val="lowerRoman"/>
      <w:lvlText w:val="%6."/>
      <w:lvlJc w:val="right"/>
      <w:pPr>
        <w:ind w:left="4320" w:hanging="360"/>
      </w:pPr>
    </w:lvl>
    <w:lvl w:ilvl="6" w:tplc="B8D2E49C">
      <w:start w:val="1"/>
      <w:numFmt w:val="decimal"/>
      <w:lvlText w:val="%7."/>
      <w:lvlJc w:val="left"/>
      <w:pPr>
        <w:ind w:left="5040" w:hanging="360"/>
      </w:pPr>
    </w:lvl>
    <w:lvl w:ilvl="7" w:tplc="BEB82C9C">
      <w:start w:val="1"/>
      <w:numFmt w:val="lowerLetter"/>
      <w:lvlText w:val="%8."/>
      <w:lvlJc w:val="left"/>
      <w:pPr>
        <w:ind w:left="5760" w:hanging="360"/>
      </w:pPr>
    </w:lvl>
    <w:lvl w:ilvl="8" w:tplc="AAAE875E">
      <w:start w:val="1"/>
      <w:numFmt w:val="lowerRoman"/>
      <w:lvlText w:val="%9."/>
      <w:lvlJc w:val="right"/>
      <w:pPr>
        <w:ind w:left="6480" w:hanging="360"/>
      </w:pPr>
    </w:lvl>
  </w:abstractNum>
  <w:abstractNum w:abstractNumId="7" w15:restartNumberingAfterBreak="0">
    <w:nsid w:val="178D3AC2"/>
    <w:multiLevelType w:val="hybridMultilevel"/>
    <w:tmpl w:val="E3F8391A"/>
    <w:lvl w:ilvl="0" w:tplc="08760AE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8AD0F24C">
      <w:start w:val="1"/>
      <w:numFmt w:val="lowerLetter"/>
      <w:lvlText w:val="%2."/>
      <w:lvlJc w:val="left"/>
      <w:pPr>
        <w:ind w:left="1440" w:hanging="360"/>
      </w:pPr>
    </w:lvl>
    <w:lvl w:ilvl="2" w:tplc="DAF81502">
      <w:start w:val="1"/>
      <w:numFmt w:val="lowerRoman"/>
      <w:lvlText w:val="%3."/>
      <w:lvlJc w:val="right"/>
      <w:pPr>
        <w:ind w:left="2160" w:hanging="360"/>
      </w:pPr>
    </w:lvl>
    <w:lvl w:ilvl="3" w:tplc="72BE7ABA">
      <w:start w:val="1"/>
      <w:numFmt w:val="decimal"/>
      <w:lvlText w:val="%4."/>
      <w:lvlJc w:val="left"/>
      <w:pPr>
        <w:ind w:left="2880" w:hanging="360"/>
      </w:pPr>
    </w:lvl>
    <w:lvl w:ilvl="4" w:tplc="BF025246">
      <w:start w:val="1"/>
      <w:numFmt w:val="lowerLetter"/>
      <w:lvlText w:val="%5."/>
      <w:lvlJc w:val="left"/>
      <w:pPr>
        <w:ind w:left="3600" w:hanging="360"/>
      </w:pPr>
    </w:lvl>
    <w:lvl w:ilvl="5" w:tplc="CBE6EDD4">
      <w:start w:val="1"/>
      <w:numFmt w:val="lowerRoman"/>
      <w:lvlText w:val="%6."/>
      <w:lvlJc w:val="right"/>
      <w:pPr>
        <w:ind w:left="4320" w:hanging="360"/>
      </w:pPr>
    </w:lvl>
    <w:lvl w:ilvl="6" w:tplc="9A36953C">
      <w:start w:val="1"/>
      <w:numFmt w:val="decimal"/>
      <w:lvlText w:val="%7."/>
      <w:lvlJc w:val="left"/>
      <w:pPr>
        <w:ind w:left="5040" w:hanging="360"/>
      </w:pPr>
    </w:lvl>
    <w:lvl w:ilvl="7" w:tplc="9E384AC2">
      <w:start w:val="1"/>
      <w:numFmt w:val="lowerLetter"/>
      <w:lvlText w:val="%8."/>
      <w:lvlJc w:val="left"/>
      <w:pPr>
        <w:ind w:left="5760" w:hanging="360"/>
      </w:pPr>
    </w:lvl>
    <w:lvl w:ilvl="8" w:tplc="6BCAA58A">
      <w:start w:val="1"/>
      <w:numFmt w:val="lowerRoman"/>
      <w:lvlText w:val="%9."/>
      <w:lvlJc w:val="right"/>
      <w:pPr>
        <w:ind w:left="6480" w:hanging="360"/>
      </w:pPr>
    </w:lvl>
  </w:abstractNum>
  <w:abstractNum w:abstractNumId="8" w15:restartNumberingAfterBreak="0">
    <w:nsid w:val="1A810C7E"/>
    <w:multiLevelType w:val="hybridMultilevel"/>
    <w:tmpl w:val="B7723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C15510"/>
    <w:multiLevelType w:val="hybridMultilevel"/>
    <w:tmpl w:val="19182A0E"/>
    <w:lvl w:ilvl="0" w:tplc="B43E6164">
      <w:start w:val="1"/>
      <w:numFmt w:val="decimal"/>
      <w:lvlText w:val="%1."/>
      <w:lvlJc w:val="left"/>
      <w:pPr>
        <w:ind w:left="709" w:hanging="360"/>
      </w:pPr>
    </w:lvl>
    <w:lvl w:ilvl="1" w:tplc="8D5C88A2">
      <w:start w:val="1"/>
      <w:numFmt w:val="lowerLetter"/>
      <w:lvlText w:val="%2."/>
      <w:lvlJc w:val="left"/>
      <w:pPr>
        <w:ind w:left="1429" w:hanging="360"/>
      </w:pPr>
    </w:lvl>
    <w:lvl w:ilvl="2" w:tplc="502C1EE8">
      <w:start w:val="1"/>
      <w:numFmt w:val="lowerRoman"/>
      <w:lvlText w:val="%3."/>
      <w:lvlJc w:val="right"/>
      <w:pPr>
        <w:ind w:left="2149" w:hanging="180"/>
      </w:pPr>
    </w:lvl>
    <w:lvl w:ilvl="3" w:tplc="F140C5C4">
      <w:start w:val="1"/>
      <w:numFmt w:val="decimal"/>
      <w:lvlText w:val="%4."/>
      <w:lvlJc w:val="left"/>
      <w:pPr>
        <w:ind w:left="2869" w:hanging="360"/>
      </w:pPr>
    </w:lvl>
    <w:lvl w:ilvl="4" w:tplc="7E564C86">
      <w:start w:val="1"/>
      <w:numFmt w:val="lowerLetter"/>
      <w:lvlText w:val="%5."/>
      <w:lvlJc w:val="left"/>
      <w:pPr>
        <w:ind w:left="3589" w:hanging="360"/>
      </w:pPr>
    </w:lvl>
    <w:lvl w:ilvl="5" w:tplc="180008A6">
      <w:start w:val="1"/>
      <w:numFmt w:val="lowerRoman"/>
      <w:lvlText w:val="%6."/>
      <w:lvlJc w:val="right"/>
      <w:pPr>
        <w:ind w:left="4309" w:hanging="180"/>
      </w:pPr>
    </w:lvl>
    <w:lvl w:ilvl="6" w:tplc="4AC0F7CE">
      <w:start w:val="1"/>
      <w:numFmt w:val="decimal"/>
      <w:lvlText w:val="%7."/>
      <w:lvlJc w:val="left"/>
      <w:pPr>
        <w:ind w:left="5029" w:hanging="360"/>
      </w:pPr>
    </w:lvl>
    <w:lvl w:ilvl="7" w:tplc="2488FE3A">
      <w:start w:val="1"/>
      <w:numFmt w:val="lowerLetter"/>
      <w:lvlText w:val="%8."/>
      <w:lvlJc w:val="left"/>
      <w:pPr>
        <w:ind w:left="5749" w:hanging="360"/>
      </w:pPr>
    </w:lvl>
    <w:lvl w:ilvl="8" w:tplc="C0D8B0D0">
      <w:start w:val="1"/>
      <w:numFmt w:val="lowerRoman"/>
      <w:lvlText w:val="%9."/>
      <w:lvlJc w:val="right"/>
      <w:pPr>
        <w:ind w:left="6469" w:hanging="180"/>
      </w:pPr>
    </w:lvl>
  </w:abstractNum>
  <w:abstractNum w:abstractNumId="10" w15:restartNumberingAfterBreak="0">
    <w:nsid w:val="230F39A8"/>
    <w:multiLevelType w:val="hybridMultilevel"/>
    <w:tmpl w:val="2B1E863A"/>
    <w:lvl w:ilvl="0" w:tplc="D9ECF0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7A4CA6">
      <w:start w:val="1"/>
      <w:numFmt w:val="lowerLetter"/>
      <w:lvlText w:val="%2."/>
      <w:lvlJc w:val="left"/>
      <w:pPr>
        <w:ind w:left="1440" w:hanging="360"/>
      </w:pPr>
    </w:lvl>
    <w:lvl w:ilvl="2" w:tplc="DC7630F2">
      <w:start w:val="1"/>
      <w:numFmt w:val="lowerRoman"/>
      <w:lvlText w:val="%3."/>
      <w:lvlJc w:val="right"/>
      <w:pPr>
        <w:ind w:left="2160" w:hanging="180"/>
      </w:pPr>
    </w:lvl>
    <w:lvl w:ilvl="3" w:tplc="13E6E69E">
      <w:start w:val="1"/>
      <w:numFmt w:val="decimal"/>
      <w:lvlText w:val="%4."/>
      <w:lvlJc w:val="left"/>
      <w:pPr>
        <w:ind w:left="2880" w:hanging="360"/>
      </w:pPr>
    </w:lvl>
    <w:lvl w:ilvl="4" w:tplc="E15C0D6E">
      <w:start w:val="1"/>
      <w:numFmt w:val="lowerLetter"/>
      <w:lvlText w:val="%5."/>
      <w:lvlJc w:val="left"/>
      <w:pPr>
        <w:ind w:left="3600" w:hanging="360"/>
      </w:pPr>
    </w:lvl>
    <w:lvl w:ilvl="5" w:tplc="90D019B8">
      <w:start w:val="1"/>
      <w:numFmt w:val="lowerRoman"/>
      <w:lvlText w:val="%6."/>
      <w:lvlJc w:val="right"/>
      <w:pPr>
        <w:ind w:left="4320" w:hanging="180"/>
      </w:pPr>
    </w:lvl>
    <w:lvl w:ilvl="6" w:tplc="18749484">
      <w:start w:val="1"/>
      <w:numFmt w:val="decimal"/>
      <w:lvlText w:val="%7."/>
      <w:lvlJc w:val="left"/>
      <w:pPr>
        <w:ind w:left="5040" w:hanging="360"/>
      </w:pPr>
    </w:lvl>
    <w:lvl w:ilvl="7" w:tplc="29784B82">
      <w:start w:val="1"/>
      <w:numFmt w:val="lowerLetter"/>
      <w:lvlText w:val="%8."/>
      <w:lvlJc w:val="left"/>
      <w:pPr>
        <w:ind w:left="5760" w:hanging="360"/>
      </w:pPr>
    </w:lvl>
    <w:lvl w:ilvl="8" w:tplc="10EA52A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7840C7"/>
    <w:multiLevelType w:val="hybridMultilevel"/>
    <w:tmpl w:val="6248DE16"/>
    <w:lvl w:ilvl="0" w:tplc="3CE21B52">
      <w:start w:val="1"/>
      <w:numFmt w:val="decimal"/>
      <w:lvlText w:val="%1."/>
      <w:lvlJc w:val="left"/>
      <w:pPr>
        <w:ind w:left="720" w:hanging="360"/>
      </w:pPr>
      <w:rPr>
        <w:rFonts w:ascii="Times New Roman" w:eastAsia="Abyssinica SIL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BA0FEE"/>
    <w:multiLevelType w:val="hybridMultilevel"/>
    <w:tmpl w:val="BCF21DEC"/>
    <w:lvl w:ilvl="0" w:tplc="2954EF8E">
      <w:start w:val="1"/>
      <w:numFmt w:val="decimal"/>
      <w:lvlText w:val="%1."/>
      <w:lvlJc w:val="left"/>
      <w:pPr>
        <w:ind w:left="709" w:hanging="360"/>
      </w:pPr>
    </w:lvl>
    <w:lvl w:ilvl="1" w:tplc="DED42EFE">
      <w:start w:val="1"/>
      <w:numFmt w:val="lowerLetter"/>
      <w:lvlText w:val="%2."/>
      <w:lvlJc w:val="left"/>
      <w:pPr>
        <w:ind w:left="1429" w:hanging="360"/>
      </w:pPr>
    </w:lvl>
    <w:lvl w:ilvl="2" w:tplc="4266AFD8">
      <w:start w:val="1"/>
      <w:numFmt w:val="lowerRoman"/>
      <w:lvlText w:val="%3."/>
      <w:lvlJc w:val="right"/>
      <w:pPr>
        <w:ind w:left="2149" w:hanging="180"/>
      </w:pPr>
    </w:lvl>
    <w:lvl w:ilvl="3" w:tplc="9D72972C">
      <w:start w:val="1"/>
      <w:numFmt w:val="decimal"/>
      <w:lvlText w:val="%4."/>
      <w:lvlJc w:val="left"/>
      <w:pPr>
        <w:ind w:left="2869" w:hanging="360"/>
      </w:pPr>
    </w:lvl>
    <w:lvl w:ilvl="4" w:tplc="0C824B68">
      <w:start w:val="1"/>
      <w:numFmt w:val="lowerLetter"/>
      <w:lvlText w:val="%5."/>
      <w:lvlJc w:val="left"/>
      <w:pPr>
        <w:ind w:left="3589" w:hanging="360"/>
      </w:pPr>
    </w:lvl>
    <w:lvl w:ilvl="5" w:tplc="53C29CD0">
      <w:start w:val="1"/>
      <w:numFmt w:val="lowerRoman"/>
      <w:lvlText w:val="%6."/>
      <w:lvlJc w:val="right"/>
      <w:pPr>
        <w:ind w:left="4309" w:hanging="180"/>
      </w:pPr>
    </w:lvl>
    <w:lvl w:ilvl="6" w:tplc="5B38CE4A">
      <w:start w:val="1"/>
      <w:numFmt w:val="decimal"/>
      <w:lvlText w:val="%7."/>
      <w:lvlJc w:val="left"/>
      <w:pPr>
        <w:ind w:left="5029" w:hanging="360"/>
      </w:pPr>
    </w:lvl>
    <w:lvl w:ilvl="7" w:tplc="75B889D4">
      <w:start w:val="1"/>
      <w:numFmt w:val="lowerLetter"/>
      <w:lvlText w:val="%8."/>
      <w:lvlJc w:val="left"/>
      <w:pPr>
        <w:ind w:left="5749" w:hanging="360"/>
      </w:pPr>
    </w:lvl>
    <w:lvl w:ilvl="8" w:tplc="040A3C9E">
      <w:start w:val="1"/>
      <w:numFmt w:val="lowerRoman"/>
      <w:lvlText w:val="%9."/>
      <w:lvlJc w:val="right"/>
      <w:pPr>
        <w:ind w:left="6469" w:hanging="180"/>
      </w:pPr>
    </w:lvl>
  </w:abstractNum>
  <w:abstractNum w:abstractNumId="13" w15:restartNumberingAfterBreak="0">
    <w:nsid w:val="2C685900"/>
    <w:multiLevelType w:val="hybridMultilevel"/>
    <w:tmpl w:val="1E46A3E6"/>
    <w:lvl w:ilvl="0" w:tplc="4726D95E">
      <w:start w:val="1"/>
      <w:numFmt w:val="decimal"/>
      <w:lvlText w:val="%1."/>
      <w:lvlJc w:val="left"/>
      <w:pPr>
        <w:ind w:left="432" w:hanging="360"/>
      </w:pPr>
      <w:rPr>
        <w:rFonts w:hint="default"/>
        <w:b/>
      </w:rPr>
    </w:lvl>
    <w:lvl w:ilvl="1" w:tplc="811EC26C">
      <w:start w:val="1"/>
      <w:numFmt w:val="lowerLetter"/>
      <w:lvlText w:val="%2."/>
      <w:lvlJc w:val="left"/>
      <w:pPr>
        <w:ind w:left="1152" w:hanging="360"/>
      </w:pPr>
    </w:lvl>
    <w:lvl w:ilvl="2" w:tplc="6284E062">
      <w:start w:val="1"/>
      <w:numFmt w:val="lowerRoman"/>
      <w:lvlText w:val="%3."/>
      <w:lvlJc w:val="right"/>
      <w:pPr>
        <w:ind w:left="1872" w:hanging="180"/>
      </w:pPr>
    </w:lvl>
    <w:lvl w:ilvl="3" w:tplc="B2E488E4">
      <w:start w:val="1"/>
      <w:numFmt w:val="decimal"/>
      <w:lvlText w:val="%4."/>
      <w:lvlJc w:val="left"/>
      <w:pPr>
        <w:ind w:left="2592" w:hanging="360"/>
      </w:pPr>
    </w:lvl>
    <w:lvl w:ilvl="4" w:tplc="FA4E40F6">
      <w:start w:val="1"/>
      <w:numFmt w:val="lowerLetter"/>
      <w:lvlText w:val="%5."/>
      <w:lvlJc w:val="left"/>
      <w:pPr>
        <w:ind w:left="3312" w:hanging="360"/>
      </w:pPr>
    </w:lvl>
    <w:lvl w:ilvl="5" w:tplc="7056EB86">
      <w:start w:val="1"/>
      <w:numFmt w:val="lowerRoman"/>
      <w:lvlText w:val="%6."/>
      <w:lvlJc w:val="right"/>
      <w:pPr>
        <w:ind w:left="4032" w:hanging="180"/>
      </w:pPr>
    </w:lvl>
    <w:lvl w:ilvl="6" w:tplc="F9A621E4">
      <w:start w:val="1"/>
      <w:numFmt w:val="decimal"/>
      <w:lvlText w:val="%7."/>
      <w:lvlJc w:val="left"/>
      <w:pPr>
        <w:ind w:left="4752" w:hanging="360"/>
      </w:pPr>
    </w:lvl>
    <w:lvl w:ilvl="7" w:tplc="A1442EB8">
      <w:start w:val="1"/>
      <w:numFmt w:val="lowerLetter"/>
      <w:lvlText w:val="%8."/>
      <w:lvlJc w:val="left"/>
      <w:pPr>
        <w:ind w:left="5472" w:hanging="360"/>
      </w:pPr>
    </w:lvl>
    <w:lvl w:ilvl="8" w:tplc="D1541E88">
      <w:start w:val="1"/>
      <w:numFmt w:val="lowerRoman"/>
      <w:lvlText w:val="%9."/>
      <w:lvlJc w:val="right"/>
      <w:pPr>
        <w:ind w:left="6192" w:hanging="180"/>
      </w:pPr>
    </w:lvl>
  </w:abstractNum>
  <w:abstractNum w:abstractNumId="14" w15:restartNumberingAfterBreak="0">
    <w:nsid w:val="321F7F25"/>
    <w:multiLevelType w:val="hybridMultilevel"/>
    <w:tmpl w:val="E034CBD4"/>
    <w:lvl w:ilvl="0" w:tplc="21701308">
      <w:start w:val="1"/>
      <w:numFmt w:val="decimal"/>
      <w:lvlText w:val="%1."/>
      <w:lvlJc w:val="left"/>
      <w:pPr>
        <w:ind w:left="720" w:hanging="360"/>
      </w:pPr>
    </w:lvl>
    <w:lvl w:ilvl="1" w:tplc="672A564A">
      <w:start w:val="1"/>
      <w:numFmt w:val="lowerLetter"/>
      <w:lvlText w:val="%2."/>
      <w:lvlJc w:val="left"/>
      <w:pPr>
        <w:ind w:left="1440" w:hanging="360"/>
      </w:pPr>
    </w:lvl>
    <w:lvl w:ilvl="2" w:tplc="BB4AB914">
      <w:start w:val="1"/>
      <w:numFmt w:val="lowerRoman"/>
      <w:lvlText w:val="%3."/>
      <w:lvlJc w:val="right"/>
      <w:pPr>
        <w:ind w:left="2160" w:hanging="360"/>
      </w:pPr>
    </w:lvl>
    <w:lvl w:ilvl="3" w:tplc="B4C2F3B6">
      <w:start w:val="1"/>
      <w:numFmt w:val="decimal"/>
      <w:lvlText w:val="%4."/>
      <w:lvlJc w:val="left"/>
      <w:pPr>
        <w:ind w:left="2880" w:hanging="360"/>
      </w:pPr>
    </w:lvl>
    <w:lvl w:ilvl="4" w:tplc="5002C36A">
      <w:start w:val="1"/>
      <w:numFmt w:val="lowerLetter"/>
      <w:lvlText w:val="%5."/>
      <w:lvlJc w:val="left"/>
      <w:pPr>
        <w:ind w:left="3600" w:hanging="360"/>
      </w:pPr>
    </w:lvl>
    <w:lvl w:ilvl="5" w:tplc="3178582C">
      <w:start w:val="1"/>
      <w:numFmt w:val="lowerRoman"/>
      <w:lvlText w:val="%6."/>
      <w:lvlJc w:val="right"/>
      <w:pPr>
        <w:ind w:left="4320" w:hanging="360"/>
      </w:pPr>
    </w:lvl>
    <w:lvl w:ilvl="6" w:tplc="1948486C">
      <w:start w:val="1"/>
      <w:numFmt w:val="decimal"/>
      <w:lvlText w:val="%7."/>
      <w:lvlJc w:val="left"/>
      <w:pPr>
        <w:ind w:left="5040" w:hanging="360"/>
      </w:pPr>
    </w:lvl>
    <w:lvl w:ilvl="7" w:tplc="C4021D98">
      <w:start w:val="1"/>
      <w:numFmt w:val="lowerLetter"/>
      <w:lvlText w:val="%8."/>
      <w:lvlJc w:val="left"/>
      <w:pPr>
        <w:ind w:left="5760" w:hanging="360"/>
      </w:pPr>
    </w:lvl>
    <w:lvl w:ilvl="8" w:tplc="CC30FA58">
      <w:start w:val="1"/>
      <w:numFmt w:val="lowerRoman"/>
      <w:lvlText w:val="%9."/>
      <w:lvlJc w:val="right"/>
      <w:pPr>
        <w:ind w:left="6480" w:hanging="360"/>
      </w:pPr>
    </w:lvl>
  </w:abstractNum>
  <w:abstractNum w:abstractNumId="15" w15:restartNumberingAfterBreak="0">
    <w:nsid w:val="33E16D59"/>
    <w:multiLevelType w:val="hybridMultilevel"/>
    <w:tmpl w:val="46628A40"/>
    <w:lvl w:ilvl="0" w:tplc="52307AC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040801"/>
    <w:multiLevelType w:val="hybridMultilevel"/>
    <w:tmpl w:val="7A50AE44"/>
    <w:lvl w:ilvl="0" w:tplc="D6F06F24">
      <w:start w:val="1"/>
      <w:numFmt w:val="decimal"/>
      <w:lvlText w:val="%1."/>
      <w:lvlJc w:val="left"/>
    </w:lvl>
    <w:lvl w:ilvl="1" w:tplc="15BC3B10">
      <w:start w:val="1"/>
      <w:numFmt w:val="lowerLetter"/>
      <w:lvlText w:val="%2."/>
      <w:lvlJc w:val="left"/>
      <w:pPr>
        <w:ind w:left="1440" w:hanging="360"/>
      </w:pPr>
    </w:lvl>
    <w:lvl w:ilvl="2" w:tplc="62DACB4E">
      <w:start w:val="1"/>
      <w:numFmt w:val="lowerRoman"/>
      <w:lvlText w:val="%3."/>
      <w:lvlJc w:val="right"/>
      <w:pPr>
        <w:ind w:left="2160" w:hanging="180"/>
      </w:pPr>
    </w:lvl>
    <w:lvl w:ilvl="3" w:tplc="061481BA">
      <w:start w:val="1"/>
      <w:numFmt w:val="decimal"/>
      <w:lvlText w:val="%4."/>
      <w:lvlJc w:val="left"/>
      <w:pPr>
        <w:ind w:left="2880" w:hanging="360"/>
      </w:pPr>
    </w:lvl>
    <w:lvl w:ilvl="4" w:tplc="5B9A8BA4">
      <w:start w:val="1"/>
      <w:numFmt w:val="lowerLetter"/>
      <w:lvlText w:val="%5."/>
      <w:lvlJc w:val="left"/>
      <w:pPr>
        <w:ind w:left="3600" w:hanging="360"/>
      </w:pPr>
    </w:lvl>
    <w:lvl w:ilvl="5" w:tplc="B98E27E8">
      <w:start w:val="1"/>
      <w:numFmt w:val="lowerRoman"/>
      <w:lvlText w:val="%6."/>
      <w:lvlJc w:val="right"/>
      <w:pPr>
        <w:ind w:left="4320" w:hanging="180"/>
      </w:pPr>
    </w:lvl>
    <w:lvl w:ilvl="6" w:tplc="45A66506">
      <w:start w:val="1"/>
      <w:numFmt w:val="decimal"/>
      <w:lvlText w:val="%7."/>
      <w:lvlJc w:val="left"/>
      <w:pPr>
        <w:ind w:left="5040" w:hanging="360"/>
      </w:pPr>
    </w:lvl>
    <w:lvl w:ilvl="7" w:tplc="2C7C1766">
      <w:start w:val="1"/>
      <w:numFmt w:val="lowerLetter"/>
      <w:lvlText w:val="%8."/>
      <w:lvlJc w:val="left"/>
      <w:pPr>
        <w:ind w:left="5760" w:hanging="360"/>
      </w:pPr>
    </w:lvl>
    <w:lvl w:ilvl="8" w:tplc="2350270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BC2CE5"/>
    <w:multiLevelType w:val="hybridMultilevel"/>
    <w:tmpl w:val="264239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E77456"/>
    <w:multiLevelType w:val="hybridMultilevel"/>
    <w:tmpl w:val="D55A9F18"/>
    <w:lvl w:ilvl="0" w:tplc="EAE291EE">
      <w:start w:val="1"/>
      <w:numFmt w:val="decimal"/>
      <w:lvlText w:val="%1."/>
      <w:lvlJc w:val="left"/>
      <w:pPr>
        <w:ind w:left="393" w:hanging="360"/>
      </w:pPr>
      <w:rPr>
        <w:rFonts w:hint="default"/>
        <w:b/>
        <w:color w:val="000000" w:themeColor="text1"/>
        <w:highlight w:val="white"/>
      </w:rPr>
    </w:lvl>
    <w:lvl w:ilvl="1" w:tplc="BC325E56">
      <w:start w:val="1"/>
      <w:numFmt w:val="lowerLetter"/>
      <w:lvlText w:val="%2."/>
      <w:lvlJc w:val="left"/>
      <w:pPr>
        <w:ind w:left="1113" w:hanging="360"/>
      </w:pPr>
    </w:lvl>
    <w:lvl w:ilvl="2" w:tplc="7B3ADD98">
      <w:start w:val="1"/>
      <w:numFmt w:val="lowerRoman"/>
      <w:lvlText w:val="%3."/>
      <w:lvlJc w:val="right"/>
      <w:pPr>
        <w:ind w:left="1833" w:hanging="180"/>
      </w:pPr>
    </w:lvl>
    <w:lvl w:ilvl="3" w:tplc="CCB864B2">
      <w:start w:val="1"/>
      <w:numFmt w:val="decimal"/>
      <w:lvlText w:val="%4."/>
      <w:lvlJc w:val="left"/>
      <w:pPr>
        <w:ind w:left="2553" w:hanging="360"/>
      </w:pPr>
    </w:lvl>
    <w:lvl w:ilvl="4" w:tplc="6BD8A8C2">
      <w:start w:val="1"/>
      <w:numFmt w:val="lowerLetter"/>
      <w:lvlText w:val="%5."/>
      <w:lvlJc w:val="left"/>
      <w:pPr>
        <w:ind w:left="3273" w:hanging="360"/>
      </w:pPr>
    </w:lvl>
    <w:lvl w:ilvl="5" w:tplc="BA6083B6">
      <w:start w:val="1"/>
      <w:numFmt w:val="lowerRoman"/>
      <w:lvlText w:val="%6."/>
      <w:lvlJc w:val="right"/>
      <w:pPr>
        <w:ind w:left="3993" w:hanging="180"/>
      </w:pPr>
    </w:lvl>
    <w:lvl w:ilvl="6" w:tplc="77F43AA8">
      <w:start w:val="1"/>
      <w:numFmt w:val="decimal"/>
      <w:lvlText w:val="%7."/>
      <w:lvlJc w:val="left"/>
      <w:pPr>
        <w:ind w:left="4713" w:hanging="360"/>
      </w:pPr>
    </w:lvl>
    <w:lvl w:ilvl="7" w:tplc="D304F336">
      <w:start w:val="1"/>
      <w:numFmt w:val="lowerLetter"/>
      <w:lvlText w:val="%8."/>
      <w:lvlJc w:val="left"/>
      <w:pPr>
        <w:ind w:left="5433" w:hanging="360"/>
      </w:pPr>
    </w:lvl>
    <w:lvl w:ilvl="8" w:tplc="ECC6097C">
      <w:start w:val="1"/>
      <w:numFmt w:val="lowerRoman"/>
      <w:lvlText w:val="%9."/>
      <w:lvlJc w:val="right"/>
      <w:pPr>
        <w:ind w:left="6153" w:hanging="180"/>
      </w:pPr>
    </w:lvl>
  </w:abstractNum>
  <w:abstractNum w:abstractNumId="19" w15:restartNumberingAfterBreak="0">
    <w:nsid w:val="3B171620"/>
    <w:multiLevelType w:val="hybridMultilevel"/>
    <w:tmpl w:val="A3E63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B75105"/>
    <w:multiLevelType w:val="hybridMultilevel"/>
    <w:tmpl w:val="85688480"/>
    <w:lvl w:ilvl="0" w:tplc="0772053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1" w15:restartNumberingAfterBreak="0">
    <w:nsid w:val="3FC35D09"/>
    <w:multiLevelType w:val="hybridMultilevel"/>
    <w:tmpl w:val="5B5C3EB2"/>
    <w:lvl w:ilvl="0" w:tplc="DD9C5392">
      <w:start w:val="1"/>
      <w:numFmt w:val="decimal"/>
      <w:lvlText w:val="%1."/>
      <w:lvlJc w:val="left"/>
      <w:pPr>
        <w:ind w:left="720" w:hanging="360"/>
      </w:pPr>
      <w:rPr>
        <w:rFonts w:eastAsia="Arial" w:hint="default"/>
        <w:b w:val="0"/>
        <w:color w:val="2C2D2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A37FF4"/>
    <w:multiLevelType w:val="hybridMultilevel"/>
    <w:tmpl w:val="0D26D568"/>
    <w:lvl w:ilvl="0" w:tplc="6D90876A">
      <w:start w:val="1"/>
      <w:numFmt w:val="decimal"/>
      <w:lvlText w:val="%1."/>
      <w:lvlJc w:val="left"/>
    </w:lvl>
    <w:lvl w:ilvl="1" w:tplc="69A0C0BA">
      <w:start w:val="1"/>
      <w:numFmt w:val="lowerLetter"/>
      <w:lvlText w:val="%2."/>
      <w:lvlJc w:val="left"/>
      <w:pPr>
        <w:ind w:left="1440" w:hanging="360"/>
      </w:pPr>
    </w:lvl>
    <w:lvl w:ilvl="2" w:tplc="31B2CA64">
      <w:start w:val="1"/>
      <w:numFmt w:val="lowerRoman"/>
      <w:lvlText w:val="%3."/>
      <w:lvlJc w:val="right"/>
      <w:pPr>
        <w:ind w:left="2160" w:hanging="180"/>
      </w:pPr>
    </w:lvl>
    <w:lvl w:ilvl="3" w:tplc="123E4B1C">
      <w:start w:val="1"/>
      <w:numFmt w:val="decimal"/>
      <w:lvlText w:val="%4."/>
      <w:lvlJc w:val="left"/>
      <w:pPr>
        <w:ind w:left="2880" w:hanging="360"/>
      </w:pPr>
    </w:lvl>
    <w:lvl w:ilvl="4" w:tplc="D5F6D04E">
      <w:start w:val="1"/>
      <w:numFmt w:val="lowerLetter"/>
      <w:lvlText w:val="%5."/>
      <w:lvlJc w:val="left"/>
      <w:pPr>
        <w:ind w:left="3600" w:hanging="360"/>
      </w:pPr>
    </w:lvl>
    <w:lvl w:ilvl="5" w:tplc="F3023BD2">
      <w:start w:val="1"/>
      <w:numFmt w:val="lowerRoman"/>
      <w:lvlText w:val="%6."/>
      <w:lvlJc w:val="right"/>
      <w:pPr>
        <w:ind w:left="4320" w:hanging="180"/>
      </w:pPr>
    </w:lvl>
    <w:lvl w:ilvl="6" w:tplc="34A64496">
      <w:start w:val="1"/>
      <w:numFmt w:val="decimal"/>
      <w:lvlText w:val="%7."/>
      <w:lvlJc w:val="left"/>
      <w:pPr>
        <w:ind w:left="5040" w:hanging="360"/>
      </w:pPr>
    </w:lvl>
    <w:lvl w:ilvl="7" w:tplc="96EC4DAE">
      <w:start w:val="1"/>
      <w:numFmt w:val="lowerLetter"/>
      <w:lvlText w:val="%8."/>
      <w:lvlJc w:val="left"/>
      <w:pPr>
        <w:ind w:left="5760" w:hanging="360"/>
      </w:pPr>
    </w:lvl>
    <w:lvl w:ilvl="8" w:tplc="9AE6E276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7E2515"/>
    <w:multiLevelType w:val="hybridMultilevel"/>
    <w:tmpl w:val="10D2BFF8"/>
    <w:lvl w:ilvl="0" w:tplc="CC2E8C76">
      <w:start w:val="1"/>
      <w:numFmt w:val="decimal"/>
      <w:lvlText w:val="%1."/>
      <w:lvlJc w:val="left"/>
      <w:pPr>
        <w:ind w:left="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24" w15:restartNumberingAfterBreak="0">
    <w:nsid w:val="49AB56B0"/>
    <w:multiLevelType w:val="hybridMultilevel"/>
    <w:tmpl w:val="76E23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757DAC"/>
    <w:multiLevelType w:val="hybridMultilevel"/>
    <w:tmpl w:val="B7723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901ED6"/>
    <w:multiLevelType w:val="hybridMultilevel"/>
    <w:tmpl w:val="68864ADE"/>
    <w:lvl w:ilvl="0" w:tplc="B4D6F5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D3AB424">
      <w:start w:val="1"/>
      <w:numFmt w:val="lowerLetter"/>
      <w:lvlText w:val="%2."/>
      <w:lvlJc w:val="left"/>
      <w:pPr>
        <w:ind w:left="1440" w:hanging="360"/>
      </w:pPr>
    </w:lvl>
    <w:lvl w:ilvl="2" w:tplc="4BEC15E0">
      <w:start w:val="1"/>
      <w:numFmt w:val="lowerRoman"/>
      <w:lvlText w:val="%3."/>
      <w:lvlJc w:val="right"/>
      <w:pPr>
        <w:ind w:left="2160" w:hanging="180"/>
      </w:pPr>
    </w:lvl>
    <w:lvl w:ilvl="3" w:tplc="9A8C8A30">
      <w:start w:val="1"/>
      <w:numFmt w:val="decimal"/>
      <w:lvlText w:val="%4."/>
      <w:lvlJc w:val="left"/>
      <w:pPr>
        <w:ind w:left="2880" w:hanging="360"/>
      </w:pPr>
    </w:lvl>
    <w:lvl w:ilvl="4" w:tplc="E0BC31A6">
      <w:start w:val="1"/>
      <w:numFmt w:val="lowerLetter"/>
      <w:lvlText w:val="%5."/>
      <w:lvlJc w:val="left"/>
      <w:pPr>
        <w:ind w:left="3600" w:hanging="360"/>
      </w:pPr>
    </w:lvl>
    <w:lvl w:ilvl="5" w:tplc="1EFAA42E">
      <w:start w:val="1"/>
      <w:numFmt w:val="lowerRoman"/>
      <w:lvlText w:val="%6."/>
      <w:lvlJc w:val="right"/>
      <w:pPr>
        <w:ind w:left="4320" w:hanging="180"/>
      </w:pPr>
    </w:lvl>
    <w:lvl w:ilvl="6" w:tplc="22AC9C3A">
      <w:start w:val="1"/>
      <w:numFmt w:val="decimal"/>
      <w:lvlText w:val="%7."/>
      <w:lvlJc w:val="left"/>
      <w:pPr>
        <w:ind w:left="5040" w:hanging="360"/>
      </w:pPr>
    </w:lvl>
    <w:lvl w:ilvl="7" w:tplc="F5CC28DE">
      <w:start w:val="1"/>
      <w:numFmt w:val="lowerLetter"/>
      <w:lvlText w:val="%8."/>
      <w:lvlJc w:val="left"/>
      <w:pPr>
        <w:ind w:left="5760" w:hanging="360"/>
      </w:pPr>
    </w:lvl>
    <w:lvl w:ilvl="8" w:tplc="4F2A7BEA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FB7342"/>
    <w:multiLevelType w:val="hybridMultilevel"/>
    <w:tmpl w:val="EEF6EBE4"/>
    <w:lvl w:ilvl="0" w:tplc="40464AC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2A9275EE">
      <w:start w:val="1"/>
      <w:numFmt w:val="lowerLetter"/>
      <w:lvlText w:val="%2."/>
      <w:lvlJc w:val="left"/>
      <w:pPr>
        <w:ind w:left="1440" w:hanging="360"/>
      </w:pPr>
    </w:lvl>
    <w:lvl w:ilvl="2" w:tplc="A02C4734">
      <w:start w:val="1"/>
      <w:numFmt w:val="lowerRoman"/>
      <w:lvlText w:val="%3."/>
      <w:lvlJc w:val="right"/>
      <w:pPr>
        <w:ind w:left="2160" w:hanging="360"/>
      </w:pPr>
    </w:lvl>
    <w:lvl w:ilvl="3" w:tplc="E758C96E">
      <w:start w:val="1"/>
      <w:numFmt w:val="decimal"/>
      <w:lvlText w:val="%4."/>
      <w:lvlJc w:val="left"/>
      <w:pPr>
        <w:ind w:left="2880" w:hanging="360"/>
      </w:pPr>
    </w:lvl>
    <w:lvl w:ilvl="4" w:tplc="F6048E74">
      <w:start w:val="1"/>
      <w:numFmt w:val="lowerLetter"/>
      <w:lvlText w:val="%5."/>
      <w:lvlJc w:val="left"/>
      <w:pPr>
        <w:ind w:left="3600" w:hanging="360"/>
      </w:pPr>
    </w:lvl>
    <w:lvl w:ilvl="5" w:tplc="5D40DC30">
      <w:start w:val="1"/>
      <w:numFmt w:val="lowerRoman"/>
      <w:lvlText w:val="%6."/>
      <w:lvlJc w:val="right"/>
      <w:pPr>
        <w:ind w:left="4320" w:hanging="360"/>
      </w:pPr>
    </w:lvl>
    <w:lvl w:ilvl="6" w:tplc="D818C050">
      <w:start w:val="1"/>
      <w:numFmt w:val="decimal"/>
      <w:lvlText w:val="%7."/>
      <w:lvlJc w:val="left"/>
      <w:pPr>
        <w:ind w:left="5040" w:hanging="360"/>
      </w:pPr>
    </w:lvl>
    <w:lvl w:ilvl="7" w:tplc="73169848">
      <w:start w:val="1"/>
      <w:numFmt w:val="lowerLetter"/>
      <w:lvlText w:val="%8."/>
      <w:lvlJc w:val="left"/>
      <w:pPr>
        <w:ind w:left="5760" w:hanging="360"/>
      </w:pPr>
    </w:lvl>
    <w:lvl w:ilvl="8" w:tplc="8F42740A">
      <w:start w:val="1"/>
      <w:numFmt w:val="lowerRoman"/>
      <w:lvlText w:val="%9."/>
      <w:lvlJc w:val="right"/>
      <w:pPr>
        <w:ind w:left="6480" w:hanging="360"/>
      </w:pPr>
    </w:lvl>
  </w:abstractNum>
  <w:abstractNum w:abstractNumId="28" w15:restartNumberingAfterBreak="0">
    <w:nsid w:val="4E392D9F"/>
    <w:multiLevelType w:val="hybridMultilevel"/>
    <w:tmpl w:val="BD46D00A"/>
    <w:lvl w:ilvl="0" w:tplc="8AAEC8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62012C">
      <w:start w:val="1"/>
      <w:numFmt w:val="lowerLetter"/>
      <w:lvlText w:val="%2."/>
      <w:lvlJc w:val="left"/>
      <w:pPr>
        <w:ind w:left="1440" w:hanging="360"/>
      </w:pPr>
    </w:lvl>
    <w:lvl w:ilvl="2" w:tplc="6762966E">
      <w:start w:val="1"/>
      <w:numFmt w:val="lowerRoman"/>
      <w:lvlText w:val="%3."/>
      <w:lvlJc w:val="right"/>
      <w:pPr>
        <w:ind w:left="2160" w:hanging="180"/>
      </w:pPr>
    </w:lvl>
    <w:lvl w:ilvl="3" w:tplc="6E624500">
      <w:start w:val="1"/>
      <w:numFmt w:val="decimal"/>
      <w:lvlText w:val="%4."/>
      <w:lvlJc w:val="left"/>
      <w:pPr>
        <w:ind w:left="2880" w:hanging="360"/>
      </w:pPr>
    </w:lvl>
    <w:lvl w:ilvl="4" w:tplc="970C150C">
      <w:start w:val="1"/>
      <w:numFmt w:val="lowerLetter"/>
      <w:lvlText w:val="%5."/>
      <w:lvlJc w:val="left"/>
      <w:pPr>
        <w:ind w:left="3600" w:hanging="360"/>
      </w:pPr>
    </w:lvl>
    <w:lvl w:ilvl="5" w:tplc="B6D0E6E6">
      <w:start w:val="1"/>
      <w:numFmt w:val="lowerRoman"/>
      <w:lvlText w:val="%6."/>
      <w:lvlJc w:val="right"/>
      <w:pPr>
        <w:ind w:left="4320" w:hanging="180"/>
      </w:pPr>
    </w:lvl>
    <w:lvl w:ilvl="6" w:tplc="C1E8972A">
      <w:start w:val="1"/>
      <w:numFmt w:val="decimal"/>
      <w:lvlText w:val="%7."/>
      <w:lvlJc w:val="left"/>
      <w:pPr>
        <w:ind w:left="5040" w:hanging="360"/>
      </w:pPr>
    </w:lvl>
    <w:lvl w:ilvl="7" w:tplc="94C009E0">
      <w:start w:val="1"/>
      <w:numFmt w:val="lowerLetter"/>
      <w:lvlText w:val="%8."/>
      <w:lvlJc w:val="left"/>
      <w:pPr>
        <w:ind w:left="5760" w:hanging="360"/>
      </w:pPr>
    </w:lvl>
    <w:lvl w:ilvl="8" w:tplc="2670177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B93406"/>
    <w:multiLevelType w:val="hybridMultilevel"/>
    <w:tmpl w:val="03B206BC"/>
    <w:lvl w:ilvl="0" w:tplc="94921DA2">
      <w:start w:val="1"/>
      <w:numFmt w:val="decimal"/>
      <w:lvlText w:val="%1."/>
      <w:lvlJc w:val="left"/>
      <w:pPr>
        <w:ind w:left="720" w:hanging="360"/>
      </w:pPr>
    </w:lvl>
    <w:lvl w:ilvl="1" w:tplc="37D8E0E0">
      <w:start w:val="1"/>
      <w:numFmt w:val="lowerLetter"/>
      <w:lvlText w:val="%2."/>
      <w:lvlJc w:val="left"/>
      <w:pPr>
        <w:ind w:left="1440" w:hanging="360"/>
      </w:pPr>
    </w:lvl>
    <w:lvl w:ilvl="2" w:tplc="7A26A8BE">
      <w:start w:val="1"/>
      <w:numFmt w:val="lowerRoman"/>
      <w:lvlText w:val="%3."/>
      <w:lvlJc w:val="right"/>
      <w:pPr>
        <w:ind w:left="2160" w:hanging="360"/>
      </w:pPr>
    </w:lvl>
    <w:lvl w:ilvl="3" w:tplc="FB323A6A">
      <w:start w:val="1"/>
      <w:numFmt w:val="decimal"/>
      <w:lvlText w:val="%4."/>
      <w:lvlJc w:val="left"/>
      <w:pPr>
        <w:ind w:left="2880" w:hanging="360"/>
      </w:pPr>
    </w:lvl>
    <w:lvl w:ilvl="4" w:tplc="4B9C1A48">
      <w:start w:val="1"/>
      <w:numFmt w:val="lowerLetter"/>
      <w:lvlText w:val="%5."/>
      <w:lvlJc w:val="left"/>
      <w:pPr>
        <w:ind w:left="3600" w:hanging="360"/>
      </w:pPr>
    </w:lvl>
    <w:lvl w:ilvl="5" w:tplc="961E8D62">
      <w:start w:val="1"/>
      <w:numFmt w:val="lowerRoman"/>
      <w:lvlText w:val="%6."/>
      <w:lvlJc w:val="right"/>
      <w:pPr>
        <w:ind w:left="4320" w:hanging="360"/>
      </w:pPr>
    </w:lvl>
    <w:lvl w:ilvl="6" w:tplc="6C44FF1A">
      <w:start w:val="1"/>
      <w:numFmt w:val="decimal"/>
      <w:lvlText w:val="%7."/>
      <w:lvlJc w:val="left"/>
      <w:pPr>
        <w:ind w:left="5040" w:hanging="360"/>
      </w:pPr>
    </w:lvl>
    <w:lvl w:ilvl="7" w:tplc="2680583E">
      <w:start w:val="1"/>
      <w:numFmt w:val="lowerLetter"/>
      <w:lvlText w:val="%8."/>
      <w:lvlJc w:val="left"/>
      <w:pPr>
        <w:ind w:left="5760" w:hanging="360"/>
      </w:pPr>
    </w:lvl>
    <w:lvl w:ilvl="8" w:tplc="BF6875DA">
      <w:start w:val="1"/>
      <w:numFmt w:val="lowerRoman"/>
      <w:lvlText w:val="%9."/>
      <w:lvlJc w:val="right"/>
      <w:pPr>
        <w:ind w:left="6480" w:hanging="360"/>
      </w:pPr>
    </w:lvl>
  </w:abstractNum>
  <w:abstractNum w:abstractNumId="30" w15:restartNumberingAfterBreak="0">
    <w:nsid w:val="504E7A43"/>
    <w:multiLevelType w:val="hybridMultilevel"/>
    <w:tmpl w:val="38384470"/>
    <w:lvl w:ilvl="0" w:tplc="F8CC63F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54A84868">
      <w:start w:val="1"/>
      <w:numFmt w:val="lowerLetter"/>
      <w:lvlText w:val="%2."/>
      <w:lvlJc w:val="left"/>
      <w:pPr>
        <w:ind w:left="1440" w:hanging="360"/>
      </w:pPr>
    </w:lvl>
    <w:lvl w:ilvl="2" w:tplc="437C3B6C">
      <w:start w:val="1"/>
      <w:numFmt w:val="lowerRoman"/>
      <w:lvlText w:val="%3."/>
      <w:lvlJc w:val="right"/>
      <w:pPr>
        <w:ind w:left="2160" w:hanging="360"/>
      </w:pPr>
    </w:lvl>
    <w:lvl w:ilvl="3" w:tplc="17B24790">
      <w:start w:val="1"/>
      <w:numFmt w:val="decimal"/>
      <w:lvlText w:val="%4."/>
      <w:lvlJc w:val="left"/>
      <w:pPr>
        <w:ind w:left="2880" w:hanging="360"/>
      </w:pPr>
    </w:lvl>
    <w:lvl w:ilvl="4" w:tplc="C444109E">
      <w:start w:val="1"/>
      <w:numFmt w:val="lowerLetter"/>
      <w:lvlText w:val="%5."/>
      <w:lvlJc w:val="left"/>
      <w:pPr>
        <w:ind w:left="3600" w:hanging="360"/>
      </w:pPr>
    </w:lvl>
    <w:lvl w:ilvl="5" w:tplc="E6CA8248">
      <w:start w:val="1"/>
      <w:numFmt w:val="lowerRoman"/>
      <w:lvlText w:val="%6."/>
      <w:lvlJc w:val="right"/>
      <w:pPr>
        <w:ind w:left="4320" w:hanging="360"/>
      </w:pPr>
    </w:lvl>
    <w:lvl w:ilvl="6" w:tplc="85E8BA58">
      <w:start w:val="1"/>
      <w:numFmt w:val="decimal"/>
      <w:lvlText w:val="%7."/>
      <w:lvlJc w:val="left"/>
      <w:pPr>
        <w:ind w:left="5040" w:hanging="360"/>
      </w:pPr>
    </w:lvl>
    <w:lvl w:ilvl="7" w:tplc="5C1C0820">
      <w:start w:val="1"/>
      <w:numFmt w:val="lowerLetter"/>
      <w:lvlText w:val="%8."/>
      <w:lvlJc w:val="left"/>
      <w:pPr>
        <w:ind w:left="5760" w:hanging="360"/>
      </w:pPr>
    </w:lvl>
    <w:lvl w:ilvl="8" w:tplc="291EF0C0">
      <w:start w:val="1"/>
      <w:numFmt w:val="lowerRoman"/>
      <w:lvlText w:val="%9."/>
      <w:lvlJc w:val="right"/>
      <w:pPr>
        <w:ind w:left="6480" w:hanging="360"/>
      </w:pPr>
    </w:lvl>
  </w:abstractNum>
  <w:abstractNum w:abstractNumId="31" w15:restartNumberingAfterBreak="0">
    <w:nsid w:val="50D36D9B"/>
    <w:multiLevelType w:val="hybridMultilevel"/>
    <w:tmpl w:val="1F5088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49214D"/>
    <w:multiLevelType w:val="hybridMultilevel"/>
    <w:tmpl w:val="091A84CE"/>
    <w:lvl w:ilvl="0" w:tplc="CC2E8C76">
      <w:start w:val="1"/>
      <w:numFmt w:val="decimal"/>
      <w:lvlText w:val="%1."/>
      <w:lvlJc w:val="left"/>
      <w:pPr>
        <w:ind w:left="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33" w15:restartNumberingAfterBreak="0">
    <w:nsid w:val="52AA7841"/>
    <w:multiLevelType w:val="hybridMultilevel"/>
    <w:tmpl w:val="587AC6E4"/>
    <w:lvl w:ilvl="0" w:tplc="C3C4CAE0">
      <w:start w:val="1"/>
      <w:numFmt w:val="decimal"/>
      <w:lvlText w:val="%1."/>
      <w:lvlJc w:val="left"/>
      <w:pPr>
        <w:ind w:left="393" w:hanging="360"/>
      </w:pPr>
      <w:rPr>
        <w:rFonts w:hint="default"/>
        <w:b/>
        <w:color w:val="000000" w:themeColor="text1"/>
        <w:highlight w:val="white"/>
      </w:rPr>
    </w:lvl>
    <w:lvl w:ilvl="1" w:tplc="6AB88252">
      <w:start w:val="1"/>
      <w:numFmt w:val="lowerLetter"/>
      <w:lvlText w:val="%2."/>
      <w:lvlJc w:val="left"/>
      <w:pPr>
        <w:ind w:left="1113" w:hanging="360"/>
      </w:pPr>
    </w:lvl>
    <w:lvl w:ilvl="2" w:tplc="032C13D8">
      <w:start w:val="1"/>
      <w:numFmt w:val="lowerRoman"/>
      <w:lvlText w:val="%3."/>
      <w:lvlJc w:val="right"/>
      <w:pPr>
        <w:ind w:left="1833" w:hanging="180"/>
      </w:pPr>
    </w:lvl>
    <w:lvl w:ilvl="3" w:tplc="BCC44620">
      <w:start w:val="1"/>
      <w:numFmt w:val="decimal"/>
      <w:lvlText w:val="%4."/>
      <w:lvlJc w:val="left"/>
      <w:pPr>
        <w:ind w:left="2553" w:hanging="360"/>
      </w:pPr>
    </w:lvl>
    <w:lvl w:ilvl="4" w:tplc="AFB09D6A">
      <w:start w:val="1"/>
      <w:numFmt w:val="lowerLetter"/>
      <w:lvlText w:val="%5."/>
      <w:lvlJc w:val="left"/>
      <w:pPr>
        <w:ind w:left="3273" w:hanging="360"/>
      </w:pPr>
    </w:lvl>
    <w:lvl w:ilvl="5" w:tplc="8CB8F3BC">
      <w:start w:val="1"/>
      <w:numFmt w:val="lowerRoman"/>
      <w:lvlText w:val="%6."/>
      <w:lvlJc w:val="right"/>
      <w:pPr>
        <w:ind w:left="3993" w:hanging="180"/>
      </w:pPr>
    </w:lvl>
    <w:lvl w:ilvl="6" w:tplc="0EA2C68E">
      <w:start w:val="1"/>
      <w:numFmt w:val="decimal"/>
      <w:lvlText w:val="%7."/>
      <w:lvlJc w:val="left"/>
      <w:pPr>
        <w:ind w:left="4713" w:hanging="360"/>
      </w:pPr>
    </w:lvl>
    <w:lvl w:ilvl="7" w:tplc="E8C09844">
      <w:start w:val="1"/>
      <w:numFmt w:val="lowerLetter"/>
      <w:lvlText w:val="%8."/>
      <w:lvlJc w:val="left"/>
      <w:pPr>
        <w:ind w:left="5433" w:hanging="360"/>
      </w:pPr>
    </w:lvl>
    <w:lvl w:ilvl="8" w:tplc="F3A23CD0">
      <w:start w:val="1"/>
      <w:numFmt w:val="lowerRoman"/>
      <w:lvlText w:val="%9."/>
      <w:lvlJc w:val="right"/>
      <w:pPr>
        <w:ind w:left="6153" w:hanging="180"/>
      </w:pPr>
    </w:lvl>
  </w:abstractNum>
  <w:abstractNum w:abstractNumId="34" w15:restartNumberingAfterBreak="0">
    <w:nsid w:val="54EA6207"/>
    <w:multiLevelType w:val="hybridMultilevel"/>
    <w:tmpl w:val="006EBAC2"/>
    <w:lvl w:ilvl="0" w:tplc="1CA69650">
      <w:start w:val="1"/>
      <w:numFmt w:val="decimal"/>
      <w:lvlText w:val="%1."/>
      <w:lvlJc w:val="left"/>
      <w:pPr>
        <w:ind w:left="720" w:hanging="360"/>
      </w:pPr>
    </w:lvl>
    <w:lvl w:ilvl="1" w:tplc="E41C8B10">
      <w:start w:val="1"/>
      <w:numFmt w:val="lowerLetter"/>
      <w:lvlText w:val="%2."/>
      <w:lvlJc w:val="left"/>
      <w:pPr>
        <w:ind w:left="1440" w:hanging="360"/>
      </w:pPr>
    </w:lvl>
    <w:lvl w:ilvl="2" w:tplc="67A0D2D0">
      <w:start w:val="1"/>
      <w:numFmt w:val="lowerRoman"/>
      <w:lvlText w:val="%3."/>
      <w:lvlJc w:val="right"/>
      <w:pPr>
        <w:ind w:left="2160" w:hanging="360"/>
      </w:pPr>
    </w:lvl>
    <w:lvl w:ilvl="3" w:tplc="36DAB12A">
      <w:start w:val="1"/>
      <w:numFmt w:val="decimal"/>
      <w:lvlText w:val="%4."/>
      <w:lvlJc w:val="left"/>
      <w:pPr>
        <w:ind w:left="2880" w:hanging="360"/>
      </w:pPr>
    </w:lvl>
    <w:lvl w:ilvl="4" w:tplc="140EB140">
      <w:start w:val="1"/>
      <w:numFmt w:val="lowerLetter"/>
      <w:lvlText w:val="%5."/>
      <w:lvlJc w:val="left"/>
      <w:pPr>
        <w:ind w:left="3600" w:hanging="360"/>
      </w:pPr>
    </w:lvl>
    <w:lvl w:ilvl="5" w:tplc="5A34E680">
      <w:start w:val="1"/>
      <w:numFmt w:val="lowerRoman"/>
      <w:lvlText w:val="%6."/>
      <w:lvlJc w:val="right"/>
      <w:pPr>
        <w:ind w:left="4320" w:hanging="360"/>
      </w:pPr>
    </w:lvl>
    <w:lvl w:ilvl="6" w:tplc="4A646320">
      <w:start w:val="1"/>
      <w:numFmt w:val="decimal"/>
      <w:lvlText w:val="%7."/>
      <w:lvlJc w:val="left"/>
      <w:pPr>
        <w:ind w:left="5040" w:hanging="360"/>
      </w:pPr>
    </w:lvl>
    <w:lvl w:ilvl="7" w:tplc="38AA3F60">
      <w:start w:val="1"/>
      <w:numFmt w:val="lowerLetter"/>
      <w:lvlText w:val="%8."/>
      <w:lvlJc w:val="left"/>
      <w:pPr>
        <w:ind w:left="5760" w:hanging="360"/>
      </w:pPr>
    </w:lvl>
    <w:lvl w:ilvl="8" w:tplc="C456B204">
      <w:start w:val="1"/>
      <w:numFmt w:val="lowerRoman"/>
      <w:lvlText w:val="%9."/>
      <w:lvlJc w:val="right"/>
      <w:pPr>
        <w:ind w:left="6480" w:hanging="360"/>
      </w:pPr>
    </w:lvl>
  </w:abstractNum>
  <w:abstractNum w:abstractNumId="35" w15:restartNumberingAfterBreak="0">
    <w:nsid w:val="583065DC"/>
    <w:multiLevelType w:val="hybridMultilevel"/>
    <w:tmpl w:val="46628A40"/>
    <w:lvl w:ilvl="0" w:tplc="52307AC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633424"/>
    <w:multiLevelType w:val="hybridMultilevel"/>
    <w:tmpl w:val="B25049E0"/>
    <w:lvl w:ilvl="0" w:tplc="CC2E8C76">
      <w:start w:val="1"/>
      <w:numFmt w:val="decimal"/>
      <w:lvlText w:val="%1."/>
      <w:lvlJc w:val="left"/>
      <w:pPr>
        <w:ind w:left="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37" w15:restartNumberingAfterBreak="0">
    <w:nsid w:val="5D251B00"/>
    <w:multiLevelType w:val="hybridMultilevel"/>
    <w:tmpl w:val="5D6EBD90"/>
    <w:lvl w:ilvl="0" w:tplc="3CE21B52">
      <w:start w:val="1"/>
      <w:numFmt w:val="decimal"/>
      <w:lvlText w:val="%1."/>
      <w:lvlJc w:val="left"/>
      <w:pPr>
        <w:ind w:left="720" w:hanging="360"/>
      </w:pPr>
      <w:rPr>
        <w:rFonts w:ascii="Times New Roman" w:eastAsia="Abyssinica SIL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34489C"/>
    <w:multiLevelType w:val="hybridMultilevel"/>
    <w:tmpl w:val="B5D09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6115A3"/>
    <w:multiLevelType w:val="hybridMultilevel"/>
    <w:tmpl w:val="89145FD2"/>
    <w:lvl w:ilvl="0" w:tplc="826CDA00">
      <w:start w:val="1"/>
      <w:numFmt w:val="decimal"/>
      <w:lvlText w:val="%1."/>
      <w:lvlJc w:val="left"/>
      <w:pPr>
        <w:ind w:left="432" w:hanging="360"/>
      </w:pPr>
      <w:rPr>
        <w:rFonts w:hint="default"/>
        <w:b/>
      </w:rPr>
    </w:lvl>
    <w:lvl w:ilvl="1" w:tplc="E6447D0A">
      <w:start w:val="1"/>
      <w:numFmt w:val="lowerLetter"/>
      <w:lvlText w:val="%2."/>
      <w:lvlJc w:val="left"/>
      <w:pPr>
        <w:ind w:left="1152" w:hanging="360"/>
      </w:pPr>
    </w:lvl>
    <w:lvl w:ilvl="2" w:tplc="4AE0E03C">
      <w:start w:val="1"/>
      <w:numFmt w:val="lowerRoman"/>
      <w:lvlText w:val="%3."/>
      <w:lvlJc w:val="right"/>
      <w:pPr>
        <w:ind w:left="1872" w:hanging="180"/>
      </w:pPr>
    </w:lvl>
    <w:lvl w:ilvl="3" w:tplc="E12E4ABE">
      <w:start w:val="1"/>
      <w:numFmt w:val="decimal"/>
      <w:lvlText w:val="%4."/>
      <w:lvlJc w:val="left"/>
      <w:pPr>
        <w:ind w:left="2592" w:hanging="360"/>
      </w:pPr>
    </w:lvl>
    <w:lvl w:ilvl="4" w:tplc="C94850A6">
      <w:start w:val="1"/>
      <w:numFmt w:val="lowerLetter"/>
      <w:lvlText w:val="%5."/>
      <w:lvlJc w:val="left"/>
      <w:pPr>
        <w:ind w:left="3312" w:hanging="360"/>
      </w:pPr>
    </w:lvl>
    <w:lvl w:ilvl="5" w:tplc="5D12D094">
      <w:start w:val="1"/>
      <w:numFmt w:val="lowerRoman"/>
      <w:lvlText w:val="%6."/>
      <w:lvlJc w:val="right"/>
      <w:pPr>
        <w:ind w:left="4032" w:hanging="180"/>
      </w:pPr>
    </w:lvl>
    <w:lvl w:ilvl="6" w:tplc="4A6095DA">
      <w:start w:val="1"/>
      <w:numFmt w:val="decimal"/>
      <w:lvlText w:val="%7."/>
      <w:lvlJc w:val="left"/>
      <w:pPr>
        <w:ind w:left="4752" w:hanging="360"/>
      </w:pPr>
    </w:lvl>
    <w:lvl w:ilvl="7" w:tplc="40989680">
      <w:start w:val="1"/>
      <w:numFmt w:val="lowerLetter"/>
      <w:lvlText w:val="%8."/>
      <w:lvlJc w:val="left"/>
      <w:pPr>
        <w:ind w:left="5472" w:hanging="360"/>
      </w:pPr>
    </w:lvl>
    <w:lvl w:ilvl="8" w:tplc="30DA8A24">
      <w:start w:val="1"/>
      <w:numFmt w:val="lowerRoman"/>
      <w:lvlText w:val="%9."/>
      <w:lvlJc w:val="right"/>
      <w:pPr>
        <w:ind w:left="6192" w:hanging="180"/>
      </w:pPr>
    </w:lvl>
  </w:abstractNum>
  <w:abstractNum w:abstractNumId="40" w15:restartNumberingAfterBreak="0">
    <w:nsid w:val="623A23CE"/>
    <w:multiLevelType w:val="hybridMultilevel"/>
    <w:tmpl w:val="5DB2DA78"/>
    <w:lvl w:ilvl="0" w:tplc="CC2E8C76">
      <w:start w:val="1"/>
      <w:numFmt w:val="decimal"/>
      <w:lvlText w:val="%1."/>
      <w:lvlJc w:val="left"/>
      <w:pPr>
        <w:ind w:left="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41" w15:restartNumberingAfterBreak="0">
    <w:nsid w:val="640A19FB"/>
    <w:multiLevelType w:val="hybridMultilevel"/>
    <w:tmpl w:val="EA36C3B2"/>
    <w:lvl w:ilvl="0" w:tplc="2E586616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E7FA18E6">
      <w:start w:val="1"/>
      <w:numFmt w:val="lowerLetter"/>
      <w:lvlText w:val="%2."/>
      <w:lvlJc w:val="left"/>
      <w:pPr>
        <w:ind w:left="1113" w:hanging="360"/>
      </w:pPr>
    </w:lvl>
    <w:lvl w:ilvl="2" w:tplc="7814FCAC">
      <w:start w:val="1"/>
      <w:numFmt w:val="lowerRoman"/>
      <w:lvlText w:val="%3."/>
      <w:lvlJc w:val="right"/>
      <w:pPr>
        <w:ind w:left="1833" w:hanging="180"/>
      </w:pPr>
    </w:lvl>
    <w:lvl w:ilvl="3" w:tplc="074C49FA">
      <w:start w:val="1"/>
      <w:numFmt w:val="decimal"/>
      <w:lvlText w:val="%4."/>
      <w:lvlJc w:val="left"/>
      <w:pPr>
        <w:ind w:left="2553" w:hanging="360"/>
      </w:pPr>
    </w:lvl>
    <w:lvl w:ilvl="4" w:tplc="60785074">
      <w:start w:val="1"/>
      <w:numFmt w:val="lowerLetter"/>
      <w:lvlText w:val="%5."/>
      <w:lvlJc w:val="left"/>
      <w:pPr>
        <w:ind w:left="3273" w:hanging="360"/>
      </w:pPr>
    </w:lvl>
    <w:lvl w:ilvl="5" w:tplc="D5F4A766">
      <w:start w:val="1"/>
      <w:numFmt w:val="lowerRoman"/>
      <w:lvlText w:val="%6."/>
      <w:lvlJc w:val="right"/>
      <w:pPr>
        <w:ind w:left="3993" w:hanging="180"/>
      </w:pPr>
    </w:lvl>
    <w:lvl w:ilvl="6" w:tplc="A268EA80">
      <w:start w:val="1"/>
      <w:numFmt w:val="decimal"/>
      <w:lvlText w:val="%7."/>
      <w:lvlJc w:val="left"/>
      <w:pPr>
        <w:ind w:left="4713" w:hanging="360"/>
      </w:pPr>
    </w:lvl>
    <w:lvl w:ilvl="7" w:tplc="F0A2F70C">
      <w:start w:val="1"/>
      <w:numFmt w:val="lowerLetter"/>
      <w:lvlText w:val="%8."/>
      <w:lvlJc w:val="left"/>
      <w:pPr>
        <w:ind w:left="5433" w:hanging="360"/>
      </w:pPr>
    </w:lvl>
    <w:lvl w:ilvl="8" w:tplc="0EDC8C52">
      <w:start w:val="1"/>
      <w:numFmt w:val="lowerRoman"/>
      <w:lvlText w:val="%9."/>
      <w:lvlJc w:val="right"/>
      <w:pPr>
        <w:ind w:left="6153" w:hanging="180"/>
      </w:pPr>
    </w:lvl>
  </w:abstractNum>
  <w:abstractNum w:abstractNumId="42" w15:restartNumberingAfterBreak="0">
    <w:nsid w:val="653914CD"/>
    <w:multiLevelType w:val="hybridMultilevel"/>
    <w:tmpl w:val="54B62906"/>
    <w:lvl w:ilvl="0" w:tplc="519058A8">
      <w:start w:val="1"/>
      <w:numFmt w:val="decimal"/>
      <w:lvlText w:val="%1."/>
      <w:lvlJc w:val="left"/>
      <w:pPr>
        <w:ind w:left="709" w:hanging="360"/>
      </w:pPr>
    </w:lvl>
    <w:lvl w:ilvl="1" w:tplc="8DEE485C">
      <w:start w:val="1"/>
      <w:numFmt w:val="lowerLetter"/>
      <w:lvlText w:val="%2."/>
      <w:lvlJc w:val="left"/>
      <w:pPr>
        <w:ind w:left="1429" w:hanging="360"/>
      </w:pPr>
    </w:lvl>
    <w:lvl w:ilvl="2" w:tplc="75468CE4">
      <w:start w:val="1"/>
      <w:numFmt w:val="lowerRoman"/>
      <w:lvlText w:val="%3."/>
      <w:lvlJc w:val="right"/>
      <w:pPr>
        <w:ind w:left="2149" w:hanging="180"/>
      </w:pPr>
    </w:lvl>
    <w:lvl w:ilvl="3" w:tplc="94BEDD04">
      <w:start w:val="1"/>
      <w:numFmt w:val="decimal"/>
      <w:lvlText w:val="%4."/>
      <w:lvlJc w:val="left"/>
      <w:pPr>
        <w:ind w:left="2869" w:hanging="360"/>
      </w:pPr>
    </w:lvl>
    <w:lvl w:ilvl="4" w:tplc="855EC57C">
      <w:start w:val="1"/>
      <w:numFmt w:val="lowerLetter"/>
      <w:lvlText w:val="%5."/>
      <w:lvlJc w:val="left"/>
      <w:pPr>
        <w:ind w:left="3589" w:hanging="360"/>
      </w:pPr>
    </w:lvl>
    <w:lvl w:ilvl="5" w:tplc="B5F27202">
      <w:start w:val="1"/>
      <w:numFmt w:val="lowerRoman"/>
      <w:lvlText w:val="%6."/>
      <w:lvlJc w:val="right"/>
      <w:pPr>
        <w:ind w:left="4309" w:hanging="180"/>
      </w:pPr>
    </w:lvl>
    <w:lvl w:ilvl="6" w:tplc="590A3C68">
      <w:start w:val="1"/>
      <w:numFmt w:val="decimal"/>
      <w:lvlText w:val="%7."/>
      <w:lvlJc w:val="left"/>
      <w:pPr>
        <w:ind w:left="5029" w:hanging="360"/>
      </w:pPr>
    </w:lvl>
    <w:lvl w:ilvl="7" w:tplc="ECFACE36">
      <w:start w:val="1"/>
      <w:numFmt w:val="lowerLetter"/>
      <w:lvlText w:val="%8."/>
      <w:lvlJc w:val="left"/>
      <w:pPr>
        <w:ind w:left="5749" w:hanging="360"/>
      </w:pPr>
    </w:lvl>
    <w:lvl w:ilvl="8" w:tplc="6A2A3CD4">
      <w:start w:val="1"/>
      <w:numFmt w:val="lowerRoman"/>
      <w:lvlText w:val="%9."/>
      <w:lvlJc w:val="right"/>
      <w:pPr>
        <w:ind w:left="6469" w:hanging="180"/>
      </w:pPr>
    </w:lvl>
  </w:abstractNum>
  <w:abstractNum w:abstractNumId="43" w15:restartNumberingAfterBreak="0">
    <w:nsid w:val="726278DC"/>
    <w:multiLevelType w:val="hybridMultilevel"/>
    <w:tmpl w:val="A3E63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2E80350"/>
    <w:multiLevelType w:val="multilevel"/>
    <w:tmpl w:val="ACBE8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2F02585"/>
    <w:multiLevelType w:val="hybridMultilevel"/>
    <w:tmpl w:val="45F0755C"/>
    <w:lvl w:ilvl="0" w:tplc="D71AA98E">
      <w:start w:val="1"/>
      <w:numFmt w:val="decimal"/>
      <w:lvlText w:val="%1."/>
      <w:lvlJc w:val="left"/>
      <w:pPr>
        <w:ind w:left="720" w:hanging="360"/>
      </w:pPr>
      <w:rPr>
        <w:rFonts w:hint="default"/>
        <w:highlight w:val="white"/>
      </w:rPr>
    </w:lvl>
    <w:lvl w:ilvl="1" w:tplc="32E60262">
      <w:start w:val="1"/>
      <w:numFmt w:val="lowerLetter"/>
      <w:lvlText w:val="%2."/>
      <w:lvlJc w:val="left"/>
      <w:pPr>
        <w:ind w:left="1440" w:hanging="360"/>
      </w:pPr>
    </w:lvl>
    <w:lvl w:ilvl="2" w:tplc="E1808482">
      <w:start w:val="1"/>
      <w:numFmt w:val="lowerRoman"/>
      <w:lvlText w:val="%3."/>
      <w:lvlJc w:val="right"/>
      <w:pPr>
        <w:ind w:left="2160" w:hanging="180"/>
      </w:pPr>
    </w:lvl>
    <w:lvl w:ilvl="3" w:tplc="E31A08E2">
      <w:start w:val="1"/>
      <w:numFmt w:val="decimal"/>
      <w:lvlText w:val="%4."/>
      <w:lvlJc w:val="left"/>
      <w:pPr>
        <w:ind w:left="2880" w:hanging="360"/>
      </w:pPr>
    </w:lvl>
    <w:lvl w:ilvl="4" w:tplc="36302E62">
      <w:start w:val="1"/>
      <w:numFmt w:val="lowerLetter"/>
      <w:lvlText w:val="%5."/>
      <w:lvlJc w:val="left"/>
      <w:pPr>
        <w:ind w:left="3600" w:hanging="360"/>
      </w:pPr>
    </w:lvl>
    <w:lvl w:ilvl="5" w:tplc="B712B974">
      <w:start w:val="1"/>
      <w:numFmt w:val="lowerRoman"/>
      <w:lvlText w:val="%6."/>
      <w:lvlJc w:val="right"/>
      <w:pPr>
        <w:ind w:left="4320" w:hanging="180"/>
      </w:pPr>
    </w:lvl>
    <w:lvl w:ilvl="6" w:tplc="2EBC3BDA">
      <w:start w:val="1"/>
      <w:numFmt w:val="decimal"/>
      <w:lvlText w:val="%7."/>
      <w:lvlJc w:val="left"/>
      <w:pPr>
        <w:ind w:left="5040" w:hanging="360"/>
      </w:pPr>
    </w:lvl>
    <w:lvl w:ilvl="7" w:tplc="7FD6BF5A">
      <w:start w:val="1"/>
      <w:numFmt w:val="lowerLetter"/>
      <w:lvlText w:val="%8."/>
      <w:lvlJc w:val="left"/>
      <w:pPr>
        <w:ind w:left="5760" w:hanging="360"/>
      </w:pPr>
    </w:lvl>
    <w:lvl w:ilvl="8" w:tplc="780275E6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4E11E8"/>
    <w:multiLevelType w:val="hybridMultilevel"/>
    <w:tmpl w:val="4F827E78"/>
    <w:lvl w:ilvl="0" w:tplc="20F223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C18EE71C">
      <w:start w:val="1"/>
      <w:numFmt w:val="lowerLetter"/>
      <w:lvlText w:val="%2."/>
      <w:lvlJc w:val="left"/>
      <w:pPr>
        <w:ind w:left="1440" w:hanging="360"/>
      </w:pPr>
    </w:lvl>
    <w:lvl w:ilvl="2" w:tplc="D9DA04E0">
      <w:start w:val="1"/>
      <w:numFmt w:val="lowerRoman"/>
      <w:lvlText w:val="%3."/>
      <w:lvlJc w:val="right"/>
      <w:pPr>
        <w:ind w:left="2160" w:hanging="180"/>
      </w:pPr>
    </w:lvl>
    <w:lvl w:ilvl="3" w:tplc="4328E246">
      <w:start w:val="1"/>
      <w:numFmt w:val="decimal"/>
      <w:lvlText w:val="%4."/>
      <w:lvlJc w:val="left"/>
      <w:pPr>
        <w:ind w:left="2880" w:hanging="360"/>
      </w:pPr>
    </w:lvl>
    <w:lvl w:ilvl="4" w:tplc="2E38A5F2">
      <w:start w:val="1"/>
      <w:numFmt w:val="lowerLetter"/>
      <w:lvlText w:val="%5."/>
      <w:lvlJc w:val="left"/>
      <w:pPr>
        <w:ind w:left="3600" w:hanging="360"/>
      </w:pPr>
    </w:lvl>
    <w:lvl w:ilvl="5" w:tplc="D62E44EE">
      <w:start w:val="1"/>
      <w:numFmt w:val="lowerRoman"/>
      <w:lvlText w:val="%6."/>
      <w:lvlJc w:val="right"/>
      <w:pPr>
        <w:ind w:left="4320" w:hanging="180"/>
      </w:pPr>
    </w:lvl>
    <w:lvl w:ilvl="6" w:tplc="D41256EA">
      <w:start w:val="1"/>
      <w:numFmt w:val="decimal"/>
      <w:lvlText w:val="%7."/>
      <w:lvlJc w:val="left"/>
      <w:pPr>
        <w:ind w:left="5040" w:hanging="360"/>
      </w:pPr>
    </w:lvl>
    <w:lvl w:ilvl="7" w:tplc="A0705154">
      <w:start w:val="1"/>
      <w:numFmt w:val="lowerLetter"/>
      <w:lvlText w:val="%8."/>
      <w:lvlJc w:val="left"/>
      <w:pPr>
        <w:ind w:left="5760" w:hanging="360"/>
      </w:pPr>
    </w:lvl>
    <w:lvl w:ilvl="8" w:tplc="5BB4656A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6D10ED2"/>
    <w:multiLevelType w:val="hybridMultilevel"/>
    <w:tmpl w:val="9F16B304"/>
    <w:lvl w:ilvl="0" w:tplc="4268F0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BC323904">
      <w:start w:val="1"/>
      <w:numFmt w:val="lowerLetter"/>
      <w:lvlText w:val="%2."/>
      <w:lvlJc w:val="left"/>
      <w:pPr>
        <w:ind w:left="1440" w:hanging="360"/>
      </w:pPr>
    </w:lvl>
    <w:lvl w:ilvl="2" w:tplc="AB4C3452">
      <w:start w:val="1"/>
      <w:numFmt w:val="lowerRoman"/>
      <w:lvlText w:val="%3."/>
      <w:lvlJc w:val="right"/>
      <w:pPr>
        <w:ind w:left="2160" w:hanging="180"/>
      </w:pPr>
    </w:lvl>
    <w:lvl w:ilvl="3" w:tplc="9D26342C">
      <w:start w:val="1"/>
      <w:numFmt w:val="decimal"/>
      <w:lvlText w:val="%4."/>
      <w:lvlJc w:val="left"/>
      <w:pPr>
        <w:ind w:left="2880" w:hanging="360"/>
      </w:pPr>
    </w:lvl>
    <w:lvl w:ilvl="4" w:tplc="0AB07568">
      <w:start w:val="1"/>
      <w:numFmt w:val="lowerLetter"/>
      <w:lvlText w:val="%5."/>
      <w:lvlJc w:val="left"/>
      <w:pPr>
        <w:ind w:left="3600" w:hanging="360"/>
      </w:pPr>
    </w:lvl>
    <w:lvl w:ilvl="5" w:tplc="B4049B16">
      <w:start w:val="1"/>
      <w:numFmt w:val="lowerRoman"/>
      <w:lvlText w:val="%6."/>
      <w:lvlJc w:val="right"/>
      <w:pPr>
        <w:ind w:left="4320" w:hanging="180"/>
      </w:pPr>
    </w:lvl>
    <w:lvl w:ilvl="6" w:tplc="0E0EA682">
      <w:start w:val="1"/>
      <w:numFmt w:val="decimal"/>
      <w:lvlText w:val="%7."/>
      <w:lvlJc w:val="left"/>
      <w:pPr>
        <w:ind w:left="5040" w:hanging="360"/>
      </w:pPr>
    </w:lvl>
    <w:lvl w:ilvl="7" w:tplc="6520DB14">
      <w:start w:val="1"/>
      <w:numFmt w:val="lowerLetter"/>
      <w:lvlText w:val="%8."/>
      <w:lvlJc w:val="left"/>
      <w:pPr>
        <w:ind w:left="5760" w:hanging="360"/>
      </w:pPr>
    </w:lvl>
    <w:lvl w:ilvl="8" w:tplc="066EFBBE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86758BA"/>
    <w:multiLevelType w:val="hybridMultilevel"/>
    <w:tmpl w:val="85688480"/>
    <w:lvl w:ilvl="0" w:tplc="0772053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49" w15:restartNumberingAfterBreak="0">
    <w:nsid w:val="7E893469"/>
    <w:multiLevelType w:val="hybridMultilevel"/>
    <w:tmpl w:val="76E23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13"/>
  </w:num>
  <w:num w:numId="3">
    <w:abstractNumId w:val="45"/>
  </w:num>
  <w:num w:numId="4">
    <w:abstractNumId w:val="41"/>
  </w:num>
  <w:num w:numId="5">
    <w:abstractNumId w:val="46"/>
  </w:num>
  <w:num w:numId="6">
    <w:abstractNumId w:val="28"/>
  </w:num>
  <w:num w:numId="7">
    <w:abstractNumId w:val="22"/>
  </w:num>
  <w:num w:numId="8">
    <w:abstractNumId w:val="18"/>
  </w:num>
  <w:num w:numId="9">
    <w:abstractNumId w:val="12"/>
  </w:num>
  <w:num w:numId="10">
    <w:abstractNumId w:val="1"/>
  </w:num>
  <w:num w:numId="11">
    <w:abstractNumId w:val="29"/>
  </w:num>
  <w:num w:numId="12">
    <w:abstractNumId w:val="33"/>
  </w:num>
  <w:num w:numId="13">
    <w:abstractNumId w:val="16"/>
  </w:num>
  <w:num w:numId="14">
    <w:abstractNumId w:val="9"/>
  </w:num>
  <w:num w:numId="15">
    <w:abstractNumId w:val="34"/>
  </w:num>
  <w:num w:numId="16">
    <w:abstractNumId w:val="42"/>
  </w:num>
  <w:num w:numId="17">
    <w:abstractNumId w:val="0"/>
  </w:num>
  <w:num w:numId="18">
    <w:abstractNumId w:val="14"/>
  </w:num>
  <w:num w:numId="19">
    <w:abstractNumId w:val="26"/>
  </w:num>
  <w:num w:numId="20">
    <w:abstractNumId w:val="10"/>
  </w:num>
  <w:num w:numId="21">
    <w:abstractNumId w:val="3"/>
  </w:num>
  <w:num w:numId="22">
    <w:abstractNumId w:val="30"/>
  </w:num>
  <w:num w:numId="23">
    <w:abstractNumId w:val="27"/>
  </w:num>
  <w:num w:numId="24">
    <w:abstractNumId w:val="7"/>
  </w:num>
  <w:num w:numId="25">
    <w:abstractNumId w:val="6"/>
  </w:num>
  <w:num w:numId="26">
    <w:abstractNumId w:val="39"/>
  </w:num>
  <w:num w:numId="27">
    <w:abstractNumId w:val="2"/>
  </w:num>
  <w:num w:numId="28">
    <w:abstractNumId w:val="38"/>
  </w:num>
  <w:num w:numId="29">
    <w:abstractNumId w:val="35"/>
  </w:num>
  <w:num w:numId="30">
    <w:abstractNumId w:val="15"/>
  </w:num>
  <w:num w:numId="31">
    <w:abstractNumId w:val="8"/>
  </w:num>
  <w:num w:numId="32">
    <w:abstractNumId w:val="24"/>
  </w:num>
  <w:num w:numId="33">
    <w:abstractNumId w:val="21"/>
  </w:num>
  <w:num w:numId="34">
    <w:abstractNumId w:val="40"/>
  </w:num>
  <w:num w:numId="35">
    <w:abstractNumId w:val="23"/>
  </w:num>
  <w:num w:numId="36">
    <w:abstractNumId w:val="36"/>
  </w:num>
  <w:num w:numId="37">
    <w:abstractNumId w:val="32"/>
  </w:num>
  <w:num w:numId="38">
    <w:abstractNumId w:val="48"/>
  </w:num>
  <w:num w:numId="39">
    <w:abstractNumId w:val="20"/>
  </w:num>
  <w:num w:numId="40">
    <w:abstractNumId w:val="31"/>
  </w:num>
  <w:num w:numId="41">
    <w:abstractNumId w:val="17"/>
  </w:num>
  <w:num w:numId="42">
    <w:abstractNumId w:val="44"/>
  </w:num>
  <w:num w:numId="43">
    <w:abstractNumId w:val="49"/>
  </w:num>
  <w:num w:numId="44">
    <w:abstractNumId w:val="11"/>
  </w:num>
  <w:num w:numId="45">
    <w:abstractNumId w:val="5"/>
  </w:num>
  <w:num w:numId="46">
    <w:abstractNumId w:val="37"/>
  </w:num>
  <w:num w:numId="47">
    <w:abstractNumId w:val="4"/>
  </w:num>
  <w:num w:numId="48">
    <w:abstractNumId w:val="43"/>
  </w:num>
  <w:num w:numId="49">
    <w:abstractNumId w:val="19"/>
  </w:num>
  <w:num w:numId="5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69"/>
    <w:rsid w:val="009B0BD2"/>
    <w:rsid w:val="00DA4297"/>
    <w:rsid w:val="00EF5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5F41A"/>
  <w15:chartTrackingRefBased/>
  <w15:docId w15:val="{5295B016-8F80-4A02-BDA8-3A92CF0F4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B0BD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B0BD2"/>
    <w:pPr>
      <w:keepNext/>
      <w:widowControl/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9B0BD2"/>
    <w:pPr>
      <w:keepNext/>
      <w:widowControl/>
      <w:outlineLvl w:val="1"/>
    </w:pPr>
    <w:rPr>
      <w:sz w:val="28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9B0BD2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9B0BD2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9B0BD2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9B0BD2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9B0BD2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9B0BD2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9B0BD2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0BD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9B0BD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B0BD2"/>
    <w:rPr>
      <w:rFonts w:ascii="Arial" w:eastAsia="Arial" w:hAnsi="Arial" w:cs="Arial"/>
      <w:sz w:val="30"/>
      <w:szCs w:val="3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B0BD2"/>
    <w:rPr>
      <w:rFonts w:ascii="Arial" w:eastAsia="Arial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B0BD2"/>
    <w:rPr>
      <w:rFonts w:ascii="Arial" w:eastAsia="Arial" w:hAnsi="Arial" w:cs="Arial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9B0BD2"/>
    <w:rPr>
      <w:rFonts w:ascii="Arial" w:eastAsia="Arial" w:hAnsi="Arial" w:cs="Arial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9B0BD2"/>
    <w:rPr>
      <w:rFonts w:ascii="Arial" w:eastAsia="Arial" w:hAnsi="Arial" w:cs="Arial"/>
      <w:b/>
      <w:bCs/>
      <w:i/>
      <w:iCs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9B0BD2"/>
    <w:rPr>
      <w:rFonts w:ascii="Arial" w:eastAsia="Arial" w:hAnsi="Arial" w:cs="Arial"/>
      <w:i/>
      <w:iCs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9B0BD2"/>
    <w:rPr>
      <w:rFonts w:ascii="Arial" w:eastAsia="Arial" w:hAnsi="Arial" w:cs="Arial"/>
      <w:i/>
      <w:iCs/>
      <w:sz w:val="21"/>
      <w:szCs w:val="21"/>
      <w:lang w:eastAsia="ru-RU"/>
    </w:rPr>
  </w:style>
  <w:style w:type="character" w:customStyle="1" w:styleId="Heading3Char">
    <w:name w:val="Heading 3 Char"/>
    <w:basedOn w:val="a0"/>
    <w:uiPriority w:val="9"/>
    <w:rsid w:val="009B0BD2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9B0BD2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9B0BD2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9B0BD2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9B0BD2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9B0BD2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9B0BD2"/>
    <w:rPr>
      <w:rFonts w:ascii="Arial" w:eastAsia="Arial" w:hAnsi="Arial" w:cs="Arial"/>
      <w:i/>
      <w:iCs/>
      <w:sz w:val="21"/>
      <w:szCs w:val="21"/>
    </w:rPr>
  </w:style>
  <w:style w:type="character" w:customStyle="1" w:styleId="SubtitleChar">
    <w:name w:val="Subtitle Char"/>
    <w:basedOn w:val="a0"/>
    <w:uiPriority w:val="11"/>
    <w:rsid w:val="009B0BD2"/>
    <w:rPr>
      <w:sz w:val="24"/>
      <w:szCs w:val="24"/>
    </w:rPr>
  </w:style>
  <w:style w:type="character" w:customStyle="1" w:styleId="QuoteChar">
    <w:name w:val="Quote Char"/>
    <w:uiPriority w:val="29"/>
    <w:rsid w:val="009B0BD2"/>
    <w:rPr>
      <w:i/>
    </w:rPr>
  </w:style>
  <w:style w:type="character" w:customStyle="1" w:styleId="IntenseQuoteChar">
    <w:name w:val="Intense Quote Char"/>
    <w:uiPriority w:val="30"/>
    <w:rsid w:val="009B0BD2"/>
    <w:rPr>
      <w:i/>
    </w:rPr>
  </w:style>
  <w:style w:type="character" w:customStyle="1" w:styleId="CaptionChar">
    <w:name w:val="Caption Char"/>
    <w:uiPriority w:val="99"/>
    <w:rsid w:val="009B0BD2"/>
  </w:style>
  <w:style w:type="table" w:customStyle="1" w:styleId="11">
    <w:name w:val="Таблица простая 11"/>
    <w:basedOn w:val="a1"/>
    <w:uiPriority w:val="59"/>
    <w:rsid w:val="009B0BD2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">
    <w:name w:val="Таблица простая 21"/>
    <w:basedOn w:val="a1"/>
    <w:uiPriority w:val="59"/>
    <w:rsid w:val="009B0BD2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character" w:customStyle="1" w:styleId="EndnoteTextChar">
    <w:name w:val="Endnote Text Char"/>
    <w:uiPriority w:val="99"/>
    <w:rsid w:val="009B0BD2"/>
    <w:rPr>
      <w:sz w:val="20"/>
    </w:rPr>
  </w:style>
  <w:style w:type="character" w:customStyle="1" w:styleId="Heading1Char">
    <w:name w:val="Heading 1 Char"/>
    <w:basedOn w:val="a0"/>
    <w:uiPriority w:val="9"/>
    <w:rsid w:val="009B0BD2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9B0BD2"/>
    <w:rPr>
      <w:rFonts w:ascii="Arial" w:eastAsia="Arial" w:hAnsi="Arial" w:cs="Arial"/>
      <w:sz w:val="34"/>
    </w:rPr>
  </w:style>
  <w:style w:type="paragraph" w:styleId="a3">
    <w:name w:val="No Spacing"/>
    <w:uiPriority w:val="1"/>
    <w:qFormat/>
    <w:rsid w:val="009B0BD2"/>
    <w:pPr>
      <w:spacing w:after="0" w:line="240" w:lineRule="auto"/>
    </w:pPr>
  </w:style>
  <w:style w:type="character" w:customStyle="1" w:styleId="TitleChar">
    <w:name w:val="Title Char"/>
    <w:basedOn w:val="a0"/>
    <w:uiPriority w:val="10"/>
    <w:rsid w:val="009B0BD2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rsid w:val="009B0BD2"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9B0B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Quote"/>
    <w:basedOn w:val="a"/>
    <w:next w:val="a"/>
    <w:link w:val="23"/>
    <w:uiPriority w:val="29"/>
    <w:qFormat/>
    <w:rsid w:val="009B0BD2"/>
    <w:pPr>
      <w:ind w:left="720" w:right="720"/>
    </w:pPr>
    <w:rPr>
      <w:i/>
    </w:rPr>
  </w:style>
  <w:style w:type="character" w:customStyle="1" w:styleId="23">
    <w:name w:val="Цитата 2 Знак"/>
    <w:basedOn w:val="a0"/>
    <w:link w:val="22"/>
    <w:uiPriority w:val="29"/>
    <w:rsid w:val="009B0BD2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6">
    <w:name w:val="Intense Quote"/>
    <w:basedOn w:val="a"/>
    <w:next w:val="a"/>
    <w:link w:val="a7"/>
    <w:uiPriority w:val="30"/>
    <w:qFormat/>
    <w:rsid w:val="009B0BD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basedOn w:val="a0"/>
    <w:link w:val="a6"/>
    <w:uiPriority w:val="30"/>
    <w:rsid w:val="009B0BD2"/>
    <w:rPr>
      <w:rFonts w:ascii="Times New Roman" w:eastAsia="Times New Roman" w:hAnsi="Times New Roman" w:cs="Times New Roman"/>
      <w:i/>
      <w:sz w:val="20"/>
      <w:szCs w:val="20"/>
      <w:shd w:val="clear" w:color="auto" w:fill="F2F2F2"/>
      <w:lang w:eastAsia="ru-RU"/>
    </w:rPr>
  </w:style>
  <w:style w:type="character" w:customStyle="1" w:styleId="HeaderChar">
    <w:name w:val="Header Char"/>
    <w:basedOn w:val="a0"/>
    <w:uiPriority w:val="99"/>
    <w:rsid w:val="009B0BD2"/>
  </w:style>
  <w:style w:type="paragraph" w:styleId="a8">
    <w:name w:val="footer"/>
    <w:basedOn w:val="a"/>
    <w:link w:val="a9"/>
    <w:uiPriority w:val="99"/>
    <w:unhideWhenUsed/>
    <w:rsid w:val="009B0BD2"/>
    <w:pPr>
      <w:tabs>
        <w:tab w:val="center" w:pos="7143"/>
        <w:tab w:val="right" w:pos="14287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B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a0"/>
    <w:uiPriority w:val="99"/>
    <w:rsid w:val="009B0BD2"/>
  </w:style>
  <w:style w:type="paragraph" w:styleId="aa">
    <w:name w:val="caption"/>
    <w:basedOn w:val="a"/>
    <w:next w:val="a"/>
    <w:uiPriority w:val="35"/>
    <w:semiHidden/>
    <w:unhideWhenUsed/>
    <w:qFormat/>
    <w:rsid w:val="009B0BD2"/>
    <w:pPr>
      <w:spacing w:line="276" w:lineRule="auto"/>
    </w:pPr>
    <w:rPr>
      <w:b/>
      <w:bCs/>
      <w:color w:val="4472C4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rsid w:val="009B0BD2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GridTable1Light-Accent1">
    <w:name w:val="Grid Table 1 Light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-Accent1">
    <w:name w:val="Grid Table 2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-Accent1">
    <w:name w:val="Grid Table 3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-Accent1">
    <w:name w:val="Grid Table 4 - Accent 1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-Accent1">
    <w:name w:val="Grid Table 5 Dark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-Accent1">
    <w:name w:val="Grid Table 6 Colorful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-Accent1">
    <w:name w:val="List Table 1 Light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-Accent1">
    <w:name w:val="List Table 2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-Accent1">
    <w:name w:val="List Table 3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-Accent1">
    <w:name w:val="List Table 4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-Accent1">
    <w:name w:val="List Table 5 Dark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-Accent1">
    <w:name w:val="List Table 6 Colorful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9B0BD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9B0BD2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9B0BD2"/>
    <w:rPr>
      <w:sz w:val="18"/>
    </w:rPr>
  </w:style>
  <w:style w:type="paragraph" w:styleId="ab">
    <w:name w:val="endnote text"/>
    <w:basedOn w:val="a"/>
    <w:link w:val="ac"/>
    <w:uiPriority w:val="99"/>
    <w:semiHidden/>
    <w:unhideWhenUsed/>
    <w:rsid w:val="009B0BD2"/>
  </w:style>
  <w:style w:type="character" w:customStyle="1" w:styleId="ac">
    <w:name w:val="Текст концевой сноски Знак"/>
    <w:basedOn w:val="a0"/>
    <w:link w:val="ab"/>
    <w:uiPriority w:val="99"/>
    <w:semiHidden/>
    <w:rsid w:val="009B0B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endnote reference"/>
    <w:basedOn w:val="a0"/>
    <w:uiPriority w:val="99"/>
    <w:semiHidden/>
    <w:unhideWhenUsed/>
    <w:rsid w:val="009B0BD2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9B0BD2"/>
    <w:pPr>
      <w:spacing w:after="57"/>
    </w:pPr>
  </w:style>
  <w:style w:type="paragraph" w:styleId="24">
    <w:name w:val="toc 2"/>
    <w:basedOn w:val="a"/>
    <w:next w:val="a"/>
    <w:uiPriority w:val="39"/>
    <w:unhideWhenUsed/>
    <w:rsid w:val="009B0BD2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9B0BD2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9B0BD2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9B0BD2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9B0BD2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9B0BD2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9B0BD2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9B0BD2"/>
    <w:pPr>
      <w:spacing w:after="57"/>
      <w:ind w:left="2268"/>
    </w:pPr>
  </w:style>
  <w:style w:type="paragraph" w:styleId="ae">
    <w:name w:val="TOC Heading"/>
    <w:uiPriority w:val="39"/>
    <w:unhideWhenUsed/>
    <w:rsid w:val="009B0BD2"/>
    <w:pPr>
      <w:spacing w:after="200" w:line="276" w:lineRule="auto"/>
    </w:pPr>
  </w:style>
  <w:style w:type="paragraph" w:styleId="af">
    <w:name w:val="table of figures"/>
    <w:basedOn w:val="a"/>
    <w:next w:val="a"/>
    <w:uiPriority w:val="99"/>
    <w:unhideWhenUsed/>
    <w:rsid w:val="009B0BD2"/>
  </w:style>
  <w:style w:type="paragraph" w:styleId="af0">
    <w:name w:val="Title"/>
    <w:basedOn w:val="a"/>
    <w:link w:val="af1"/>
    <w:qFormat/>
    <w:rsid w:val="009B0BD2"/>
    <w:pPr>
      <w:widowControl/>
      <w:jc w:val="center"/>
    </w:pPr>
    <w:rPr>
      <w:b/>
      <w:bCs/>
      <w:sz w:val="28"/>
      <w:szCs w:val="24"/>
    </w:rPr>
  </w:style>
  <w:style w:type="character" w:customStyle="1" w:styleId="af1">
    <w:name w:val="Заголовок Знак"/>
    <w:basedOn w:val="a0"/>
    <w:link w:val="af0"/>
    <w:rsid w:val="009B0BD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2">
    <w:name w:val="footnote text"/>
    <w:basedOn w:val="a"/>
    <w:link w:val="af3"/>
    <w:semiHidden/>
    <w:unhideWhenUsed/>
    <w:rsid w:val="009B0BD2"/>
  </w:style>
  <w:style w:type="character" w:customStyle="1" w:styleId="af3">
    <w:name w:val="Текст сноски Знак"/>
    <w:basedOn w:val="a0"/>
    <w:link w:val="af2"/>
    <w:semiHidden/>
    <w:rsid w:val="009B0B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semiHidden/>
    <w:unhideWhenUsed/>
    <w:rsid w:val="009B0BD2"/>
    <w:rPr>
      <w:vertAlign w:val="superscript"/>
    </w:rPr>
  </w:style>
  <w:style w:type="paragraph" w:customStyle="1" w:styleId="af5">
    <w:name w:val="Текстовая часть табл"/>
    <w:basedOn w:val="a"/>
    <w:link w:val="af6"/>
    <w:rsid w:val="009B0BD2"/>
    <w:pPr>
      <w:widowControl/>
      <w:ind w:left="57"/>
    </w:pPr>
    <w:rPr>
      <w:rFonts w:ascii="Arial" w:hAnsi="Arial" w:cs="Arial"/>
    </w:rPr>
  </w:style>
  <w:style w:type="character" w:customStyle="1" w:styleId="af6">
    <w:name w:val="Текстовая часть табл Знак"/>
    <w:link w:val="af5"/>
    <w:rsid w:val="009B0BD2"/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header"/>
    <w:basedOn w:val="a"/>
    <w:link w:val="af8"/>
    <w:rsid w:val="009B0BD2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8">
    <w:name w:val="Верхний колонтитул Знак"/>
    <w:basedOn w:val="a0"/>
    <w:link w:val="af7"/>
    <w:rsid w:val="009B0B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uiPriority w:val="99"/>
    <w:unhideWhenUsed/>
    <w:rsid w:val="009B0BD2"/>
    <w:pPr>
      <w:widowControl/>
      <w:tabs>
        <w:tab w:val="num" w:pos="573"/>
      </w:tabs>
      <w:jc w:val="both"/>
    </w:pPr>
    <w:rPr>
      <w:sz w:val="28"/>
    </w:rPr>
  </w:style>
  <w:style w:type="character" w:customStyle="1" w:styleId="afa">
    <w:name w:val="Основной текст Знак"/>
    <w:basedOn w:val="a0"/>
    <w:link w:val="af9"/>
    <w:uiPriority w:val="99"/>
    <w:rsid w:val="009B0B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msotitlemailrucssattributepostfix">
    <w:name w:val="msotitle_mailru_css_attribute_postfix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styleId="afb">
    <w:name w:val="List Paragraph"/>
    <w:basedOn w:val="a"/>
    <w:uiPriority w:val="34"/>
    <w:qFormat/>
    <w:rsid w:val="009B0BD2"/>
    <w:pPr>
      <w:ind w:left="720"/>
      <w:contextualSpacing/>
    </w:pPr>
  </w:style>
  <w:style w:type="character" w:styleId="afc">
    <w:name w:val="Hyperlink"/>
    <w:basedOn w:val="a0"/>
    <w:uiPriority w:val="99"/>
    <w:unhideWhenUsed/>
    <w:rsid w:val="009B0BD2"/>
    <w:rPr>
      <w:color w:val="0000FF"/>
      <w:u w:val="single"/>
    </w:rPr>
  </w:style>
  <w:style w:type="table" w:styleId="afd">
    <w:name w:val="Table Grid"/>
    <w:basedOn w:val="a1"/>
    <w:uiPriority w:val="59"/>
    <w:rsid w:val="009B0BD2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e">
    <w:name w:val="Balloon Text"/>
    <w:basedOn w:val="a"/>
    <w:link w:val="aff"/>
    <w:uiPriority w:val="99"/>
    <w:semiHidden/>
    <w:unhideWhenUsed/>
    <w:rsid w:val="009B0BD2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sid w:val="009B0BD2"/>
    <w:rPr>
      <w:rFonts w:ascii="Tahoma" w:eastAsia="Times New Roman" w:hAnsi="Tahoma" w:cs="Tahoma"/>
      <w:sz w:val="16"/>
      <w:szCs w:val="16"/>
      <w:lang w:eastAsia="ru-RU"/>
    </w:rPr>
  </w:style>
  <w:style w:type="table" w:customStyle="1" w:styleId="StGen19">
    <w:name w:val="StGen19"/>
    <w:rsid w:val="009B0BD2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W w:w="0" w:type="auto"/>
    </w:tcPr>
  </w:style>
  <w:style w:type="character" w:customStyle="1" w:styleId="docdata">
    <w:name w:val="docdata"/>
    <w:basedOn w:val="a0"/>
    <w:rsid w:val="009B0BD2"/>
  </w:style>
  <w:style w:type="paragraph" w:customStyle="1" w:styleId="4241">
    <w:name w:val="4241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3003">
    <w:name w:val="3003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styleId="aff0">
    <w:name w:val="Normal (Web)"/>
    <w:basedOn w:val="a"/>
    <w:uiPriority w:val="99"/>
    <w:unhideWhenUsed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3313">
    <w:name w:val="3313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453">
    <w:name w:val="2453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107">
    <w:name w:val="2107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5047">
    <w:name w:val="5047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664">
    <w:name w:val="2664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3266">
    <w:name w:val="3266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1022">
    <w:name w:val="1022"/>
    <w:basedOn w:val="a0"/>
    <w:rsid w:val="009B0BD2"/>
  </w:style>
  <w:style w:type="paragraph" w:customStyle="1" w:styleId="1387">
    <w:name w:val="1387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3300">
    <w:name w:val="3300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276">
    <w:name w:val="2276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210">
    <w:name w:val="2210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176">
    <w:name w:val="2176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2027">
    <w:name w:val="2027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1358">
    <w:name w:val="1358"/>
    <w:basedOn w:val="a"/>
    <w:rsid w:val="009B0BD2"/>
    <w:pPr>
      <w:widowControl/>
      <w:spacing w:before="100" w:beforeAutospacing="1" w:after="100" w:afterAutospacing="1"/>
    </w:pPr>
    <w:rPr>
      <w:sz w:val="24"/>
      <w:szCs w:val="24"/>
    </w:rPr>
  </w:style>
  <w:style w:type="paragraph" w:styleId="aff1">
    <w:name w:val="annotation text"/>
    <w:basedOn w:val="a"/>
    <w:link w:val="aff2"/>
    <w:uiPriority w:val="99"/>
    <w:semiHidden/>
    <w:unhideWhenUsed/>
    <w:rsid w:val="009B0BD2"/>
  </w:style>
  <w:style w:type="character" w:customStyle="1" w:styleId="aff2">
    <w:name w:val="Текст примечания Знак"/>
    <w:basedOn w:val="a0"/>
    <w:link w:val="aff1"/>
    <w:uiPriority w:val="99"/>
    <w:semiHidden/>
    <w:rsid w:val="009B0B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3">
    <w:name w:val="annotation reference"/>
    <w:basedOn w:val="a0"/>
    <w:uiPriority w:val="99"/>
    <w:semiHidden/>
    <w:unhideWhenUsed/>
    <w:rsid w:val="009B0BD2"/>
    <w:rPr>
      <w:sz w:val="16"/>
      <w:szCs w:val="16"/>
    </w:rPr>
  </w:style>
  <w:style w:type="table" w:customStyle="1" w:styleId="13">
    <w:name w:val="Сетка таблицы1"/>
    <w:basedOn w:val="a1"/>
    <w:next w:val="afd"/>
    <w:uiPriority w:val="59"/>
    <w:rsid w:val="009B0B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annotation subject"/>
    <w:basedOn w:val="aff1"/>
    <w:next w:val="aff1"/>
    <w:link w:val="aff5"/>
    <w:uiPriority w:val="99"/>
    <w:semiHidden/>
    <w:unhideWhenUsed/>
    <w:rsid w:val="009B0BD2"/>
    <w:rPr>
      <w:b/>
      <w:bCs/>
    </w:rPr>
  </w:style>
  <w:style w:type="character" w:customStyle="1" w:styleId="aff5">
    <w:name w:val="Тема примечания Знак"/>
    <w:basedOn w:val="aff2"/>
    <w:link w:val="aff4"/>
    <w:uiPriority w:val="99"/>
    <w:semiHidden/>
    <w:rsid w:val="009B0BD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6">
    <w:name w:val="FollowedHyperlink"/>
    <w:basedOn w:val="a0"/>
    <w:uiPriority w:val="99"/>
    <w:semiHidden/>
    <w:unhideWhenUsed/>
    <w:rsid w:val="009B0BD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77651936_10516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library.ru/item.asp?id=74879539&amp;selid=74879588" TargetMode="External"/><Relationship Id="rId12" Type="http://schemas.openxmlformats.org/officeDocument/2006/relationships/hyperlink" Target="https://elibrary.ru/item.asp?id=7509519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ibrary.ru/item.asp?id=68632914" TargetMode="External"/><Relationship Id="rId11" Type="http://schemas.openxmlformats.org/officeDocument/2006/relationships/hyperlink" Target="https://elibrary.ru/item.asp?id=68632914" TargetMode="External"/><Relationship Id="rId5" Type="http://schemas.openxmlformats.org/officeDocument/2006/relationships/hyperlink" Target="https://www.elibrary.ru/item.asp?id=79447106" TargetMode="External"/><Relationship Id="rId10" Type="http://schemas.openxmlformats.org/officeDocument/2006/relationships/hyperlink" Target="https://elsu.ru/3484-agropromyshlennyy-institut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su.ru/3484-agropromyshlennyy-institut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28</Pages>
  <Words>7318</Words>
  <Characters>41719</Characters>
  <Application>Microsoft Office Word</Application>
  <DocSecurity>0</DocSecurity>
  <Lines>347</Lines>
  <Paragraphs>97</Paragraphs>
  <ScaleCrop>false</ScaleCrop>
  <Company/>
  <LinksUpToDate>false</LinksUpToDate>
  <CharactersWithSpaces>48940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</dc:creator>
  <cp:keywords/>
  <dc:description/>
  <cp:lastModifiedBy>I</cp:lastModifiedBy>
  <cp:revision>2</cp:revision>
  <dcterms:created xsi:type="dcterms:W3CDTF">2025-03-18T06:40:00Z</dcterms:created>
  <dcterms:modified xsi:type="dcterms:W3CDTF">2025-03-18T06:42:00Z</dcterms:modified>
</cp:coreProperties>
</file>