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76" w:rsidRPr="00CA7E2D" w:rsidRDefault="00136F94" w:rsidP="00136F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2D">
        <w:rPr>
          <w:rFonts w:ascii="Times New Roman" w:hAnsi="Times New Roman" w:cs="Times New Roman"/>
          <w:b/>
          <w:sz w:val="28"/>
          <w:szCs w:val="28"/>
        </w:rPr>
        <w:t>Сведения об официальном оппоненте</w:t>
      </w:r>
    </w:p>
    <w:p w:rsidR="00A92687" w:rsidRPr="00CA7E2D" w:rsidRDefault="004F6A88" w:rsidP="00A926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96A" w:rsidRPr="00CA7E2D">
        <w:rPr>
          <w:rFonts w:ascii="Times New Roman" w:hAnsi="Times New Roman" w:cs="Times New Roman"/>
          <w:b/>
          <w:sz w:val="28"/>
          <w:szCs w:val="28"/>
        </w:rPr>
        <w:t>Фомина Александра Павловна</w:t>
      </w:r>
    </w:p>
    <w:p w:rsidR="000B3516" w:rsidRPr="00CA7E2D" w:rsidRDefault="000B3516" w:rsidP="000B3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 xml:space="preserve">Ученая степень - </w:t>
      </w:r>
      <w:r w:rsidR="00502A42">
        <w:rPr>
          <w:rFonts w:ascii="Times New Roman" w:hAnsi="Times New Roman" w:cs="Times New Roman"/>
          <w:sz w:val="28"/>
          <w:szCs w:val="28"/>
        </w:rPr>
        <w:t>к</w:t>
      </w:r>
      <w:r w:rsidR="00CA7E2D" w:rsidRPr="00CA7E2D">
        <w:rPr>
          <w:rFonts w:ascii="Times New Roman" w:hAnsi="Times New Roman" w:cs="Times New Roman"/>
          <w:sz w:val="28"/>
          <w:szCs w:val="28"/>
        </w:rPr>
        <w:t>андидат педагогических наук.</w:t>
      </w:r>
    </w:p>
    <w:p w:rsidR="000B3516" w:rsidRPr="00CA7E2D" w:rsidRDefault="000B3516" w:rsidP="000B3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>Наименование отрасли науки, научных специальностей, по которым защищена диссертация: 13.00.0</w:t>
      </w:r>
      <w:r w:rsidR="00F31ABD" w:rsidRPr="00CA7E2D">
        <w:rPr>
          <w:rFonts w:ascii="Times New Roman" w:hAnsi="Times New Roman" w:cs="Times New Roman"/>
          <w:sz w:val="28"/>
          <w:szCs w:val="28"/>
        </w:rPr>
        <w:t>1</w:t>
      </w:r>
      <w:r w:rsidR="00DE7CBB" w:rsidRPr="00CA7E2D">
        <w:rPr>
          <w:rFonts w:ascii="Times New Roman" w:hAnsi="Times New Roman" w:cs="Times New Roman"/>
          <w:sz w:val="28"/>
          <w:szCs w:val="28"/>
        </w:rPr>
        <w:t xml:space="preserve"> </w:t>
      </w:r>
      <w:r w:rsidRPr="00CA7E2D">
        <w:rPr>
          <w:rFonts w:ascii="Times New Roman" w:hAnsi="Times New Roman" w:cs="Times New Roman"/>
          <w:sz w:val="28"/>
          <w:szCs w:val="28"/>
        </w:rPr>
        <w:t xml:space="preserve">- </w:t>
      </w:r>
      <w:r w:rsidR="00F31ABD" w:rsidRPr="00CA7E2D">
        <w:rPr>
          <w:rFonts w:ascii="Times New Roman" w:hAnsi="Times New Roman" w:cs="Times New Roman"/>
          <w:sz w:val="28"/>
          <w:szCs w:val="28"/>
        </w:rPr>
        <w:t>общая педагогика, история педагогики и образования</w:t>
      </w:r>
      <w:r w:rsidRPr="00CA7E2D">
        <w:rPr>
          <w:rFonts w:ascii="Times New Roman" w:hAnsi="Times New Roman" w:cs="Times New Roman"/>
          <w:sz w:val="28"/>
          <w:szCs w:val="28"/>
        </w:rPr>
        <w:t>.</w:t>
      </w:r>
    </w:p>
    <w:p w:rsidR="00136F94" w:rsidRPr="00CA7E2D" w:rsidRDefault="000B3516" w:rsidP="000B35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>Учёное звание –</w:t>
      </w:r>
      <w:r w:rsidR="00136F94" w:rsidRP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E26626">
        <w:rPr>
          <w:rFonts w:ascii="Times New Roman" w:hAnsi="Times New Roman" w:cs="Times New Roman"/>
          <w:sz w:val="28"/>
          <w:szCs w:val="28"/>
        </w:rPr>
        <w:t>нет</w:t>
      </w:r>
      <w:r w:rsidRPr="00CA7E2D">
        <w:rPr>
          <w:rFonts w:ascii="Times New Roman" w:hAnsi="Times New Roman" w:cs="Times New Roman"/>
          <w:sz w:val="28"/>
          <w:szCs w:val="28"/>
        </w:rPr>
        <w:t>.</w:t>
      </w:r>
    </w:p>
    <w:p w:rsidR="00D8196A" w:rsidRPr="00E26626" w:rsidRDefault="000B3516" w:rsidP="00E266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626">
        <w:rPr>
          <w:rFonts w:ascii="Times New Roman" w:hAnsi="Times New Roman" w:cs="Times New Roman"/>
          <w:sz w:val="28"/>
          <w:szCs w:val="28"/>
        </w:rPr>
        <w:t>Полное наименование организации, являющейся основным местом работы оппонента на момент представления им отзыва в диссертационный совет</w:t>
      </w:r>
      <w:r w:rsidR="00513328" w:rsidRPr="00E26626">
        <w:rPr>
          <w:rFonts w:ascii="Times New Roman" w:hAnsi="Times New Roman" w:cs="Times New Roman"/>
          <w:sz w:val="28"/>
          <w:szCs w:val="28"/>
        </w:rPr>
        <w:t xml:space="preserve"> с указанием почтового адреса</w:t>
      </w:r>
      <w:r w:rsidR="00D04AF5" w:rsidRPr="00E26626">
        <w:rPr>
          <w:rFonts w:ascii="Times New Roman" w:hAnsi="Times New Roman" w:cs="Times New Roman"/>
          <w:sz w:val="28"/>
          <w:szCs w:val="28"/>
        </w:rPr>
        <w:t xml:space="preserve"> и ведомственной принадлежности организации</w:t>
      </w:r>
      <w:r w:rsidR="00513328" w:rsidRPr="00E26626">
        <w:rPr>
          <w:rFonts w:ascii="Times New Roman" w:hAnsi="Times New Roman" w:cs="Times New Roman"/>
          <w:sz w:val="28"/>
          <w:szCs w:val="28"/>
        </w:rPr>
        <w:t xml:space="preserve"> </w:t>
      </w:r>
      <w:r w:rsidR="00076921" w:rsidRPr="00E26626">
        <w:rPr>
          <w:rFonts w:ascii="Times New Roman" w:hAnsi="Times New Roman" w:cs="Times New Roman"/>
          <w:sz w:val="28"/>
          <w:szCs w:val="28"/>
        </w:rPr>
        <w:t>–</w:t>
      </w:r>
      <w:r w:rsidRPr="00E26626">
        <w:rPr>
          <w:rFonts w:ascii="Times New Roman" w:hAnsi="Times New Roman" w:cs="Times New Roman"/>
          <w:sz w:val="28"/>
          <w:szCs w:val="28"/>
        </w:rPr>
        <w:t xml:space="preserve"> </w:t>
      </w:r>
      <w:r w:rsidR="00D8196A" w:rsidRPr="00E26626">
        <w:rPr>
          <w:rFonts w:ascii="Times New Roman" w:hAnsi="Times New Roman" w:cs="Times New Roman"/>
          <w:sz w:val="28"/>
          <w:szCs w:val="28"/>
        </w:rPr>
        <w:t>Государственный гуманитарно-технологический университет</w:t>
      </w:r>
      <w:r w:rsidR="00DF4E41" w:rsidRPr="00E26626">
        <w:rPr>
          <w:rFonts w:ascii="Times New Roman" w:hAnsi="Times New Roman" w:cs="Times New Roman"/>
          <w:sz w:val="28"/>
          <w:szCs w:val="28"/>
        </w:rPr>
        <w:t xml:space="preserve"> ЦНППМПР (Орехово-Зуево)</w:t>
      </w:r>
      <w:r w:rsidR="00513328" w:rsidRPr="00E26626">
        <w:rPr>
          <w:rFonts w:ascii="Times New Roman" w:hAnsi="Times New Roman" w:cs="Times New Roman"/>
          <w:sz w:val="28"/>
          <w:szCs w:val="28"/>
        </w:rPr>
        <w:t xml:space="preserve">, </w:t>
      </w:r>
      <w:r w:rsidR="00350167" w:rsidRPr="00E26626">
        <w:rPr>
          <w:rFonts w:ascii="Times New Roman" w:hAnsi="Times New Roman" w:cs="Times New Roman"/>
          <w:sz w:val="28"/>
          <w:szCs w:val="28"/>
        </w:rPr>
        <w:t>142611, Россия, Московская область, г. Орехово-Зуево, ул. Зеленая, д.22, корпус № 1.</w:t>
      </w:r>
      <w:proofErr w:type="gramEnd"/>
    </w:p>
    <w:p w:rsidR="00076921" w:rsidRPr="00350167" w:rsidRDefault="000B3516" w:rsidP="00EB594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167">
        <w:rPr>
          <w:rFonts w:ascii="Times New Roman" w:hAnsi="Times New Roman" w:cs="Times New Roman"/>
          <w:sz w:val="28"/>
          <w:szCs w:val="28"/>
        </w:rPr>
        <w:t xml:space="preserve">Занимаемая оппонентом в этой организации должность – </w:t>
      </w:r>
      <w:r w:rsidR="00E26626">
        <w:rPr>
          <w:rFonts w:ascii="Times New Roman" w:hAnsi="Times New Roman" w:cs="Times New Roman"/>
          <w:sz w:val="28"/>
          <w:szCs w:val="28"/>
        </w:rPr>
        <w:t>д</w:t>
      </w:r>
      <w:r w:rsidR="00CA7E2D" w:rsidRPr="00350167">
        <w:rPr>
          <w:rFonts w:ascii="Times New Roman" w:hAnsi="Times New Roman" w:cs="Times New Roman"/>
          <w:sz w:val="28"/>
          <w:szCs w:val="28"/>
        </w:rPr>
        <w:t xml:space="preserve">иректор Центра непрерывного повышения профессионального мастерства педагогических работников </w:t>
      </w:r>
      <w:proofErr w:type="gramStart"/>
      <w:r w:rsidR="00CA7E2D" w:rsidRPr="003501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7E2D" w:rsidRPr="00350167">
        <w:rPr>
          <w:rFonts w:ascii="Times New Roman" w:hAnsi="Times New Roman" w:cs="Times New Roman"/>
          <w:sz w:val="28"/>
          <w:szCs w:val="28"/>
        </w:rPr>
        <w:t>. Орехово-Зуево Института дополнительного образования.</w:t>
      </w:r>
    </w:p>
    <w:p w:rsidR="00502A42" w:rsidRDefault="00502A42" w:rsidP="00A926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687" w:rsidRPr="00CA7E2D" w:rsidRDefault="00076921" w:rsidP="00A926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7E2D">
        <w:rPr>
          <w:rFonts w:ascii="Times New Roman" w:hAnsi="Times New Roman" w:cs="Times New Roman"/>
          <w:b/>
          <w:bCs/>
          <w:sz w:val="28"/>
          <w:szCs w:val="28"/>
        </w:rPr>
        <w:t>Список основных публикаций официального оппонента по теме диссертации (</w:t>
      </w:r>
      <w:r w:rsidR="00A92687" w:rsidRPr="00CA7E2D">
        <w:rPr>
          <w:rFonts w:ascii="Times New Roman" w:hAnsi="Times New Roman" w:cs="Times New Roman"/>
          <w:b/>
          <w:bCs/>
          <w:sz w:val="28"/>
          <w:szCs w:val="28"/>
        </w:rPr>
        <w:t xml:space="preserve">Эволюция ценностных оснований </w:t>
      </w:r>
      <w:proofErr w:type="gramEnd"/>
    </w:p>
    <w:p w:rsidR="00A92687" w:rsidRPr="00CA7E2D" w:rsidRDefault="00A92687" w:rsidP="00A9268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E2D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воспитания обучающихся в России и Китае </w:t>
      </w:r>
    </w:p>
    <w:p w:rsidR="00136F94" w:rsidRPr="00CA7E2D" w:rsidRDefault="00A92687" w:rsidP="00A9268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E2D">
        <w:rPr>
          <w:rFonts w:ascii="Times New Roman" w:hAnsi="Times New Roman" w:cs="Times New Roman"/>
          <w:b/>
          <w:bCs/>
          <w:sz w:val="28"/>
          <w:szCs w:val="28"/>
        </w:rPr>
        <w:t>второй половины ХХ – первой четверти ХХI века</w:t>
      </w:r>
      <w:r w:rsidR="00076921" w:rsidRPr="00CA7E2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D402D" w:rsidRPr="00CA7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921" w:rsidRPr="00CA7E2D">
        <w:rPr>
          <w:rFonts w:ascii="Times New Roman" w:hAnsi="Times New Roman" w:cs="Times New Roman"/>
          <w:b/>
          <w:bCs/>
          <w:sz w:val="28"/>
          <w:szCs w:val="28"/>
        </w:rPr>
        <w:t>в рецензируемых научных изданиях за последние 5 лет</w:t>
      </w:r>
      <w:r w:rsidR="004D402D" w:rsidRPr="00CA7E2D">
        <w:rPr>
          <w:rFonts w:ascii="Times New Roman" w:hAnsi="Times New Roman" w:cs="Times New Roman"/>
          <w:b/>
          <w:bCs/>
          <w:sz w:val="28"/>
          <w:szCs w:val="28"/>
        </w:rPr>
        <w:t xml:space="preserve"> (не более 15)</w:t>
      </w:r>
    </w:p>
    <w:p w:rsidR="00076921" w:rsidRPr="00CA7E2D" w:rsidRDefault="00076921" w:rsidP="0007692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 xml:space="preserve">Фомина А.П. Особенности формирования системы ценностей у подростков из неблагополучных семей в образовательных организациях // Вестник Московского государственного лингвистического университета. Образование и педагогические науки. – 2020. – № 1 (834). – С. 111-123. 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 xml:space="preserve">Фомина А.П. Педагогические условия формирования нравственных ценностей подростков общеобразовательной школы. // В книге: Непрерывное образование в Высшей школе педагогики. Коллективная монография. Под общей редакцией Г.Н. </w:t>
      </w:r>
      <w:proofErr w:type="spellStart"/>
      <w:r w:rsidRPr="00CA7E2D">
        <w:rPr>
          <w:rFonts w:ascii="Times New Roman" w:hAnsi="Times New Roman" w:cs="Times New Roman"/>
          <w:sz w:val="28"/>
          <w:szCs w:val="28"/>
        </w:rPr>
        <w:t>Скударёвой</w:t>
      </w:r>
      <w:proofErr w:type="spellEnd"/>
      <w:r w:rsidRPr="00CA7E2D">
        <w:rPr>
          <w:rFonts w:ascii="Times New Roman" w:hAnsi="Times New Roman" w:cs="Times New Roman"/>
          <w:sz w:val="28"/>
          <w:szCs w:val="28"/>
        </w:rPr>
        <w:t>.</w:t>
      </w:r>
      <w:r w:rsidR="00E26626">
        <w:rPr>
          <w:rFonts w:ascii="Times New Roman" w:hAnsi="Times New Roman" w:cs="Times New Roman"/>
          <w:sz w:val="28"/>
          <w:szCs w:val="28"/>
        </w:rPr>
        <w:t>,</w:t>
      </w:r>
      <w:r w:rsidRPr="00CA7E2D">
        <w:rPr>
          <w:rFonts w:ascii="Times New Roman" w:hAnsi="Times New Roman" w:cs="Times New Roman"/>
          <w:sz w:val="28"/>
          <w:szCs w:val="28"/>
        </w:rPr>
        <w:t xml:space="preserve"> Орехово-Зуево, – 2020. – С. 262-269.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 xml:space="preserve">Фомина А.П. Структурно-содержательное моделирование формирования системы ценностей подростков в образовательных организациях // Вестник Государственного гуманитарно-технологического университета. – 2021. – № 1. – С. 30-35. 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lastRenderedPageBreak/>
        <w:t xml:space="preserve">Фомина А.П. Многоуровневый характер методологических подходов к формированию системы ценностей / А.П. Фомина, Л.В. Юркина // Вестник Московского государственного лингвистического университета. Образование и педагогические науки. – 2021. – № 3. – С. 196-206. 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>Фомина А.П</w:t>
      </w:r>
      <w:r w:rsidR="00502A42">
        <w:rPr>
          <w:rFonts w:ascii="Times New Roman" w:hAnsi="Times New Roman" w:cs="Times New Roman"/>
          <w:sz w:val="28"/>
          <w:szCs w:val="28"/>
        </w:rPr>
        <w:t>.</w:t>
      </w:r>
      <w:r w:rsidRPr="00CA7E2D">
        <w:rPr>
          <w:rFonts w:ascii="Times New Roman" w:hAnsi="Times New Roman" w:cs="Times New Roman"/>
          <w:sz w:val="28"/>
          <w:szCs w:val="28"/>
        </w:rPr>
        <w:t xml:space="preserve"> Педагогический анализ </w:t>
      </w:r>
      <w:proofErr w:type="gramStart"/>
      <w:r w:rsidRPr="00CA7E2D">
        <w:rPr>
          <w:rFonts w:ascii="Times New Roman" w:hAnsi="Times New Roman" w:cs="Times New Roman"/>
          <w:sz w:val="28"/>
          <w:szCs w:val="28"/>
        </w:rPr>
        <w:t>процесса формирования системы ценностей подростов</w:t>
      </w:r>
      <w:proofErr w:type="gramEnd"/>
      <w:r w:rsidRPr="00CA7E2D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/ А.П. Фомина, Т.В. Тимохина // Проблемы современного педагогического образования. – 2021. – № 71 – 3. С. 244-248. 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>Фомина А.П. Тенденции изменения системы ценностей молодого поколения в современных условиях / А.П. Фомина, Т.В. Тимохина // Вестник Государственного гуманитарно-технологического университета. – 2021. – № 2. – С. 59-63.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 xml:space="preserve">Фомина А.П. Педагогические условия совершенствования формирования системы ценностей подростков в общеобразовательных организациях // ЦИТИСЭ. – 2021. – № 4. – С. 7-15. 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 xml:space="preserve">Фомина А.П. Факторы, которые оказывают влияние на формирование ценностных ориентаций в подростковом возрасте // Современная наука: актуальные проблемы теории и практики. Серия: Познание. – 2021. – № 8. – С. 61-63. </w:t>
      </w:r>
    </w:p>
    <w:p w:rsidR="00CD3D11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>Фомина А.П. Тенденции изменения системы ценностей молодого поколения в современных условиях / Фомина А.П., Тимохина Т.В. // Вестник Государственного гуманитарно-технологического университета. – 2021. – № 2. – С. 59-63.</w:t>
      </w:r>
    </w:p>
    <w:p w:rsidR="000F2EAA" w:rsidRPr="00CA7E2D" w:rsidRDefault="00CD3D11" w:rsidP="00CD3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7E2D">
        <w:rPr>
          <w:rFonts w:ascii="Times New Roman" w:hAnsi="Times New Roman" w:cs="Times New Roman"/>
          <w:sz w:val="28"/>
          <w:szCs w:val="28"/>
        </w:rPr>
        <w:t>Фомина А.П. Подходы к пониманию сущности и содержания системы ценностей человека // В сборнике: Поведенческие теории и практика российской науки. Сборник научных статей по итогам международной научно-практической конференции. – 2021. – С. 90-93.</w:t>
      </w:r>
    </w:p>
    <w:sectPr w:rsidR="000F2EAA" w:rsidRPr="00CA7E2D" w:rsidSect="00BF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930" w:rsidRDefault="00637930" w:rsidP="008659E5">
      <w:pPr>
        <w:spacing w:after="0" w:line="240" w:lineRule="auto"/>
      </w:pPr>
      <w:r>
        <w:separator/>
      </w:r>
    </w:p>
  </w:endnote>
  <w:endnote w:type="continuationSeparator" w:id="0">
    <w:p w:rsidR="00637930" w:rsidRDefault="00637930" w:rsidP="0086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930" w:rsidRDefault="00637930" w:rsidP="008659E5">
      <w:pPr>
        <w:spacing w:after="0" w:line="240" w:lineRule="auto"/>
      </w:pPr>
      <w:r>
        <w:separator/>
      </w:r>
    </w:p>
  </w:footnote>
  <w:footnote w:type="continuationSeparator" w:id="0">
    <w:p w:rsidR="00637930" w:rsidRDefault="00637930" w:rsidP="0086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5C1"/>
    <w:multiLevelType w:val="hybridMultilevel"/>
    <w:tmpl w:val="165410EA"/>
    <w:lvl w:ilvl="0" w:tplc="0CC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A377A"/>
    <w:multiLevelType w:val="hybridMultilevel"/>
    <w:tmpl w:val="1B6C6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FA1FB4"/>
    <w:multiLevelType w:val="hybridMultilevel"/>
    <w:tmpl w:val="165410EA"/>
    <w:lvl w:ilvl="0" w:tplc="0CC8C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33F9E"/>
    <w:multiLevelType w:val="hybridMultilevel"/>
    <w:tmpl w:val="AB9E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7247"/>
    <w:multiLevelType w:val="hybridMultilevel"/>
    <w:tmpl w:val="48041D12"/>
    <w:lvl w:ilvl="0" w:tplc="C4080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C73E8"/>
    <w:multiLevelType w:val="multilevel"/>
    <w:tmpl w:val="C7A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6F94"/>
    <w:rsid w:val="00005C7B"/>
    <w:rsid w:val="00076921"/>
    <w:rsid w:val="00084BB5"/>
    <w:rsid w:val="000B3516"/>
    <w:rsid w:val="000F2EAA"/>
    <w:rsid w:val="001152A3"/>
    <w:rsid w:val="00136F94"/>
    <w:rsid w:val="002C77E5"/>
    <w:rsid w:val="00350167"/>
    <w:rsid w:val="003C4E47"/>
    <w:rsid w:val="00437B1C"/>
    <w:rsid w:val="004A437A"/>
    <w:rsid w:val="004D402D"/>
    <w:rsid w:val="004F6A88"/>
    <w:rsid w:val="00502A42"/>
    <w:rsid w:val="00513328"/>
    <w:rsid w:val="00575F9E"/>
    <w:rsid w:val="00584F95"/>
    <w:rsid w:val="005F0D19"/>
    <w:rsid w:val="00631376"/>
    <w:rsid w:val="00637930"/>
    <w:rsid w:val="007549CC"/>
    <w:rsid w:val="008659E5"/>
    <w:rsid w:val="00A07E84"/>
    <w:rsid w:val="00A92687"/>
    <w:rsid w:val="00A932E4"/>
    <w:rsid w:val="00AD68C7"/>
    <w:rsid w:val="00B87A1C"/>
    <w:rsid w:val="00BF7FD8"/>
    <w:rsid w:val="00C050BE"/>
    <w:rsid w:val="00CA7E2D"/>
    <w:rsid w:val="00CD3D11"/>
    <w:rsid w:val="00CE06AD"/>
    <w:rsid w:val="00D04AF5"/>
    <w:rsid w:val="00D8196A"/>
    <w:rsid w:val="00DE7CBB"/>
    <w:rsid w:val="00DF4E41"/>
    <w:rsid w:val="00E26626"/>
    <w:rsid w:val="00EE048A"/>
    <w:rsid w:val="00F31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94"/>
    <w:pPr>
      <w:ind w:left="720"/>
      <w:contextualSpacing/>
    </w:pPr>
  </w:style>
  <w:style w:type="paragraph" w:customStyle="1" w:styleId="Default">
    <w:name w:val="Default"/>
    <w:rsid w:val="00A07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-1">
    <w:name w:val="mb-1"/>
    <w:basedOn w:val="a"/>
    <w:rsid w:val="000F2EAA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t--2">
    <w:name w:val="t--2"/>
    <w:basedOn w:val="a0"/>
    <w:rsid w:val="000F2EAA"/>
  </w:style>
  <w:style w:type="character" w:styleId="a4">
    <w:name w:val="Hyperlink"/>
    <w:basedOn w:val="a0"/>
    <w:uiPriority w:val="99"/>
    <w:semiHidden/>
    <w:unhideWhenUsed/>
    <w:rsid w:val="000F2E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65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8659E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59E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8659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15519-362A-4E56-9A03-5E1D4474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2024-05-17T22:56:00Z</dcterms:created>
  <dcterms:modified xsi:type="dcterms:W3CDTF">2024-05-17T22:56:00Z</dcterms:modified>
</cp:coreProperties>
</file>