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6A2C17" w14:textId="77777777" w:rsidR="001468AE" w:rsidRDefault="001468AE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F11171" w14:textId="1B5ACCA9" w:rsidR="00631376" w:rsidRPr="00084BB5" w:rsidRDefault="00136F94" w:rsidP="00136F9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4BB5">
        <w:rPr>
          <w:rFonts w:ascii="Times New Roman" w:hAnsi="Times New Roman" w:cs="Times New Roman"/>
          <w:b/>
          <w:sz w:val="28"/>
          <w:szCs w:val="28"/>
        </w:rPr>
        <w:t>Сведения об официальном оппоненте</w:t>
      </w:r>
    </w:p>
    <w:p w14:paraId="7336EE05" w14:textId="1C072941" w:rsidR="00136F94" w:rsidRPr="000B3516" w:rsidRDefault="0072427D" w:rsidP="000B351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Даниленко Анжела Павловна</w:t>
      </w:r>
    </w:p>
    <w:p w14:paraId="1D562B15" w14:textId="27D383D6" w:rsidR="000B3516" w:rsidRPr="00677E09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Ученая степень - </w:t>
      </w:r>
      <w:r w:rsidR="0072427D">
        <w:rPr>
          <w:rFonts w:ascii="Times New Roman" w:hAnsi="Times New Roman" w:cs="Times New Roman"/>
          <w:sz w:val="28"/>
          <w:szCs w:val="28"/>
        </w:rPr>
        <w:t>кандида</w:t>
      </w:r>
      <w:r w:rsidRPr="00677E09">
        <w:rPr>
          <w:rFonts w:ascii="Times New Roman" w:hAnsi="Times New Roman" w:cs="Times New Roman"/>
          <w:sz w:val="28"/>
          <w:szCs w:val="28"/>
        </w:rPr>
        <w:t xml:space="preserve"> педагогических наук.</w:t>
      </w:r>
    </w:p>
    <w:p w14:paraId="0DBF8273" w14:textId="6BDD0BE9" w:rsidR="000B3516" w:rsidRPr="00DC5FB8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 xml:space="preserve">Наименование отрасли науки, научных специальностей, по которым защищена диссертация: </w:t>
      </w:r>
      <w:r w:rsidRPr="0063237F">
        <w:rPr>
          <w:rFonts w:ascii="Times New Roman" w:hAnsi="Times New Roman" w:cs="Times New Roman"/>
          <w:sz w:val="28"/>
          <w:szCs w:val="28"/>
        </w:rPr>
        <w:t>13.00.</w:t>
      </w:r>
      <w:r w:rsidRPr="00DC5FB8">
        <w:rPr>
          <w:rFonts w:ascii="Times New Roman" w:hAnsi="Times New Roman" w:cs="Times New Roman"/>
          <w:sz w:val="28"/>
          <w:szCs w:val="28"/>
        </w:rPr>
        <w:t>0</w:t>
      </w:r>
      <w:r w:rsidR="0063237F" w:rsidRPr="00DC5FB8">
        <w:rPr>
          <w:rFonts w:ascii="Times New Roman" w:hAnsi="Times New Roman" w:cs="Times New Roman"/>
          <w:sz w:val="28"/>
          <w:szCs w:val="28"/>
        </w:rPr>
        <w:t>2</w:t>
      </w:r>
      <w:r w:rsidRPr="00DC5FB8">
        <w:rPr>
          <w:rFonts w:ascii="Times New Roman" w:hAnsi="Times New Roman" w:cs="Times New Roman"/>
          <w:sz w:val="28"/>
          <w:szCs w:val="28"/>
        </w:rPr>
        <w:t xml:space="preserve"> </w:t>
      </w:r>
      <w:r w:rsidR="0063237F" w:rsidRPr="00DC5FB8">
        <w:rPr>
          <w:rFonts w:ascii="Times New Roman" w:hAnsi="Times New Roman" w:cs="Times New Roman"/>
          <w:sz w:val="28"/>
          <w:szCs w:val="28"/>
        </w:rPr>
        <w:t>–</w:t>
      </w:r>
      <w:r w:rsidRPr="00DC5FB8">
        <w:rPr>
          <w:rFonts w:ascii="Times New Roman" w:hAnsi="Times New Roman" w:cs="Times New Roman"/>
          <w:sz w:val="28"/>
          <w:szCs w:val="28"/>
        </w:rPr>
        <w:t xml:space="preserve"> </w:t>
      </w:r>
      <w:r w:rsidR="0063237F" w:rsidRPr="00DC5FB8">
        <w:rPr>
          <w:rFonts w:ascii="Times New Roman" w:hAnsi="Times New Roman" w:cs="Times New Roman"/>
          <w:sz w:val="28"/>
          <w:szCs w:val="28"/>
        </w:rPr>
        <w:t>Теория и методика обучения изобразительному искусству</w:t>
      </w:r>
    </w:p>
    <w:p w14:paraId="06FC23A3" w14:textId="7294E9A5" w:rsidR="00136F94" w:rsidRPr="0063237F" w:rsidRDefault="000B3516" w:rsidP="00677E09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77E09">
        <w:rPr>
          <w:rFonts w:ascii="Times New Roman" w:hAnsi="Times New Roman" w:cs="Times New Roman"/>
          <w:sz w:val="28"/>
          <w:szCs w:val="28"/>
        </w:rPr>
        <w:t>Учёное звание –</w:t>
      </w:r>
      <w:r w:rsidR="00136F94" w:rsidRPr="00677E09">
        <w:rPr>
          <w:rFonts w:ascii="Times New Roman" w:hAnsi="Times New Roman" w:cs="Times New Roman"/>
          <w:sz w:val="28"/>
          <w:szCs w:val="28"/>
        </w:rPr>
        <w:t xml:space="preserve"> </w:t>
      </w:r>
      <w:r w:rsidR="0072427D" w:rsidRPr="0063237F">
        <w:rPr>
          <w:rFonts w:ascii="Times New Roman" w:hAnsi="Times New Roman" w:cs="Times New Roman"/>
          <w:sz w:val="28"/>
          <w:szCs w:val="28"/>
        </w:rPr>
        <w:t>доцент</w:t>
      </w:r>
      <w:r w:rsidRPr="0063237F">
        <w:rPr>
          <w:rFonts w:ascii="Times New Roman" w:hAnsi="Times New Roman" w:cs="Times New Roman"/>
          <w:sz w:val="28"/>
          <w:szCs w:val="28"/>
        </w:rPr>
        <w:t>.</w:t>
      </w:r>
    </w:p>
    <w:p w14:paraId="4F721C3F" w14:textId="53352F50" w:rsidR="00E378C4" w:rsidRPr="00E378C4" w:rsidRDefault="000B3516" w:rsidP="002F7AF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378C4">
        <w:rPr>
          <w:rFonts w:ascii="Times New Roman" w:hAnsi="Times New Roman" w:cs="Times New Roman"/>
          <w:sz w:val="28"/>
          <w:szCs w:val="28"/>
        </w:rPr>
        <w:t>Полное наименование организации, являющейся основным местом работы оппонента на момент представления им отзыва в диссертационный совет</w:t>
      </w:r>
      <w:r w:rsidR="00513328" w:rsidRPr="00E378C4">
        <w:rPr>
          <w:rFonts w:ascii="Times New Roman" w:hAnsi="Times New Roman" w:cs="Times New Roman"/>
          <w:sz w:val="28"/>
          <w:szCs w:val="28"/>
        </w:rPr>
        <w:t xml:space="preserve"> с указанием почтового адреса</w:t>
      </w:r>
      <w:r w:rsidR="00D04AF5" w:rsidRPr="00E378C4">
        <w:rPr>
          <w:rFonts w:ascii="Times New Roman" w:hAnsi="Times New Roman" w:cs="Times New Roman"/>
          <w:sz w:val="28"/>
          <w:szCs w:val="28"/>
        </w:rPr>
        <w:t xml:space="preserve"> и ведомственной принадлежности организации</w:t>
      </w:r>
      <w:r w:rsidR="00513328" w:rsidRPr="00E378C4">
        <w:rPr>
          <w:rFonts w:ascii="Times New Roman" w:hAnsi="Times New Roman" w:cs="Times New Roman"/>
          <w:sz w:val="28"/>
          <w:szCs w:val="28"/>
        </w:rPr>
        <w:t xml:space="preserve"> </w:t>
      </w:r>
      <w:r w:rsidR="00076921" w:rsidRPr="00E378C4">
        <w:rPr>
          <w:rFonts w:ascii="Times New Roman" w:hAnsi="Times New Roman" w:cs="Times New Roman"/>
          <w:sz w:val="28"/>
          <w:szCs w:val="28"/>
        </w:rPr>
        <w:t>–</w:t>
      </w:r>
      <w:r w:rsidRPr="00E378C4">
        <w:rPr>
          <w:rFonts w:ascii="Times New Roman" w:hAnsi="Times New Roman" w:cs="Times New Roman"/>
          <w:sz w:val="28"/>
          <w:szCs w:val="28"/>
        </w:rPr>
        <w:t xml:space="preserve"> </w:t>
      </w:r>
      <w:r w:rsidR="00AD0A63">
        <w:rPr>
          <w:rFonts w:ascii="Times New Roman" w:hAnsi="Times New Roman" w:cs="Times New Roman"/>
          <w:sz w:val="28"/>
          <w:szCs w:val="28"/>
        </w:rPr>
        <w:t>ф</w:t>
      </w:r>
      <w:bookmarkStart w:id="0" w:name="_GoBack"/>
      <w:bookmarkEnd w:id="0"/>
      <w:r w:rsidR="00E378C4" w:rsidRPr="00E378C4">
        <w:rPr>
          <w:rFonts w:ascii="Times New Roman" w:hAnsi="Times New Roman" w:cs="Times New Roman"/>
          <w:sz w:val="28"/>
          <w:szCs w:val="28"/>
        </w:rPr>
        <w:t>едеральное государственное автономное образовательное учреждение высшего образования «Белгородский государственный национальный исследовательский университет»</w:t>
      </w:r>
      <w:r w:rsidR="00C76981" w:rsidRPr="00E378C4">
        <w:rPr>
          <w:rFonts w:ascii="Times New Roman" w:hAnsi="Times New Roman" w:cs="Times New Roman"/>
          <w:sz w:val="28"/>
          <w:szCs w:val="28"/>
        </w:rPr>
        <w:t xml:space="preserve"> </w:t>
      </w:r>
      <w:r w:rsidR="00E378C4" w:rsidRPr="00E378C4">
        <w:rPr>
          <w:rFonts w:ascii="Times New Roman" w:hAnsi="Times New Roman" w:cs="Times New Roman"/>
          <w:sz w:val="28"/>
          <w:szCs w:val="28"/>
          <w:shd w:val="clear" w:color="auto" w:fill="FFFFFF"/>
        </w:rPr>
        <w:t>Россия, 308015, г. Белгород, ул. Победы, 85</w:t>
      </w:r>
    </w:p>
    <w:p w14:paraId="3A23E81C" w14:textId="135F70AB" w:rsidR="000B3516" w:rsidRPr="00E378C4" w:rsidRDefault="000B3516" w:rsidP="00E378C4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378C4">
        <w:rPr>
          <w:rFonts w:ascii="Times New Roman" w:hAnsi="Times New Roman" w:cs="Times New Roman"/>
          <w:sz w:val="28"/>
          <w:szCs w:val="28"/>
        </w:rPr>
        <w:t xml:space="preserve">Занимаемая оппонентом в этой организации должность – </w:t>
      </w:r>
      <w:r w:rsidR="0072427D" w:rsidRPr="00E378C4">
        <w:rPr>
          <w:rFonts w:ascii="Times New Roman" w:hAnsi="Times New Roman" w:cs="Times New Roman"/>
          <w:sz w:val="28"/>
          <w:szCs w:val="28"/>
        </w:rPr>
        <w:t>доцент</w:t>
      </w:r>
      <w:r w:rsidR="004A45B2" w:rsidRPr="00E378C4">
        <w:rPr>
          <w:rFonts w:ascii="Times New Roman" w:hAnsi="Times New Roman" w:cs="Times New Roman"/>
          <w:sz w:val="28"/>
          <w:szCs w:val="28"/>
        </w:rPr>
        <w:t xml:space="preserve"> кафедр</w:t>
      </w:r>
      <w:r w:rsidR="00C667B4" w:rsidRPr="00E378C4">
        <w:rPr>
          <w:rFonts w:ascii="Times New Roman" w:hAnsi="Times New Roman" w:cs="Times New Roman"/>
          <w:sz w:val="28"/>
          <w:szCs w:val="28"/>
        </w:rPr>
        <w:t>ы</w:t>
      </w:r>
      <w:r w:rsidR="004A45B2" w:rsidRPr="00E378C4">
        <w:rPr>
          <w:rFonts w:ascii="Times New Roman" w:hAnsi="Times New Roman" w:cs="Times New Roman"/>
          <w:sz w:val="28"/>
          <w:szCs w:val="28"/>
        </w:rPr>
        <w:t xml:space="preserve"> </w:t>
      </w:r>
      <w:r w:rsidR="0072427D" w:rsidRPr="00E378C4">
        <w:rPr>
          <w:rFonts w:ascii="Times New Roman" w:hAnsi="Times New Roman" w:cs="Times New Roman"/>
          <w:sz w:val="28"/>
          <w:szCs w:val="28"/>
        </w:rPr>
        <w:t>теории, педагогики и методики начального образования и изобразительного искусства педагогического института</w:t>
      </w:r>
      <w:r w:rsidRPr="00E378C4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E8C52AA" w14:textId="77777777" w:rsidR="00076921" w:rsidRPr="00677E09" w:rsidRDefault="00076921" w:rsidP="00677E0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84C0B17" w14:textId="77777777" w:rsidR="00CF5DF8" w:rsidRPr="00677E09" w:rsidRDefault="00076921" w:rsidP="00677E0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</w:rPr>
      </w:pPr>
      <w:r w:rsidRPr="00677E09">
        <w:rPr>
          <w:rFonts w:ascii="Times New Roman" w:hAnsi="Times New Roman" w:cs="Times New Roman"/>
          <w:b/>
          <w:bCs/>
          <w:sz w:val="28"/>
          <w:szCs w:val="28"/>
        </w:rPr>
        <w:t>Список основных публикаций официального оппонента по теме диссертации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:</w:t>
      </w:r>
      <w:r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F5DF8" w:rsidRPr="00677E09"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CF5DF8"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Методологические подходы к профессиональной </w:t>
      </w:r>
    </w:p>
    <w:p w14:paraId="58524832" w14:textId="77777777" w:rsidR="00136F94" w:rsidRPr="00677E09" w:rsidRDefault="00CF5DF8" w:rsidP="00677E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77E09">
        <w:rPr>
          <w:rFonts w:ascii="Times New Roman" w:eastAsia="Times New Roman" w:hAnsi="Times New Roman" w:cs="Times New Roman"/>
          <w:b/>
          <w:bCs/>
          <w:sz w:val="28"/>
        </w:rPr>
        <w:t xml:space="preserve">подготовке художника-дизайнера в педагогических университетах России и Китая» </w:t>
      </w:r>
      <w:r w:rsidR="00076921" w:rsidRPr="00677E09">
        <w:rPr>
          <w:rFonts w:ascii="Times New Roman" w:hAnsi="Times New Roman" w:cs="Times New Roman"/>
          <w:b/>
          <w:bCs/>
          <w:sz w:val="28"/>
          <w:szCs w:val="28"/>
        </w:rPr>
        <w:t>в рецензируемых научных изданиях за последние 5 лет</w:t>
      </w:r>
      <w:r w:rsidR="004D402D" w:rsidRPr="00677E09">
        <w:rPr>
          <w:rFonts w:ascii="Times New Roman" w:hAnsi="Times New Roman" w:cs="Times New Roman"/>
          <w:b/>
          <w:bCs/>
          <w:sz w:val="28"/>
          <w:szCs w:val="28"/>
        </w:rPr>
        <w:t xml:space="preserve"> (не более 15)</w:t>
      </w:r>
    </w:p>
    <w:p w14:paraId="67A89402" w14:textId="02B5C93D" w:rsidR="008A2D79" w:rsidRDefault="008A2D79" w:rsidP="00677E0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7D4F142F" w14:textId="647A1019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25668A">
        <w:rPr>
          <w:rFonts w:ascii="Times New Roman" w:hAnsi="Times New Roman" w:cs="Times New Roman"/>
        </w:rPr>
        <w:t xml:space="preserve">Даниленко А.П., </w:t>
      </w:r>
      <w:proofErr w:type="spellStart"/>
      <w:r w:rsidRPr="0025668A">
        <w:rPr>
          <w:rFonts w:ascii="Times New Roman" w:hAnsi="Times New Roman" w:cs="Times New Roman"/>
        </w:rPr>
        <w:t>Лазько</w:t>
      </w:r>
      <w:proofErr w:type="spellEnd"/>
      <w:r w:rsidRPr="0025668A">
        <w:rPr>
          <w:rFonts w:ascii="Times New Roman" w:hAnsi="Times New Roman" w:cs="Times New Roman"/>
        </w:rPr>
        <w:t xml:space="preserve"> Н.В., Степанова Е.Л. Развитие творческих способностей детей дошкольного возраста на занятиях тематическим рисованием // Художественно-графический факультет: история и современность: материалы Всероссийской научно-практической конференции, посвященной 60-летнему юбилею художественно-графического факультета Орловского университета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 w:rsidR="00AD0A63">
        <w:rPr>
          <w:rFonts w:ascii="Times New Roman" w:hAnsi="Times New Roman" w:cs="Times New Roman"/>
        </w:rPr>
        <w:t xml:space="preserve"> </w:t>
      </w:r>
      <w:r w:rsidRPr="0025668A">
        <w:rPr>
          <w:rFonts w:ascii="Times New Roman" w:hAnsi="Times New Roman" w:cs="Times New Roman"/>
        </w:rPr>
        <w:t>Орел, 2020</w:t>
      </w:r>
      <w:r>
        <w:rPr>
          <w:rFonts w:ascii="Times New Roman" w:hAnsi="Times New Roman" w:cs="Times New Roman"/>
        </w:rPr>
        <w:t>. –</w:t>
      </w:r>
      <w:r w:rsidRPr="0025668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С. 188-183</w:t>
      </w:r>
    </w:p>
    <w:p w14:paraId="5DC64D24" w14:textId="6F047E85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25668A">
        <w:rPr>
          <w:rFonts w:ascii="Times New Roman" w:hAnsi="Times New Roman" w:cs="Times New Roman"/>
        </w:rPr>
        <w:t>Даниленко А.П.</w:t>
      </w:r>
      <w:r>
        <w:rPr>
          <w:rFonts w:ascii="Times New Roman" w:hAnsi="Times New Roman" w:cs="Times New Roman"/>
        </w:rPr>
        <w:t xml:space="preserve"> Подготовка студентов к научно-исследовательской деятельности в учебном процессе // Образование России: история и современность, стратегии развития: материалы </w:t>
      </w:r>
      <w:r>
        <w:rPr>
          <w:rFonts w:ascii="Times New Roman" w:hAnsi="Times New Roman" w:cs="Times New Roman"/>
          <w:lang w:val="en-US"/>
        </w:rPr>
        <w:t>I</w:t>
      </w:r>
      <w:r w:rsidRPr="00B77B71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Всероссийской научно - практической конференции / Поволжская гуманитар</w:t>
      </w:r>
      <w:r w:rsidR="00AD0A63">
        <w:rPr>
          <w:rFonts w:ascii="Times New Roman" w:hAnsi="Times New Roman" w:cs="Times New Roman"/>
        </w:rPr>
        <w:t>ная академия. – Волгоград, 2020</w:t>
      </w:r>
      <w:r>
        <w:rPr>
          <w:rFonts w:ascii="Times New Roman" w:hAnsi="Times New Roman" w:cs="Times New Roman"/>
        </w:rPr>
        <w:t>. – С. 14-22</w:t>
      </w:r>
      <w:r w:rsidR="00AD0A63">
        <w:rPr>
          <w:rFonts w:ascii="Times New Roman" w:hAnsi="Times New Roman" w:cs="Times New Roman"/>
        </w:rPr>
        <w:t>.</w:t>
      </w:r>
    </w:p>
    <w:p w14:paraId="1B8A3C44" w14:textId="14F3FB83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25668A">
        <w:rPr>
          <w:rFonts w:ascii="Times New Roman" w:hAnsi="Times New Roman" w:cs="Times New Roman"/>
        </w:rPr>
        <w:t>Даниленко А.П.,</w:t>
      </w:r>
      <w:r>
        <w:rPr>
          <w:rFonts w:ascii="Times New Roman" w:hAnsi="Times New Roman" w:cs="Times New Roman"/>
        </w:rPr>
        <w:t xml:space="preserve"> Муромцева О.В., Левина Э.М. Подготовка бакалавров художественно-педагогического профиля в процессе обучения по совместным образовательным программам / </w:t>
      </w:r>
      <w:r w:rsidRPr="0025668A">
        <w:rPr>
          <w:rFonts w:ascii="Times New Roman" w:hAnsi="Times New Roman" w:cs="Times New Roman"/>
        </w:rPr>
        <w:t>А.П.</w:t>
      </w:r>
      <w:r>
        <w:rPr>
          <w:rFonts w:ascii="Times New Roman" w:hAnsi="Times New Roman" w:cs="Times New Roman"/>
        </w:rPr>
        <w:t xml:space="preserve"> </w:t>
      </w:r>
      <w:r w:rsidRPr="0025668A">
        <w:rPr>
          <w:rFonts w:ascii="Times New Roman" w:hAnsi="Times New Roman" w:cs="Times New Roman"/>
        </w:rPr>
        <w:t>Даниленко</w:t>
      </w:r>
      <w:r>
        <w:rPr>
          <w:rFonts w:ascii="Times New Roman" w:hAnsi="Times New Roman" w:cs="Times New Roman"/>
        </w:rPr>
        <w:t>, О.В. Муромцева, Э.М. Левина // Современные проблемы науки и образования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2021. </w:t>
      </w:r>
      <w:r w:rsidR="00AD0A63">
        <w:rPr>
          <w:rFonts w:ascii="Times New Roman" w:hAnsi="Times New Roman" w:cs="Times New Roman"/>
        </w:rPr>
        <w:t>–</w:t>
      </w:r>
      <w:r w:rsidR="00AD0A6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№3 </w:t>
      </w:r>
      <w:r w:rsidR="00AD0A63">
        <w:rPr>
          <w:rFonts w:ascii="Times New Roman" w:hAnsi="Times New Roman" w:cs="Times New Roman"/>
        </w:rPr>
        <w:t>.</w:t>
      </w:r>
    </w:p>
    <w:p w14:paraId="2136BC8B" w14:textId="094AC854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25668A">
        <w:rPr>
          <w:rFonts w:ascii="Times New Roman" w:hAnsi="Times New Roman" w:cs="Times New Roman"/>
        </w:rPr>
        <w:t>Даниленко А.П.,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Очилов</w:t>
      </w:r>
      <w:proofErr w:type="spellEnd"/>
      <w:r>
        <w:rPr>
          <w:rFonts w:ascii="Times New Roman" w:hAnsi="Times New Roman" w:cs="Times New Roman"/>
        </w:rPr>
        <w:t xml:space="preserve"> Ф.Э. Руководство художественной деятельностью детей третьего года жизни // </w:t>
      </w:r>
      <w:r w:rsidRPr="00836E32">
        <w:rPr>
          <w:rFonts w:ascii="Times New Roman" w:hAnsi="Times New Roman" w:cs="Times New Roman"/>
        </w:rPr>
        <w:t>Проблемы развития детей раннего возраста в современном образовательном пространстве</w:t>
      </w:r>
      <w:r>
        <w:rPr>
          <w:rFonts w:ascii="Times New Roman" w:hAnsi="Times New Roman" w:cs="Times New Roman"/>
        </w:rPr>
        <w:t xml:space="preserve">: материалы </w:t>
      </w:r>
      <w:r w:rsidRPr="00836E32">
        <w:rPr>
          <w:rFonts w:ascii="Times New Roman" w:hAnsi="Times New Roman" w:cs="Times New Roman"/>
        </w:rPr>
        <w:t>Всероссийской научно-практической конференции с международным участием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Белгород, 2021.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 С. 93-97</w:t>
      </w:r>
      <w:r w:rsidR="00AD0A63">
        <w:rPr>
          <w:rFonts w:ascii="Times New Roman" w:hAnsi="Times New Roman" w:cs="Times New Roman"/>
        </w:rPr>
        <w:t>.</w:t>
      </w:r>
    </w:p>
    <w:p w14:paraId="4BEBF10B" w14:textId="77777777" w:rsidR="00DC5FB8" w:rsidRPr="00344DA7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Очилов</w:t>
      </w:r>
      <w:proofErr w:type="spellEnd"/>
      <w:r>
        <w:rPr>
          <w:rFonts w:ascii="Times New Roman" w:hAnsi="Times New Roman" w:cs="Times New Roman"/>
        </w:rPr>
        <w:t xml:space="preserve"> Ф.Э., </w:t>
      </w:r>
      <w:r w:rsidRPr="0025668A">
        <w:rPr>
          <w:rFonts w:ascii="Times New Roman" w:hAnsi="Times New Roman" w:cs="Times New Roman"/>
        </w:rPr>
        <w:t>Даниленко А.П.,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Эгамбердиев</w:t>
      </w:r>
      <w:proofErr w:type="spellEnd"/>
      <w:r>
        <w:rPr>
          <w:rFonts w:ascii="Times New Roman" w:hAnsi="Times New Roman" w:cs="Times New Roman"/>
        </w:rPr>
        <w:t xml:space="preserve"> М.Ф. Методы и средства творческого развития студентов // </w:t>
      </w:r>
      <w:r w:rsidRPr="00344DA7">
        <w:rPr>
          <w:rFonts w:ascii="Times New Roman" w:hAnsi="Times New Roman" w:cs="Times New Roman"/>
        </w:rPr>
        <w:t xml:space="preserve">Сборник материалов международной научно-практической </w:t>
      </w:r>
      <w:proofErr w:type="spellStart"/>
      <w:r w:rsidRPr="00344DA7">
        <w:rPr>
          <w:rFonts w:ascii="Times New Roman" w:hAnsi="Times New Roman" w:cs="Times New Roman"/>
        </w:rPr>
        <w:t>online</w:t>
      </w:r>
      <w:proofErr w:type="spellEnd"/>
      <w:r w:rsidRPr="00344DA7">
        <w:rPr>
          <w:rFonts w:ascii="Times New Roman" w:hAnsi="Times New Roman" w:cs="Times New Roman"/>
        </w:rPr>
        <w:t xml:space="preserve"> конференции </w:t>
      </w:r>
    </w:p>
    <w:p w14:paraId="33FC4DF5" w14:textId="31CC64FB" w:rsidR="00DC5FB8" w:rsidRDefault="00DC5FB8" w:rsidP="00DC5FB8">
      <w:pPr>
        <w:pStyle w:val="a3"/>
        <w:jc w:val="both"/>
        <w:rPr>
          <w:rFonts w:ascii="Times New Roman" w:hAnsi="Times New Roman" w:cs="Times New Roman"/>
        </w:rPr>
      </w:pPr>
      <w:r w:rsidRPr="00344DA7">
        <w:rPr>
          <w:rFonts w:ascii="Times New Roman" w:hAnsi="Times New Roman" w:cs="Times New Roman"/>
        </w:rPr>
        <w:lastRenderedPageBreak/>
        <w:t>«Художественное образование в условиях пандемии: проблемы и новые решения</w:t>
      </w:r>
      <w:proofErr w:type="gramStart"/>
      <w:r w:rsidRPr="00344DA7">
        <w:rPr>
          <w:rFonts w:ascii="Times New Roman" w:hAnsi="Times New Roman" w:cs="Times New Roman"/>
        </w:rPr>
        <w:t>»,</w:t>
      </w:r>
      <w:r w:rsidR="00AD0A63">
        <w:rPr>
          <w:rFonts w:ascii="Times New Roman" w:hAnsi="Times New Roman" w:cs="Times New Roman"/>
        </w:rPr>
        <w:t xml:space="preserve"> </w:t>
      </w:r>
      <w:r w:rsidRPr="00344DA7">
        <w:rPr>
          <w:rFonts w:ascii="Times New Roman" w:hAnsi="Times New Roman" w:cs="Times New Roman"/>
        </w:rPr>
        <w:t xml:space="preserve"> посвященной</w:t>
      </w:r>
      <w:proofErr w:type="gramEnd"/>
      <w:r w:rsidRPr="00344DA7">
        <w:rPr>
          <w:rFonts w:ascii="Times New Roman" w:hAnsi="Times New Roman" w:cs="Times New Roman"/>
        </w:rPr>
        <w:t xml:space="preserve"> 30-летию Независимости Республики Казахстан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 w:rsidR="00AD0A63">
        <w:rPr>
          <w:rFonts w:ascii="Times New Roman" w:hAnsi="Times New Roman" w:cs="Times New Roman"/>
        </w:rPr>
        <w:t xml:space="preserve"> </w:t>
      </w:r>
      <w:r w:rsidRPr="00344DA7">
        <w:rPr>
          <w:rFonts w:ascii="Times New Roman" w:hAnsi="Times New Roman" w:cs="Times New Roman"/>
        </w:rPr>
        <w:t xml:space="preserve">Алматы: </w:t>
      </w:r>
      <w:proofErr w:type="spellStart"/>
      <w:r w:rsidRPr="00344DA7">
        <w:rPr>
          <w:rFonts w:ascii="Times New Roman" w:hAnsi="Times New Roman" w:cs="Times New Roman"/>
        </w:rPr>
        <w:t>Кыздар</w:t>
      </w:r>
      <w:proofErr w:type="spellEnd"/>
      <w:r w:rsidRPr="00344DA7">
        <w:rPr>
          <w:rFonts w:ascii="Times New Roman" w:hAnsi="Times New Roman" w:cs="Times New Roman"/>
        </w:rPr>
        <w:t xml:space="preserve"> университет</w:t>
      </w:r>
      <w:r>
        <w:rPr>
          <w:rFonts w:ascii="Times New Roman" w:hAnsi="Times New Roman" w:cs="Times New Roman"/>
        </w:rPr>
        <w:t xml:space="preserve"> </w:t>
      </w:r>
      <w:proofErr w:type="spellStart"/>
      <w:r w:rsidRPr="00344DA7">
        <w:rPr>
          <w:rFonts w:ascii="Times New Roman" w:hAnsi="Times New Roman" w:cs="Times New Roman"/>
        </w:rPr>
        <w:t>баспасы</w:t>
      </w:r>
      <w:proofErr w:type="spellEnd"/>
      <w:r w:rsidRPr="00344DA7">
        <w:rPr>
          <w:rFonts w:ascii="Times New Roman" w:hAnsi="Times New Roman" w:cs="Times New Roman"/>
        </w:rPr>
        <w:t xml:space="preserve">, 2022. </w:t>
      </w:r>
      <w:r>
        <w:rPr>
          <w:rFonts w:ascii="Times New Roman" w:hAnsi="Times New Roman" w:cs="Times New Roman"/>
        </w:rPr>
        <w:t>–</w:t>
      </w:r>
      <w:r w:rsidRPr="00344DA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С</w:t>
      </w:r>
      <w:r w:rsidRPr="00344DA7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18-20</w:t>
      </w:r>
      <w:r w:rsidR="00AD0A63">
        <w:rPr>
          <w:rFonts w:ascii="Times New Roman" w:hAnsi="Times New Roman" w:cs="Times New Roman"/>
        </w:rPr>
        <w:t>.</w:t>
      </w:r>
    </w:p>
    <w:p w14:paraId="71477622" w14:textId="77777777" w:rsidR="00DC5FB8" w:rsidRPr="00F22083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proofErr w:type="spellStart"/>
      <w:r>
        <w:rPr>
          <w:rFonts w:ascii="Times New Roman" w:hAnsi="Times New Roman" w:cs="Times New Roman"/>
        </w:rPr>
        <w:t>Очилов</w:t>
      </w:r>
      <w:proofErr w:type="spellEnd"/>
      <w:r>
        <w:rPr>
          <w:rFonts w:ascii="Times New Roman" w:hAnsi="Times New Roman" w:cs="Times New Roman"/>
        </w:rPr>
        <w:t xml:space="preserve"> Ф.Э., </w:t>
      </w:r>
      <w:r w:rsidRPr="0025668A">
        <w:rPr>
          <w:rFonts w:ascii="Times New Roman" w:hAnsi="Times New Roman" w:cs="Times New Roman"/>
        </w:rPr>
        <w:t>Даниленко А.П.</w:t>
      </w:r>
      <w:r>
        <w:rPr>
          <w:rFonts w:ascii="Times New Roman" w:hAnsi="Times New Roman" w:cs="Times New Roman"/>
        </w:rPr>
        <w:t xml:space="preserve"> </w:t>
      </w:r>
      <w:r w:rsidRPr="00F22083">
        <w:rPr>
          <w:rFonts w:ascii="Times New Roman" w:hAnsi="Times New Roman" w:cs="Times New Roman"/>
        </w:rPr>
        <w:t xml:space="preserve">Профессионально-личностное развитие студента в процессе  </w:t>
      </w:r>
    </w:p>
    <w:p w14:paraId="5D8BF727" w14:textId="1E07F19A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F22083">
        <w:rPr>
          <w:rFonts w:ascii="Times New Roman" w:hAnsi="Times New Roman" w:cs="Times New Roman"/>
        </w:rPr>
        <w:t>пленэрной практики</w:t>
      </w:r>
      <w:r>
        <w:rPr>
          <w:rFonts w:ascii="Times New Roman" w:hAnsi="Times New Roman" w:cs="Times New Roman"/>
        </w:rPr>
        <w:t xml:space="preserve"> // </w:t>
      </w:r>
      <w:r w:rsidRPr="00F22083">
        <w:rPr>
          <w:rFonts w:ascii="Times New Roman" w:hAnsi="Times New Roman" w:cs="Times New Roman"/>
        </w:rPr>
        <w:t>Развитие личности в образовательном пространстве</w:t>
      </w:r>
      <w:r>
        <w:rPr>
          <w:rFonts w:ascii="Times New Roman" w:hAnsi="Times New Roman" w:cs="Times New Roman"/>
        </w:rPr>
        <w:t>: материалы Международной</w:t>
      </w:r>
      <w:r w:rsidRPr="00836E32">
        <w:rPr>
          <w:rFonts w:ascii="Times New Roman" w:hAnsi="Times New Roman" w:cs="Times New Roman"/>
        </w:rPr>
        <w:t xml:space="preserve"> научно-практической конференции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 w:rsidR="00AD0A6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Белгород, 2022. -  С. 90-95</w:t>
      </w:r>
      <w:r w:rsidR="00AD0A63">
        <w:rPr>
          <w:rFonts w:ascii="Times New Roman" w:hAnsi="Times New Roman" w:cs="Times New Roman"/>
        </w:rPr>
        <w:t>.</w:t>
      </w:r>
    </w:p>
    <w:p w14:paraId="49E8275D" w14:textId="3962CAB9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25668A">
        <w:rPr>
          <w:rFonts w:ascii="Times New Roman" w:hAnsi="Times New Roman" w:cs="Times New Roman"/>
        </w:rPr>
        <w:t>Даниленко А.П.,</w:t>
      </w:r>
      <w:r>
        <w:rPr>
          <w:rFonts w:ascii="Times New Roman" w:hAnsi="Times New Roman" w:cs="Times New Roman"/>
        </w:rPr>
        <w:t xml:space="preserve"> Кузьминов В.В. Народное традиционное искусство в подготовке будущих учителей изобразительного искусства // Развитие личности в образовательном пространстве: материалы Международной</w:t>
      </w:r>
      <w:r w:rsidRPr="00836E32">
        <w:rPr>
          <w:rFonts w:ascii="Times New Roman" w:hAnsi="Times New Roman" w:cs="Times New Roman"/>
        </w:rPr>
        <w:t xml:space="preserve"> научно-практической конференции</w:t>
      </w:r>
      <w:r w:rsidR="00AD0A63">
        <w:rPr>
          <w:rFonts w:ascii="Times New Roman" w:hAnsi="Times New Roman" w:cs="Times New Roman"/>
        </w:rPr>
        <w:t xml:space="preserve">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Белгород, 2023.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 С. 530 -534</w:t>
      </w:r>
      <w:r w:rsidR="00AD0A63">
        <w:rPr>
          <w:rFonts w:ascii="Times New Roman" w:hAnsi="Times New Roman" w:cs="Times New Roman"/>
        </w:rPr>
        <w:t>.</w:t>
      </w:r>
    </w:p>
    <w:p w14:paraId="6A3AE7E2" w14:textId="5D26ED19" w:rsidR="00DC5FB8" w:rsidRPr="00414346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414346">
        <w:rPr>
          <w:rFonts w:ascii="Times New Roman" w:hAnsi="Times New Roman" w:cs="Times New Roman"/>
        </w:rPr>
        <w:t xml:space="preserve"> Даниленко А.П., Кузьминов В.В. Инновационные технологии в развитии творческих способностей младших школьников // Подготовка учителя начальных классов: проблемы и перспективы: материалы Международной VI научно-практической конференции / Белорусский государственный педагогический университет имени Максима Танка. </w:t>
      </w:r>
      <w:proofErr w:type="gramStart"/>
      <w:r w:rsidR="00AD0A63">
        <w:rPr>
          <w:rFonts w:ascii="Times New Roman" w:hAnsi="Times New Roman" w:cs="Times New Roman"/>
        </w:rPr>
        <w:t>–</w:t>
      </w:r>
      <w:r w:rsidRPr="00414346">
        <w:rPr>
          <w:rFonts w:ascii="Times New Roman" w:hAnsi="Times New Roman" w:cs="Times New Roman"/>
        </w:rPr>
        <w:t xml:space="preserve">  Минск</w:t>
      </w:r>
      <w:proofErr w:type="gramEnd"/>
      <w:r w:rsidR="00AD0A63">
        <w:rPr>
          <w:rFonts w:ascii="Times New Roman" w:hAnsi="Times New Roman" w:cs="Times New Roman"/>
        </w:rPr>
        <w:t>,</w:t>
      </w:r>
      <w:r w:rsidRPr="00414346">
        <w:rPr>
          <w:rFonts w:ascii="Times New Roman" w:hAnsi="Times New Roman" w:cs="Times New Roman"/>
        </w:rPr>
        <w:t xml:space="preserve"> 2023. </w:t>
      </w:r>
      <w:r>
        <w:rPr>
          <w:rFonts w:ascii="Times New Roman" w:hAnsi="Times New Roman" w:cs="Times New Roman"/>
        </w:rPr>
        <w:t>–</w:t>
      </w:r>
      <w:r w:rsidRPr="0041434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С. </w:t>
      </w:r>
      <w:r w:rsidRPr="00414346">
        <w:rPr>
          <w:rFonts w:ascii="Times New Roman" w:hAnsi="Times New Roman" w:cs="Times New Roman"/>
        </w:rPr>
        <w:t>133-143</w:t>
      </w:r>
      <w:r w:rsidR="00AD0A63">
        <w:rPr>
          <w:rFonts w:ascii="Times New Roman" w:hAnsi="Times New Roman" w:cs="Times New Roman"/>
        </w:rPr>
        <w:t>.</w:t>
      </w:r>
      <w:r>
        <w:rPr>
          <w:rFonts w:ascii="Times New Roman" w:hAnsi="Times New Roman" w:cs="Times New Roman"/>
        </w:rPr>
        <w:t xml:space="preserve"> </w:t>
      </w:r>
    </w:p>
    <w:p w14:paraId="70DEC5C8" w14:textId="08AC82E9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414346">
        <w:rPr>
          <w:rFonts w:ascii="Times New Roman" w:hAnsi="Times New Roman" w:cs="Times New Roman"/>
        </w:rPr>
        <w:t>Даниленко А.П.</w:t>
      </w:r>
      <w:r>
        <w:rPr>
          <w:rFonts w:ascii="Times New Roman" w:hAnsi="Times New Roman" w:cs="Times New Roman"/>
        </w:rPr>
        <w:t xml:space="preserve"> Влияние художественно – творческой деятельности на формирование ценностных ориентиров молодежи в современных условиях // Модернизация образовательного пространства: вызовы современности: материалы всероссийской научно-практической конференции / Мелитопольский государственный университет. – Мелитополь</w:t>
      </w:r>
      <w:r w:rsidR="00AD0A63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2023. – С. 43-48</w:t>
      </w:r>
      <w:r w:rsidR="00AD0A63">
        <w:rPr>
          <w:rFonts w:ascii="Times New Roman" w:hAnsi="Times New Roman" w:cs="Times New Roman"/>
        </w:rPr>
        <w:t>.</w:t>
      </w:r>
    </w:p>
    <w:p w14:paraId="2D566D16" w14:textId="486C9568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414346">
        <w:rPr>
          <w:rFonts w:ascii="Times New Roman" w:hAnsi="Times New Roman" w:cs="Times New Roman"/>
        </w:rPr>
        <w:t>Даниленко А.П.</w:t>
      </w:r>
      <w:r>
        <w:rPr>
          <w:rFonts w:ascii="Times New Roman" w:hAnsi="Times New Roman" w:cs="Times New Roman"/>
        </w:rPr>
        <w:t xml:space="preserve"> Использование искусственного интеллекта в художественном образовании // Работа образовательных учреждений в условиях стандартизации: сборник научных статей.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Белгород, 2023. -  С. 150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153</w:t>
      </w:r>
      <w:r w:rsidR="00AD0A63">
        <w:rPr>
          <w:rFonts w:ascii="Times New Roman" w:hAnsi="Times New Roman" w:cs="Times New Roman"/>
        </w:rPr>
        <w:t>.</w:t>
      </w:r>
    </w:p>
    <w:p w14:paraId="67A3C054" w14:textId="48714662" w:rsidR="00DC5FB8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Pr="00414346">
        <w:rPr>
          <w:rFonts w:ascii="Times New Roman" w:hAnsi="Times New Roman" w:cs="Times New Roman"/>
        </w:rPr>
        <w:t>Даниленко А.П., Кузьминов В.В.</w:t>
      </w:r>
      <w:r>
        <w:rPr>
          <w:rFonts w:ascii="Times New Roman" w:hAnsi="Times New Roman" w:cs="Times New Roman"/>
        </w:rPr>
        <w:t xml:space="preserve"> Арт - туризм как форма культурно- досугово мероприятия, направленного на развитие туристического потенциала территории // Перспективы национального туризма в новом Узбекистане: материалы Республиканской</w:t>
      </w:r>
      <w:r w:rsidR="00AD0A63">
        <w:rPr>
          <w:rFonts w:ascii="Times New Roman" w:hAnsi="Times New Roman" w:cs="Times New Roman"/>
        </w:rPr>
        <w:t xml:space="preserve"> научно-практической </w:t>
      </w:r>
      <w:proofErr w:type="gramStart"/>
      <w:r w:rsidR="00AD0A63">
        <w:rPr>
          <w:rFonts w:ascii="Times New Roman" w:hAnsi="Times New Roman" w:cs="Times New Roman"/>
        </w:rPr>
        <w:t>конференции.</w:t>
      </w:r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</w:rPr>
        <w:t xml:space="preserve"> – </w:t>
      </w:r>
      <w:proofErr w:type="spellStart"/>
      <w:r>
        <w:rPr>
          <w:rFonts w:ascii="Times New Roman" w:hAnsi="Times New Roman" w:cs="Times New Roman"/>
        </w:rPr>
        <w:t>Шахрисабс</w:t>
      </w:r>
      <w:proofErr w:type="spellEnd"/>
      <w:r>
        <w:rPr>
          <w:rFonts w:ascii="Times New Roman" w:hAnsi="Times New Roman" w:cs="Times New Roman"/>
        </w:rPr>
        <w:t>, 2024. – С. 10</w:t>
      </w:r>
      <w:r w:rsidR="00AD0A63">
        <w:rPr>
          <w:rFonts w:ascii="Times New Roman" w:hAnsi="Times New Roman" w:cs="Times New Roman"/>
        </w:rPr>
        <w:t>-</w:t>
      </w:r>
      <w:r>
        <w:rPr>
          <w:rFonts w:ascii="Times New Roman" w:hAnsi="Times New Roman" w:cs="Times New Roman"/>
        </w:rPr>
        <w:t>15</w:t>
      </w:r>
      <w:r w:rsidR="00AD0A63">
        <w:rPr>
          <w:rFonts w:ascii="Times New Roman" w:hAnsi="Times New Roman" w:cs="Times New Roman"/>
        </w:rPr>
        <w:t>.</w:t>
      </w:r>
    </w:p>
    <w:p w14:paraId="10164078" w14:textId="3EDB3F11" w:rsidR="00DC5FB8" w:rsidRPr="00CE1EF5" w:rsidRDefault="00DC5FB8" w:rsidP="00DC5FB8">
      <w:pPr>
        <w:pStyle w:val="a3"/>
        <w:numPr>
          <w:ilvl w:val="0"/>
          <w:numId w:val="8"/>
        </w:numPr>
        <w:spacing w:after="160" w:line="259" w:lineRule="auto"/>
        <w:jc w:val="both"/>
        <w:rPr>
          <w:rFonts w:ascii="Times New Roman" w:hAnsi="Times New Roman" w:cs="Times New Roman"/>
        </w:rPr>
      </w:pPr>
      <w:r w:rsidRPr="00CE1EF5">
        <w:rPr>
          <w:rFonts w:ascii="Times New Roman" w:hAnsi="Times New Roman" w:cs="Times New Roman"/>
        </w:rPr>
        <w:t xml:space="preserve"> Даниленко А.П. Механизмы развития высшего образования и социальной сферы // Современные тенденции развития системы образования: актуальность, проблемы и перспективы</w:t>
      </w:r>
      <w:r>
        <w:rPr>
          <w:rFonts w:ascii="Times New Roman" w:hAnsi="Times New Roman" w:cs="Times New Roman"/>
        </w:rPr>
        <w:t>: материалы М</w:t>
      </w:r>
      <w:r w:rsidRPr="00CE1EF5">
        <w:rPr>
          <w:rFonts w:ascii="Times New Roman" w:hAnsi="Times New Roman" w:cs="Times New Roman"/>
        </w:rPr>
        <w:t>еждународн</w:t>
      </w:r>
      <w:r>
        <w:rPr>
          <w:rFonts w:ascii="Times New Roman" w:hAnsi="Times New Roman" w:cs="Times New Roman"/>
        </w:rPr>
        <w:t>ой</w:t>
      </w:r>
      <w:r w:rsidRPr="00CE1EF5">
        <w:rPr>
          <w:rFonts w:ascii="Times New Roman" w:hAnsi="Times New Roman" w:cs="Times New Roman"/>
        </w:rPr>
        <w:t xml:space="preserve"> научно-практическ</w:t>
      </w:r>
      <w:r>
        <w:rPr>
          <w:rFonts w:ascii="Times New Roman" w:hAnsi="Times New Roman" w:cs="Times New Roman"/>
        </w:rPr>
        <w:t>ой</w:t>
      </w:r>
      <w:r w:rsidRPr="00CE1EF5">
        <w:rPr>
          <w:rFonts w:ascii="Times New Roman" w:hAnsi="Times New Roman" w:cs="Times New Roman"/>
        </w:rPr>
        <w:t xml:space="preserve"> конференци</w:t>
      </w:r>
      <w:r>
        <w:rPr>
          <w:rFonts w:ascii="Times New Roman" w:hAnsi="Times New Roman" w:cs="Times New Roman"/>
        </w:rPr>
        <w:t xml:space="preserve">и. – Карши, 2024. </w:t>
      </w:r>
      <w:r w:rsidR="00AD0A63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</w:t>
      </w:r>
      <w:r w:rsidR="00AD0A63">
        <w:rPr>
          <w:rFonts w:ascii="Times New Roman" w:hAnsi="Times New Roman" w:cs="Times New Roman"/>
        </w:rPr>
        <w:t xml:space="preserve">С. </w:t>
      </w:r>
      <w:r>
        <w:rPr>
          <w:rFonts w:ascii="Times New Roman" w:hAnsi="Times New Roman" w:cs="Times New Roman"/>
        </w:rPr>
        <w:t>604 - 608</w:t>
      </w:r>
    </w:p>
    <w:p w14:paraId="12F5DDEA" w14:textId="77777777" w:rsidR="00DC5FB8" w:rsidRPr="00DC5FB8" w:rsidRDefault="00DC5FB8" w:rsidP="00DC5F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C5FB8" w:rsidRPr="00DC5FB8" w:rsidSect="00BF7F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-Bold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565C1"/>
    <w:multiLevelType w:val="hybridMultilevel"/>
    <w:tmpl w:val="F0A21196"/>
    <w:lvl w:ilvl="0" w:tplc="193A20B0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6D6C7D"/>
    <w:multiLevelType w:val="hybridMultilevel"/>
    <w:tmpl w:val="30744D44"/>
    <w:lvl w:ilvl="0" w:tplc="A58A21FC">
      <w:start w:val="1"/>
      <w:numFmt w:val="decimal"/>
      <w:lvlText w:val="%1."/>
      <w:lvlJc w:val="left"/>
      <w:pPr>
        <w:ind w:left="720" w:hanging="360"/>
      </w:pPr>
      <w:rPr>
        <w:rFonts w:hint="default"/>
        <w:strike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FA1FB4"/>
    <w:multiLevelType w:val="hybridMultilevel"/>
    <w:tmpl w:val="165410EA"/>
    <w:lvl w:ilvl="0" w:tplc="0CC8C6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CF61DAF"/>
    <w:multiLevelType w:val="hybridMultilevel"/>
    <w:tmpl w:val="2C960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F33F9E"/>
    <w:multiLevelType w:val="hybridMultilevel"/>
    <w:tmpl w:val="AB9E64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597247"/>
    <w:multiLevelType w:val="hybridMultilevel"/>
    <w:tmpl w:val="48041D12"/>
    <w:lvl w:ilvl="0" w:tplc="C40808E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EA1BE4"/>
    <w:multiLevelType w:val="hybridMultilevel"/>
    <w:tmpl w:val="89923C04"/>
    <w:lvl w:ilvl="0" w:tplc="E056D1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9A2D27"/>
    <w:multiLevelType w:val="hybridMultilevel"/>
    <w:tmpl w:val="3F9E0E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2"/>
  </w:num>
  <w:num w:numId="5">
    <w:abstractNumId w:val="1"/>
  </w:num>
  <w:num w:numId="6">
    <w:abstractNumId w:val="3"/>
  </w:num>
  <w:num w:numId="7">
    <w:abstractNumId w:val="7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F94"/>
    <w:rsid w:val="00076921"/>
    <w:rsid w:val="00084BB5"/>
    <w:rsid w:val="000B3516"/>
    <w:rsid w:val="000B50E3"/>
    <w:rsid w:val="00131CCE"/>
    <w:rsid w:val="00136F94"/>
    <w:rsid w:val="001419B6"/>
    <w:rsid w:val="001468AE"/>
    <w:rsid w:val="002806DF"/>
    <w:rsid w:val="002F051B"/>
    <w:rsid w:val="00316AB3"/>
    <w:rsid w:val="003B057F"/>
    <w:rsid w:val="004471B2"/>
    <w:rsid w:val="004A45B2"/>
    <w:rsid w:val="004D402D"/>
    <w:rsid w:val="00513328"/>
    <w:rsid w:val="005917F3"/>
    <w:rsid w:val="00631376"/>
    <w:rsid w:val="0063237F"/>
    <w:rsid w:val="00677E09"/>
    <w:rsid w:val="006907A1"/>
    <w:rsid w:val="006B7877"/>
    <w:rsid w:val="0072427D"/>
    <w:rsid w:val="007B54D2"/>
    <w:rsid w:val="00835A52"/>
    <w:rsid w:val="008A2D79"/>
    <w:rsid w:val="00944091"/>
    <w:rsid w:val="009523C0"/>
    <w:rsid w:val="00A07E84"/>
    <w:rsid w:val="00A3417E"/>
    <w:rsid w:val="00AC65FF"/>
    <w:rsid w:val="00AD0A63"/>
    <w:rsid w:val="00B05877"/>
    <w:rsid w:val="00B462C5"/>
    <w:rsid w:val="00B512CE"/>
    <w:rsid w:val="00BF7FD8"/>
    <w:rsid w:val="00C050BE"/>
    <w:rsid w:val="00C5537B"/>
    <w:rsid w:val="00C667B4"/>
    <w:rsid w:val="00C76981"/>
    <w:rsid w:val="00CB6BA0"/>
    <w:rsid w:val="00CE06AD"/>
    <w:rsid w:val="00CF5DF8"/>
    <w:rsid w:val="00CF7F1C"/>
    <w:rsid w:val="00D04AF5"/>
    <w:rsid w:val="00D17BC9"/>
    <w:rsid w:val="00D94BD9"/>
    <w:rsid w:val="00DC3822"/>
    <w:rsid w:val="00DC5FB8"/>
    <w:rsid w:val="00E14D96"/>
    <w:rsid w:val="00E17633"/>
    <w:rsid w:val="00E378C4"/>
    <w:rsid w:val="00F031B9"/>
    <w:rsid w:val="00F25D44"/>
    <w:rsid w:val="00FF50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BF1B3"/>
  <w15:docId w15:val="{668E8874-0577-4AC7-950B-6DC0F9DC7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1CCE"/>
  </w:style>
  <w:style w:type="paragraph" w:styleId="6">
    <w:name w:val="heading 6"/>
    <w:basedOn w:val="a"/>
    <w:next w:val="a"/>
    <w:link w:val="60"/>
    <w:uiPriority w:val="9"/>
    <w:unhideWhenUsed/>
    <w:qFormat/>
    <w:rsid w:val="00B512C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6F94"/>
    <w:pPr>
      <w:ind w:left="720"/>
      <w:contextualSpacing/>
    </w:pPr>
  </w:style>
  <w:style w:type="paragraph" w:customStyle="1" w:styleId="Default">
    <w:name w:val="Default"/>
    <w:rsid w:val="00A07E8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4">
    <w:name w:val="Hyperlink"/>
    <w:basedOn w:val="a0"/>
    <w:uiPriority w:val="99"/>
    <w:unhideWhenUsed/>
    <w:rsid w:val="008A2D79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8A2D79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a0"/>
    <w:rsid w:val="00677E09"/>
  </w:style>
  <w:style w:type="character" w:customStyle="1" w:styleId="60">
    <w:name w:val="Заголовок 6 Знак"/>
    <w:basedOn w:val="a0"/>
    <w:link w:val="6"/>
    <w:uiPriority w:val="9"/>
    <w:rsid w:val="00B512CE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fontstyle01">
    <w:name w:val="fontstyle01"/>
    <w:basedOn w:val="a0"/>
    <w:rsid w:val="00B512CE"/>
    <w:rPr>
      <w:rFonts w:ascii="Cambria-Bold" w:hAnsi="Cambria-Bold" w:hint="default"/>
      <w:b/>
      <w:bCs/>
      <w:i w:val="0"/>
      <w:iCs w:val="0"/>
      <w:color w:val="000000"/>
      <w:sz w:val="24"/>
      <w:szCs w:val="24"/>
    </w:rPr>
  </w:style>
  <w:style w:type="character" w:styleId="a6">
    <w:name w:val="Emphasis"/>
    <w:basedOn w:val="a0"/>
    <w:uiPriority w:val="20"/>
    <w:qFormat/>
    <w:rsid w:val="00B512CE"/>
    <w:rPr>
      <w:i/>
      <w:iCs/>
    </w:rPr>
  </w:style>
  <w:style w:type="character" w:customStyle="1" w:styleId="2">
    <w:name w:val="Обычный2"/>
    <w:basedOn w:val="a0"/>
    <w:rsid w:val="002806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55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699</Words>
  <Characters>3990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Демина Наталья Алексеевна</cp:lastModifiedBy>
  <cp:revision>2</cp:revision>
  <cp:lastPrinted>2024-11-04T12:05:00Z</cp:lastPrinted>
  <dcterms:created xsi:type="dcterms:W3CDTF">2025-01-13T14:02:00Z</dcterms:created>
  <dcterms:modified xsi:type="dcterms:W3CDTF">2025-01-13T14:02:00Z</dcterms:modified>
</cp:coreProperties>
</file>